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6173" w14:textId="3636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атаулы стипендиялар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24 ақпандағы № 175 Қаулысы. Күші жойылды - Қазақстан Республикасы Үкіметінің 2023 жылғы 23 тамыздағы № 716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4-бабының 16)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мемлекеттік атаулы стипендиялар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атаулы стипендиялар тағайындау туралы" Қазақстан Республикасы Үкіметінің 2005 жылғы 10 ақпандағы № 125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7, 69-құжат)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атаулы стипендиялар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стипендиялар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М.О.Әуезов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Айманов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Әзірбаев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Ақбаев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С.Д.Асфендияров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Байсейітова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Байтұрсынов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О.А.Байқоңыров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Байғанин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Бараев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Е.А.Бөкетов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Бөкеев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Уәлиханов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Ермеков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Елеманов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Ермеков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Елебеков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Жансүгіров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Жақаев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Жантөрин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Жұбанов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Жұбанов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Затаевич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Қастеев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Қожамқұлов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Майлин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Мүсірепов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Мұхамедқалиев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А.С.Пушкин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Сәтбаев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Скрябин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Торайғыров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Төлебаев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Тәттімбет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Тәжібаев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М.И.Усанович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Чаянов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П.И.Чайковский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Шанин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Мәмбетов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