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12487" w14:textId="86124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2011 жылға арналған республикалық бюджеттен денсаулық сақтауға берілетін ағымдағы нысаналы трансферттерді пайдалану қағидасын бекіту және Қазақстан Республикасы Үкіметінің 2009 жылғы 30 қазандағы № 1729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2011 жылғы 22 ақпандағы № 163 Қаулысы.</w:t>
      </w:r>
    </w:p>
    <w:p>
      <w:pPr>
        <w:spacing w:after="0"/>
        <w:ind w:left="0"/>
        <w:jc w:val="both"/>
      </w:pPr>
      <w:bookmarkStart w:name="z1" w:id="0"/>
      <w:r>
        <w:rPr>
          <w:rFonts w:ascii="Times New Roman"/>
          <w:b w:val="false"/>
          <w:i w:val="false"/>
          <w:color w:val="000000"/>
          <w:sz w:val="28"/>
        </w:rPr>
        <w:t xml:space="preserve">
      "2011 – 2013 жылдарға арналған республикалық бюджет туралы" Қазақстан Республикасының 2010 жылғы 29 қарашадағы Заңының </w:t>
      </w:r>
      <w:r>
        <w:rPr>
          <w:rFonts w:ascii="Times New Roman"/>
          <w:b w:val="false"/>
          <w:i w:val="false"/>
          <w:color w:val="000000"/>
          <w:sz w:val="28"/>
        </w:rPr>
        <w:t>11-бабын</w:t>
      </w:r>
      <w:r>
        <w:rPr>
          <w:rFonts w:ascii="Times New Roman"/>
          <w:b w:val="false"/>
          <w:i w:val="false"/>
          <w:color w:val="000000"/>
          <w:sz w:val="28"/>
        </w:rPr>
        <w:t xml:space="preserve"> және "2011 – 2013 жылдарға арналған республикалық бюджет туралы" Қазақстан Республикасының Заңын іске асыру туралы" Қазақстан Республикасы Үкіметінің 2010 жылғы 13 желтоқсандағы № 1350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Облыстық бюджеттердің, Астана және Алматы қалалары бюджеттерінің 2011 жылға арналған республикалық бюджеттен денсаулық сақтауға берілетін ағымдағы нысаналы трансферттерді пайдалану қағидасы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 ағымдағы нысаналы трансферттердің бекітілген сомасын Қазақстан Республикасының Үкіметі белгілеген тәртіппен облыстық бюджеттерге, Астана және Алматы қалаларының бюджеттеріне аударуды қамтамасыз етсін.</w:t>
      </w:r>
    </w:p>
    <w:bookmarkEnd w:id="2"/>
    <w:bookmarkStart w:name="z4" w:id="3"/>
    <w:p>
      <w:pPr>
        <w:spacing w:after="0"/>
        <w:ind w:left="0"/>
        <w:jc w:val="both"/>
      </w:pPr>
      <w:r>
        <w:rPr>
          <w:rFonts w:ascii="Times New Roman"/>
          <w:b w:val="false"/>
          <w:i w:val="false"/>
          <w:color w:val="000000"/>
          <w:sz w:val="28"/>
        </w:rPr>
        <w:t>
      3. Облыстардың, Астана және Алматы қалаларының әкімдері:</w:t>
      </w:r>
    </w:p>
    <w:bookmarkEnd w:id="3"/>
    <w:bookmarkStart w:name="z5" w:id="4"/>
    <w:p>
      <w:pPr>
        <w:spacing w:after="0"/>
        <w:ind w:left="0"/>
        <w:jc w:val="both"/>
      </w:pPr>
      <w:r>
        <w:rPr>
          <w:rFonts w:ascii="Times New Roman"/>
          <w:b w:val="false"/>
          <w:i w:val="false"/>
          <w:color w:val="000000"/>
          <w:sz w:val="28"/>
        </w:rPr>
        <w:t>
      1) ағымдағы нысаналы трансферттердің бөлінген сомасын уақтылы және нысаналы пайдалануды;</w:t>
      </w:r>
    </w:p>
    <w:bookmarkEnd w:id="4"/>
    <w:bookmarkStart w:name="z6" w:id="5"/>
    <w:p>
      <w:pPr>
        <w:spacing w:after="0"/>
        <w:ind w:left="0"/>
        <w:jc w:val="both"/>
      </w:pPr>
      <w:r>
        <w:rPr>
          <w:rFonts w:ascii="Times New Roman"/>
          <w:b w:val="false"/>
          <w:i w:val="false"/>
          <w:color w:val="000000"/>
          <w:sz w:val="28"/>
        </w:rPr>
        <w:t>
      2) есепті айдан кейінгі айдың 15-күніне дейін Қазақстан Республикасы Денсаулық сақтау министрлігіне ағымдағы нысаналы трансферттердің бөлінген сомасының пайдаланылуы туралы есептер беруді қамтамасыз етсін.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04.06.2020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30" w:id="6"/>
    <w:p>
      <w:pPr>
        <w:spacing w:after="0"/>
        <w:ind w:left="0"/>
        <w:jc w:val="both"/>
      </w:pPr>
      <w:r>
        <w:rPr>
          <w:rFonts w:ascii="Times New Roman"/>
          <w:b w:val="false"/>
          <w:i w:val="false"/>
          <w:color w:val="000000"/>
          <w:sz w:val="28"/>
        </w:rPr>
        <w:t>
      5. Осы қаулы 2011 жылғы 1 қаңтардан бастап қолданысқа енгізілетін 1, 2 және 3-тармақтарын қоспағанда, қол қойылған күнінен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22 ақпандағы</w:t>
            </w:r>
            <w:r>
              <w:br/>
            </w:r>
            <w:r>
              <w:rPr>
                <w:rFonts w:ascii="Times New Roman"/>
                <w:b w:val="false"/>
                <w:i w:val="false"/>
                <w:color w:val="000000"/>
                <w:sz w:val="20"/>
              </w:rPr>
              <w:t>№ 163 қаулысымен</w:t>
            </w:r>
            <w:r>
              <w:br/>
            </w:r>
            <w:r>
              <w:rPr>
                <w:rFonts w:ascii="Times New Roman"/>
                <w:b w:val="false"/>
                <w:i w:val="false"/>
                <w:color w:val="000000"/>
                <w:sz w:val="20"/>
              </w:rPr>
              <w:t>бекітілген</w:t>
            </w:r>
          </w:p>
        </w:tc>
      </w:tr>
    </w:tbl>
    <w:bookmarkStart w:name="z32" w:id="7"/>
    <w:p>
      <w:pPr>
        <w:spacing w:after="0"/>
        <w:ind w:left="0"/>
        <w:jc w:val="left"/>
      </w:pPr>
      <w:r>
        <w:rPr>
          <w:rFonts w:ascii="Times New Roman"/>
          <w:b/>
          <w:i w:val="false"/>
          <w:color w:val="000000"/>
        </w:rPr>
        <w:t xml:space="preserve"> Облыстық бюджеттердің, Астана және Алматы қалалары бюджеттерінің 2011 жылға арналған республикалық бюджеттен денсаулық сақтауға берілетін ағымдағы нысаналы трансферттерді пайдалану қағидасы</w:t>
      </w:r>
    </w:p>
    <w:bookmarkEnd w:id="7"/>
    <w:bookmarkStart w:name="z33" w:id="8"/>
    <w:p>
      <w:pPr>
        <w:spacing w:after="0"/>
        <w:ind w:left="0"/>
        <w:jc w:val="both"/>
      </w:pPr>
      <w:r>
        <w:rPr>
          <w:rFonts w:ascii="Times New Roman"/>
          <w:b w:val="false"/>
          <w:i w:val="false"/>
          <w:color w:val="000000"/>
          <w:sz w:val="28"/>
        </w:rPr>
        <w:t xml:space="preserve">
      1. Осы облыстық бюджеттердің, Астана және Алматы қалалары бюджеттерінің 2011 жылға арналған республикалық бюджеттен денсаулық сақтауға берілетін ағымдағы нысаналы трансферттерді пайдалану қағидасы (бұдан әрі – Қағида) "2011 – 2013 жылдарға арналған республикалық бюджет туралы" Қазақстан Республикасының 2010 жылғы 29 қарашадағы Заңының </w:t>
      </w:r>
      <w:r>
        <w:rPr>
          <w:rFonts w:ascii="Times New Roman"/>
          <w:b w:val="false"/>
          <w:i w:val="false"/>
          <w:color w:val="000000"/>
          <w:sz w:val="28"/>
        </w:rPr>
        <w:t>11-бабына</w:t>
      </w:r>
      <w:r>
        <w:rPr>
          <w:rFonts w:ascii="Times New Roman"/>
          <w:b w:val="false"/>
          <w:i w:val="false"/>
          <w:color w:val="000000"/>
          <w:sz w:val="28"/>
        </w:rPr>
        <w:t xml:space="preserve"> және "2011 – 2013 жылдарға арналған республикалық бюджет туралы" Қазақстан Республикасының Заңын іске асыру туралы" Қазақстан Республикасы Үкіметінің 2010 жылғы 13 желтоқсандағы № 1350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8"/>
    <w:bookmarkStart w:name="z34" w:id="9"/>
    <w:p>
      <w:pPr>
        <w:spacing w:after="0"/>
        <w:ind w:left="0"/>
        <w:jc w:val="both"/>
      </w:pPr>
      <w:r>
        <w:rPr>
          <w:rFonts w:ascii="Times New Roman"/>
          <w:b w:val="false"/>
          <w:i w:val="false"/>
          <w:color w:val="000000"/>
          <w:sz w:val="28"/>
        </w:rPr>
        <w:t>
      Қағида облыстық бюджеттердің, Астана және Алматы қалалары бюджеттерінің республикалық бюджеттен денсаулық сақтауға берілетін ағымдағы нысаналы трансферттерді мынадай республикалық бюджеттік бағдарламалар бойынша пайдалану тәртібін айқындайды:</w:t>
      </w:r>
    </w:p>
    <w:bookmarkEnd w:id="9"/>
    <w:bookmarkStart w:name="z35" w:id="10"/>
    <w:p>
      <w:pPr>
        <w:spacing w:after="0"/>
        <w:ind w:left="0"/>
        <w:jc w:val="both"/>
      </w:pPr>
      <w:r>
        <w:rPr>
          <w:rFonts w:ascii="Times New Roman"/>
          <w:b w:val="false"/>
          <w:i w:val="false"/>
          <w:color w:val="000000"/>
          <w:sz w:val="28"/>
        </w:rPr>
        <w:t>
      010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bookmarkEnd w:id="10"/>
    <w:bookmarkStart w:name="z36" w:id="11"/>
    <w:p>
      <w:pPr>
        <w:spacing w:after="0"/>
        <w:ind w:left="0"/>
        <w:jc w:val="both"/>
      </w:pPr>
      <w:r>
        <w:rPr>
          <w:rFonts w:ascii="Times New Roman"/>
          <w:b w:val="false"/>
          <w:i w:val="false"/>
          <w:color w:val="000000"/>
          <w:sz w:val="28"/>
        </w:rPr>
        <w:t>
      038 "Облыстық бюджеттерге, Астана және Алматы қалаларының бюджеттеріне жергiлiктi деңгейде медициналық денсаулық сақтау ұйымдарын материалдық-техникалық жарақтандыруға берілетін ағымдағы нысаналы трансферттер".</w:t>
      </w:r>
    </w:p>
    <w:bookmarkEnd w:id="11"/>
    <w:bookmarkStart w:name="z37" w:id="12"/>
    <w:p>
      <w:pPr>
        <w:spacing w:after="0"/>
        <w:ind w:left="0"/>
        <w:jc w:val="both"/>
      </w:pPr>
      <w:r>
        <w:rPr>
          <w:rFonts w:ascii="Times New Roman"/>
          <w:b w:val="false"/>
          <w:i w:val="false"/>
          <w:color w:val="000000"/>
          <w:sz w:val="28"/>
        </w:rPr>
        <w:t>
      2. Ағымдағы нысаналы трансферттерді пайдалану Қазақстан Республикасының бюджет заңнамасына, мемлекеттік сатып алу туралы және денсаулық сақтау саласындағы заңнамасына сәйкес жүзеге асырылады.</w:t>
      </w:r>
    </w:p>
    <w:bookmarkEnd w:id="12"/>
    <w:bookmarkStart w:name="z38" w:id="13"/>
    <w:p>
      <w:pPr>
        <w:spacing w:after="0"/>
        <w:ind w:left="0"/>
        <w:jc w:val="both"/>
      </w:pPr>
      <w:r>
        <w:rPr>
          <w:rFonts w:ascii="Times New Roman"/>
          <w:b w:val="false"/>
          <w:i w:val="false"/>
          <w:color w:val="000000"/>
          <w:sz w:val="28"/>
        </w:rPr>
        <w:t>
      3. Қазақстан Республикасы Денсаулық сақтау министрлігі:</w:t>
      </w:r>
    </w:p>
    <w:bookmarkEnd w:id="13"/>
    <w:bookmarkStart w:name="z39" w:id="14"/>
    <w:p>
      <w:pPr>
        <w:spacing w:after="0"/>
        <w:ind w:left="0"/>
        <w:jc w:val="both"/>
      </w:pPr>
      <w:r>
        <w:rPr>
          <w:rFonts w:ascii="Times New Roman"/>
          <w:b w:val="false"/>
          <w:i w:val="false"/>
          <w:color w:val="000000"/>
          <w:sz w:val="28"/>
        </w:rPr>
        <w:t>
      1) 2011 жылы ағымдағы нысаналы трансферттердің есебінен бірыңғай дистрибьютордан сатып алынатын амбулаториялық және стационарлық емдеу кезінде өңірлер бөлінісіндегі дәрілік заттардың, вакциналар мен басқа да медициналық иммундық-биологиялық препараттардың тізбесі мен көлемін айқындайды;</w:t>
      </w:r>
    </w:p>
    <w:bookmarkEnd w:id="14"/>
    <w:bookmarkStart w:name="z40" w:id="15"/>
    <w:p>
      <w:pPr>
        <w:spacing w:after="0"/>
        <w:ind w:left="0"/>
        <w:jc w:val="both"/>
      </w:pPr>
      <w:r>
        <w:rPr>
          <w:rFonts w:ascii="Times New Roman"/>
          <w:b w:val="false"/>
          <w:i w:val="false"/>
          <w:color w:val="000000"/>
          <w:sz w:val="28"/>
        </w:rPr>
        <w:t>
      2) облыстардың, Астана және Алматы қалаларының мемлекеттік денсаулық сақтау басқармасының жергілікті органдарымен денсаулық сақтау саласындағы уәкілетті орган бекіткен медициналық мақсаттағы бұйымдар мен медициналық техника стандарттарының шеңберінде жергілікті деңгейдегі медицина ұйымдарына арналған медициналық техниканың, медициналық мақсаттағы бұйымдардың, сондай-ақ автокөліктің тізбесін келіседі.</w:t>
      </w:r>
    </w:p>
    <w:bookmarkEnd w:id="15"/>
    <w:bookmarkStart w:name="z41" w:id="16"/>
    <w:p>
      <w:pPr>
        <w:spacing w:after="0"/>
        <w:ind w:left="0"/>
        <w:jc w:val="both"/>
      </w:pPr>
      <w:r>
        <w:rPr>
          <w:rFonts w:ascii="Times New Roman"/>
          <w:b w:val="false"/>
          <w:i w:val="false"/>
          <w:color w:val="000000"/>
          <w:sz w:val="28"/>
        </w:rPr>
        <w:t>
      4.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 аурулардың профилактикасына, салауатты өмір салтын насихаттау мен қалыптастыруға; АИТВ ахуалына эпидемиологиялық қадағалау жүргізуге; есірткіге тәуелділіктен зардап шегетін тұлғаларға алмастыратын терапияны жүргізуге; ересек адамдарда артериялық гипертензияның, жүректің ишемиялық ауруларының, қант диабетінің бар-жоғын тексеріп-қарауға; балалардың нысаналы топтарына "В" және "С" гепатитін анықтауға скрининг жүргізуге; бастапқы медициналық-санитариялық көмек ұйымдарында әлеуметтік қызметкерлер институтын енгізуге; бастапқы медициналық санитариялық көмекке арналған шығыстарды теңестіруге; наркологиялық диспансерлерде және оңалту орталықтарында, хоспистер мен мамандандырылған емдеу-профилактикалық кәсіпорындарында, санаторийлерде, мейірбикелік күтім ауруханаларында науқастарды емдеуге; тіс-жақ аномалияларын жоюға арналған аппаратты пайдалана отырып, туа біткен жақ-бет мүшелерінің патологиясы бар балаларға ортодонттық көмек (ортодонттық пластинка) көрсету бөлігінде тегін медициналық көмектің кепілдік берілген көлемін кеңейтуге; бастапқы медициналық-санитариялық көмек ұйымдары көрсететін медициналық көмек сапасының нәтижелерін ескеретін бастапқы медициналық-санитариялық көмек тарифіне қосымша компонентті төлеуге (бастапқы медициналық-санитариялық көмек тарифіне ынталандыратын құрамдас бөлік); вакциналар мен басқа да медициналық иммундық-биологиялық препараттарды, диабетке қарсы препараттарды, туберкулезге қарсы препараттарды, гематологиялық науқастарға химиялық препараттарды, гемофилиямен ауыратын ересек науқастарға қан ұйыту факторларын, жіті миокард инфаркты бар науқастар үшін тромболитикалық препараттарды, "В" және "С" вирустық гепатиттерімен ауыратын балаларды, ересектерді емдеуге арналған препараттарды, АИТВ инфекциясын жұқтырғандарды емдеуге арналған ретровирусқа қарсы препараттарды, миастениямен ауыратын науқастарды, реналдық анемиясы бар бүйрек фукнциясының созылмалы жеткіліксіздігімен ауыратын науқастарды емдеуге арналған препараттарды, муковисцидозбен, мукополисахаридозбен, Гоше ауруымен ауыратын балаларды емдеуге арналған препараттарды сатып алуға пайдаланылады.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2011.04.06 </w:t>
      </w:r>
      <w:r>
        <w:rPr>
          <w:rFonts w:ascii="Times New Roman"/>
          <w:b w:val="false"/>
          <w:i w:val="false"/>
          <w:color w:val="000000"/>
          <w:sz w:val="28"/>
        </w:rPr>
        <w:t>№ 379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2" w:id="17"/>
    <w:p>
      <w:pPr>
        <w:spacing w:after="0"/>
        <w:ind w:left="0"/>
        <w:jc w:val="both"/>
      </w:pPr>
      <w:r>
        <w:rPr>
          <w:rFonts w:ascii="Times New Roman"/>
          <w:b w:val="false"/>
          <w:i w:val="false"/>
          <w:color w:val="000000"/>
          <w:sz w:val="28"/>
        </w:rPr>
        <w:t>
      5. 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 медициналық жабдықтар, медициналық мақсаттағы бұйымдар мен мамандандырылған автокөлік сатып алуға пайдаланылады.</w:t>
      </w:r>
    </w:p>
    <w:bookmarkEnd w:id="17"/>
    <w:bookmarkStart w:name="z43" w:id="18"/>
    <w:p>
      <w:pPr>
        <w:spacing w:after="0"/>
        <w:ind w:left="0"/>
        <w:jc w:val="both"/>
      </w:pPr>
      <w:r>
        <w:rPr>
          <w:rFonts w:ascii="Times New Roman"/>
          <w:b w:val="false"/>
          <w:i w:val="false"/>
          <w:color w:val="000000"/>
          <w:sz w:val="28"/>
        </w:rPr>
        <w:t>
      6. Тегін медициналық көмектің кепілдік берілген көлемін қамтамасыз етуге және кеңейтуге: наркологиялық диспансерлерде және оңалту орталықтарында, хоспистер мен мамандандырылған емдеу-профилактикалық кәсіпорындарында, санаторийлерде, мейірбикелік күтім ауруханаларында науқастарды емдеуге стационарлық және стационарды алмастыратын көмекке; аурулардың профилактикасына, салауатты өмір салтын насихаттау мен қалыптастыруға; есірткіге тәуелділіктен зардап шегетін тұлғаларға алмастыратын терапияны жүргізуге; тіс-жақ аномалияларын жоюға арналған аппаратты пайдалана отырып, туа біткен жақ-бет мүшелерінің патологиясы бар балаларға ортодонттық көмек (ортодонттық пластинка) көрсетуге медициналық қызметтерді сатып алуды облыстардың, Астана және Алматы қалаларының мемлекеттік денсаулық сақтау басқармаларының жергілікті органдары жүзеге асырады.</w:t>
      </w:r>
    </w:p>
    <w:bookmarkEnd w:id="18"/>
    <w:bookmarkStart w:name="z44" w:id="19"/>
    <w:p>
      <w:pPr>
        <w:spacing w:after="0"/>
        <w:ind w:left="0"/>
        <w:jc w:val="both"/>
      </w:pPr>
      <w:r>
        <w:rPr>
          <w:rFonts w:ascii="Times New Roman"/>
          <w:b w:val="false"/>
          <w:i w:val="false"/>
          <w:color w:val="000000"/>
          <w:sz w:val="28"/>
        </w:rPr>
        <w:t>
      7. Қазақстан Республикасының Үкіметі айқындайтын дәрілік заттарды, медициналық мақсаттағы бұйымдарды сатып алу және олармен қамтамасыз ету жөніндегі бірыңғай дистрибьютор вакциналар мен басқа да медициналық иммундық-биологиялық препараттарды, диабетке қарсы препараттарды, туберкулезге қарсы препараттарды, гематологиялық науқастарға химиялық препараттарды, гемофилиямен ауыратын ересек науқастарға арналған қан ұйыту факторларын, жіті миокард инфаркты бар науқастар үшін тромболитикалық препараттарды, "В" және "С" вирустық гепатиттерімен ауыратын балаларды, ересектерді емдеуге арналған дәрілік заттарды, АИТВ инфекциясын жұқтырғандарды емдеуге арналған ретровирусқа қарсы препараттарды, миастениямен ауыратындарды емдеуге арналған препараттарды, реналдық анемиясы бар бүйрек функциясының созылмалы жеткіліксіздігімен ауыратын науқастарды емдеуге арналған препараттарды, муковисцидозбен, мукополисахаридозбен, Гоше ауруымен ауыратын балаларды емдеуге арналған препараттарды сатып алудың бірыңғай ұйымдастырушысы болып табылады.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2011.04.06 </w:t>
      </w:r>
      <w:r>
        <w:rPr>
          <w:rFonts w:ascii="Times New Roman"/>
          <w:b w:val="false"/>
          <w:i w:val="false"/>
          <w:color w:val="000000"/>
          <w:sz w:val="28"/>
        </w:rPr>
        <w:t>№ 379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5" w:id="20"/>
    <w:p>
      <w:pPr>
        <w:spacing w:after="0"/>
        <w:ind w:left="0"/>
        <w:jc w:val="both"/>
      </w:pPr>
      <w:r>
        <w:rPr>
          <w:rFonts w:ascii="Times New Roman"/>
          <w:b w:val="false"/>
          <w:i w:val="false"/>
          <w:color w:val="000000"/>
          <w:sz w:val="28"/>
        </w:rPr>
        <w:t xml:space="preserve">
      8. Осы Қағидаға 1-қосымшада көрсетілген медициналық техниканы сатып алуды ұйымдастыруды Қазақстан Республикасы Үкіметінің 2009 жылғы 30 қазандағы № 1729 </w:t>
      </w:r>
      <w:r>
        <w:rPr>
          <w:rFonts w:ascii="Times New Roman"/>
          <w:b w:val="false"/>
          <w:i w:val="false"/>
          <w:color w:val="000000"/>
          <w:sz w:val="28"/>
        </w:rPr>
        <w:t>қаулысымен</w:t>
      </w:r>
      <w:r>
        <w:rPr>
          <w:rFonts w:ascii="Times New Roman"/>
          <w:b w:val="false"/>
          <w:i w:val="false"/>
          <w:color w:val="000000"/>
          <w:sz w:val="28"/>
        </w:rPr>
        <w:t xml:space="preserve"> бекітілген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ережесіне сәйкес Қазақстан Республикасының Үкіметі белгілеген заңды тұлға жүзеге асырады.</w:t>
      </w:r>
    </w:p>
    <w:bookmarkEnd w:id="20"/>
    <w:bookmarkStart w:name="z46" w:id="21"/>
    <w:p>
      <w:pPr>
        <w:spacing w:after="0"/>
        <w:ind w:left="0"/>
        <w:jc w:val="both"/>
      </w:pPr>
      <w:r>
        <w:rPr>
          <w:rFonts w:ascii="Times New Roman"/>
          <w:b w:val="false"/>
          <w:i w:val="false"/>
          <w:color w:val="000000"/>
          <w:sz w:val="28"/>
        </w:rPr>
        <w:t xml:space="preserve">
      9. Осы Қағидаға </w:t>
      </w:r>
      <w:r>
        <w:rPr>
          <w:rFonts w:ascii="Times New Roman"/>
          <w:b w:val="false"/>
          <w:i w:val="false"/>
          <w:color w:val="000000"/>
          <w:sz w:val="28"/>
        </w:rPr>
        <w:t>1-қосымшаға</w:t>
      </w:r>
      <w:r>
        <w:rPr>
          <w:rFonts w:ascii="Times New Roman"/>
          <w:b w:val="false"/>
          <w:i w:val="false"/>
          <w:color w:val="000000"/>
          <w:sz w:val="28"/>
        </w:rPr>
        <w:t xml:space="preserve"> енгізілмеген медициналық техниканы және мамандандырылған автокөлікті сатып алуды облыстардың, Астана және Алматы қалаларының мемлекеттік денсаулық сақтау басқармасының жергілікті органдары жүзеге асырады.</w:t>
      </w:r>
    </w:p>
    <w:bookmarkEnd w:id="21"/>
    <w:bookmarkStart w:name="z47" w:id="22"/>
    <w:p>
      <w:pPr>
        <w:spacing w:after="0"/>
        <w:ind w:left="0"/>
        <w:jc w:val="both"/>
      </w:pPr>
      <w:r>
        <w:rPr>
          <w:rFonts w:ascii="Times New Roman"/>
          <w:b w:val="false"/>
          <w:i w:val="false"/>
          <w:color w:val="000000"/>
          <w:sz w:val="28"/>
        </w:rPr>
        <w:t>
      10. Қазақстан Республикасы Денсаулық сақтау министрлігі облыстық бюджеттерге, Астана және Алматы қалаларының бюджеттеріне берілетін ағымдағы нысаналы трансферттерді аударуды нысаналы трансферттер бойынша нәтижелер туралы келісімнің, төлемдер бойынша тиісті бюджеттік бағдарламаны жеке қаржыландыру жоспарының негізінде жүргізеді.</w:t>
      </w:r>
    </w:p>
    <w:bookmarkEnd w:id="22"/>
    <w:bookmarkStart w:name="z48" w:id="23"/>
    <w:p>
      <w:pPr>
        <w:spacing w:after="0"/>
        <w:ind w:left="0"/>
        <w:jc w:val="both"/>
      </w:pPr>
      <w:r>
        <w:rPr>
          <w:rFonts w:ascii="Times New Roman"/>
          <w:b w:val="false"/>
          <w:i w:val="false"/>
          <w:color w:val="000000"/>
          <w:sz w:val="28"/>
        </w:rPr>
        <w:t xml:space="preserve">
      11.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тиісті әкімшілік-аумақтық бірліктердің медициналық ұйымдарының арасында медициналық техниканы, медициналық мақсаттағы бұйымдар мен мамандандырылған автокөлікті бөлуді ағымдағы нысаналы трансферттердің сомасын пайдалану бағыттарына сәйкес облыстардың, Астана және Алматы қалаларының мемлекеттік денсаулық сақтау басқармасының жергілікті органдары жүзеге асырады.</w:t>
      </w:r>
    </w:p>
    <w:bookmarkEnd w:id="23"/>
    <w:bookmarkStart w:name="z49" w:id="24"/>
    <w:p>
      <w:pPr>
        <w:spacing w:after="0"/>
        <w:ind w:left="0"/>
        <w:jc w:val="both"/>
      </w:pPr>
      <w:r>
        <w:rPr>
          <w:rFonts w:ascii="Times New Roman"/>
          <w:b w:val="false"/>
          <w:i w:val="false"/>
          <w:color w:val="000000"/>
          <w:sz w:val="28"/>
        </w:rPr>
        <w:t>
      12. Облыстың, республикалық маңызы бар қаланың, астананың жергілікті атқарушы органдары жартыжылдықтың және бір жылдың қорытындылары бойынша Қазақстан Республикасы Денсаулық сақтау министрлігіне нысаналы трансферттер бойынша нәтижелер туралы келісімдерге сәйкес бөлінген нысаналы трансферттерді пайдалану есебінен қол жеткізілген тікелей және түпкілікті нәтижелер туралы есеп береді.</w:t>
      </w:r>
    </w:p>
    <w:bookmarkEnd w:id="24"/>
    <w:bookmarkStart w:name="z50" w:id="25"/>
    <w:p>
      <w:pPr>
        <w:spacing w:after="0"/>
        <w:ind w:left="0"/>
        <w:jc w:val="both"/>
      </w:pPr>
      <w:r>
        <w:rPr>
          <w:rFonts w:ascii="Times New Roman"/>
          <w:b w:val="false"/>
          <w:i w:val="false"/>
          <w:color w:val="000000"/>
          <w:sz w:val="28"/>
        </w:rPr>
        <w:t>
      13. Қазақстан Республикасы Денсаулық сақтау министрлігі Қазақстан Республикасының заңнамасында белгіленген тәртіппен және мерзімде Қазақстан Республикасы Қаржы министрлігіне есептілікті ұсынады.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бюджеттердің,</w:t>
            </w:r>
            <w:r>
              <w:br/>
            </w:r>
            <w:r>
              <w:rPr>
                <w:rFonts w:ascii="Times New Roman"/>
                <w:b w:val="false"/>
                <w:i w:val="false"/>
                <w:color w:val="000000"/>
                <w:sz w:val="20"/>
              </w:rPr>
              <w:t>Астана және Алматы қалалары</w:t>
            </w:r>
            <w:r>
              <w:br/>
            </w:r>
            <w:r>
              <w:rPr>
                <w:rFonts w:ascii="Times New Roman"/>
                <w:b w:val="false"/>
                <w:i w:val="false"/>
                <w:color w:val="000000"/>
                <w:sz w:val="20"/>
              </w:rPr>
              <w:t>бюджеттерінің 2011 жылға</w:t>
            </w:r>
            <w:r>
              <w:br/>
            </w:r>
            <w:r>
              <w:rPr>
                <w:rFonts w:ascii="Times New Roman"/>
                <w:b w:val="false"/>
                <w:i w:val="false"/>
                <w:color w:val="000000"/>
                <w:sz w:val="20"/>
              </w:rPr>
              <w:t>арналған республикалық</w:t>
            </w:r>
            <w:r>
              <w:br/>
            </w:r>
            <w:r>
              <w:rPr>
                <w:rFonts w:ascii="Times New Roman"/>
                <w:b w:val="false"/>
                <w:i w:val="false"/>
                <w:color w:val="000000"/>
                <w:sz w:val="20"/>
              </w:rPr>
              <w:t>бюджеттен денсаулық сақтауға</w:t>
            </w:r>
            <w:r>
              <w:br/>
            </w:r>
            <w:r>
              <w:rPr>
                <w:rFonts w:ascii="Times New Roman"/>
                <w:b w:val="false"/>
                <w:i w:val="false"/>
                <w:color w:val="000000"/>
                <w:sz w:val="20"/>
              </w:rPr>
              <w:t>берілетін ағымдағы нысаналы</w:t>
            </w:r>
            <w:r>
              <w:br/>
            </w:r>
            <w:r>
              <w:rPr>
                <w:rFonts w:ascii="Times New Roman"/>
                <w:b w:val="false"/>
                <w:i w:val="false"/>
                <w:color w:val="000000"/>
                <w:sz w:val="20"/>
              </w:rPr>
              <w:t>трансферттерді пайдалану</w:t>
            </w:r>
            <w:r>
              <w:br/>
            </w:r>
            <w:r>
              <w:rPr>
                <w:rFonts w:ascii="Times New Roman"/>
                <w:b w:val="false"/>
                <w:i w:val="false"/>
                <w:color w:val="000000"/>
                <w:sz w:val="20"/>
              </w:rPr>
              <w:t>қағидасына 1-қосымша</w:t>
            </w:r>
          </w:p>
        </w:tc>
      </w:tr>
    </w:tbl>
    <w:bookmarkStart w:name="z52" w:id="26"/>
    <w:p>
      <w:pPr>
        <w:spacing w:after="0"/>
        <w:ind w:left="0"/>
        <w:jc w:val="left"/>
      </w:pPr>
      <w:r>
        <w:rPr>
          <w:rFonts w:ascii="Times New Roman"/>
          <w:b/>
          <w:i w:val="false"/>
          <w:color w:val="000000"/>
        </w:rPr>
        <w:t xml:space="preserve"> 2011 жылы облыстық бюджеттерге, Астана және Алматы қалаларының бюджеттеріне жергілікті деңгейде медициналық ұйымдарды материалдық-техникалық жарақтандыруға берілетін нысаналы ағымдағы трансферттер шеңберіндегі медициналық техниканың тізбесі</w:t>
      </w:r>
    </w:p>
    <w:bookmarkEnd w:id="26"/>
    <w:p>
      <w:pPr>
        <w:spacing w:after="0"/>
        <w:ind w:left="0"/>
        <w:jc w:val="both"/>
      </w:pPr>
      <w:r>
        <w:rPr>
          <w:rFonts w:ascii="Times New Roman"/>
          <w:b w:val="false"/>
          <w:i w:val="false"/>
          <w:color w:val="ff0000"/>
          <w:sz w:val="28"/>
        </w:rPr>
        <w:t xml:space="preserve">
      Ескерту. 1-қосымшаға өзгеріс енгізілді - ҚР Үкіметінің 2011.04.06 </w:t>
      </w:r>
      <w:r>
        <w:rPr>
          <w:rFonts w:ascii="Times New Roman"/>
          <w:b w:val="false"/>
          <w:i w:val="false"/>
          <w:color w:val="ff0000"/>
          <w:sz w:val="28"/>
        </w:rPr>
        <w:t>№ 379</w:t>
      </w:r>
      <w:r>
        <w:rPr>
          <w:rFonts w:ascii="Times New Roman"/>
          <w:b w:val="false"/>
          <w:i w:val="false"/>
          <w:color w:val="ff0000"/>
          <w:sz w:val="28"/>
        </w:rPr>
        <w:t xml:space="preserve">, 2011.06.27 </w:t>
      </w:r>
      <w:r>
        <w:rPr>
          <w:rFonts w:ascii="Times New Roman"/>
          <w:b w:val="false"/>
          <w:i w:val="false"/>
          <w:color w:val="ff0000"/>
          <w:sz w:val="28"/>
        </w:rPr>
        <w:t>№ 721</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8"/>
        <w:gridCol w:w="8002"/>
      </w:tblGrid>
      <w:tr>
        <w:trPr>
          <w:trHeight w:val="30" w:hRule="atLeast"/>
        </w:trPr>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флюорографиялық стационарлық және жылжымалы цифрлық кешен</w:t>
            </w:r>
          </w:p>
        </w:tc>
      </w:tr>
      <w:tr>
        <w:trPr>
          <w:trHeight w:val="30" w:hRule="atLeast"/>
        </w:trPr>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цифрлық стационарлық және жылжымалы маммограф</w:t>
            </w:r>
          </w:p>
        </w:tc>
      </w:tr>
      <w:tr>
        <w:trPr>
          <w:trHeight w:val="30" w:hRule="atLeast"/>
        </w:trPr>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диагностика аппараты</w:t>
            </w:r>
          </w:p>
        </w:tc>
      </w:tr>
      <w:tr>
        <w:trPr>
          <w:trHeight w:val="30" w:hRule="atLeast"/>
        </w:trPr>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талдағыш</w:t>
            </w:r>
          </w:p>
        </w:tc>
      </w:tr>
      <w:tr>
        <w:trPr>
          <w:trHeight w:val="30" w:hRule="atLeast"/>
        </w:trPr>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диагностикалық стационарлық цифрлық аппарат</w:t>
            </w:r>
          </w:p>
        </w:tc>
      </w:tr>
      <w:tr>
        <w:trPr>
          <w:trHeight w:val="30" w:hRule="atLeast"/>
        </w:trPr>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талдағыш</w:t>
            </w:r>
          </w:p>
        </w:tc>
      </w:tr>
      <w:tr>
        <w:trPr>
          <w:trHeight w:val="30" w:hRule="atLeast"/>
        </w:trPr>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w:t>
            </w:r>
          </w:p>
        </w:tc>
      </w:tr>
      <w:tr>
        <w:trPr>
          <w:trHeight w:val="30" w:hRule="atLeast"/>
        </w:trPr>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наркозға арналған аппарат</w:t>
            </w:r>
          </w:p>
        </w:tc>
      </w:tr>
      <w:tr>
        <w:trPr>
          <w:trHeight w:val="30" w:hRule="atLeast"/>
        </w:trPr>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арналған стационарлық және көліктік инкубатор (кювез)</w:t>
            </w:r>
          </w:p>
        </w:tc>
      </w:tr>
      <w:tr>
        <w:trPr>
          <w:trHeight w:val="30" w:hRule="atLeast"/>
        </w:trPr>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Жылытқышы бар реанимация үстелі</w:t>
            </w:r>
          </w:p>
        </w:tc>
      </w:tr>
      <w:tr>
        <w:trPr>
          <w:trHeight w:val="30" w:hRule="atLeast"/>
        </w:trPr>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Магниттік-резонанстық томографтар</w:t>
            </w:r>
          </w:p>
        </w:tc>
      </w:tr>
      <w:tr>
        <w:trPr>
          <w:trHeight w:val="30" w:hRule="atLeast"/>
        </w:trPr>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Қышқылды-негізгі жай-күйді талдағыш</w:t>
            </w:r>
          </w:p>
        </w:tc>
      </w:tr>
      <w:tr>
        <w:trPr>
          <w:trHeight w:val="30" w:hRule="atLeast"/>
        </w:trPr>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Литотриптер</w:t>
            </w:r>
          </w:p>
        </w:tc>
      </w:tr>
      <w:tr>
        <w:trPr>
          <w:trHeight w:val="30" w:hRule="atLeast"/>
        </w:trPr>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хирургияға арналған жиынтық</w:t>
            </w:r>
          </w:p>
        </w:tc>
      </w:tr>
      <w:tr>
        <w:trPr>
          <w:trHeight w:val="30" w:hRule="atLeast"/>
        </w:trPr>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w:t>
            </w:r>
          </w:p>
        </w:tc>
      </w:tr>
      <w:tr>
        <w:trPr>
          <w:trHeight w:val="30" w:hRule="atLeast"/>
        </w:trPr>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қан айналымының аппараты</w:t>
            </w:r>
          </w:p>
        </w:tc>
      </w:tr>
      <w:tr>
        <w:trPr>
          <w:trHeight w:val="30" w:hRule="atLeast"/>
        </w:trPr>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орталықтарына арналған жиынтық</w:t>
            </w:r>
          </w:p>
        </w:tc>
      </w:tr>
      <w:tr>
        <w:trPr>
          <w:trHeight w:val="30" w:hRule="atLeast"/>
        </w:trPr>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Ретиналды томограф</w:t>
            </w:r>
          </w:p>
        </w:tc>
      </w:tr>
      <w:tr>
        <w:trPr>
          <w:trHeight w:val="30" w:hRule="atLeast"/>
        </w:trPr>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12 мониторы бар орталық байқау станциясы</w:t>
            </w:r>
          </w:p>
        </w:tc>
      </w:tr>
      <w:tr>
        <w:trPr>
          <w:trHeight w:val="30" w:hRule="atLeast"/>
        </w:trPr>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мен нейрохирургияға арналған зерттеу опциясы бар компьютерлік томограф</w:t>
            </w:r>
          </w:p>
        </w:tc>
      </w:tr>
      <w:tr>
        <w:trPr>
          <w:trHeight w:val="30" w:hRule="atLeast"/>
        </w:trPr>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цитология аппараты</w:t>
            </w:r>
          </w:p>
        </w:tc>
      </w:tr>
      <w:tr>
        <w:trPr>
          <w:trHeight w:val="30" w:hRule="atLeast"/>
        </w:trPr>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лазерліқ қондырғы</w:t>
            </w:r>
          </w:p>
        </w:tc>
      </w:tr>
      <w:tr>
        <w:trPr>
          <w:trHeight w:val="30" w:hRule="atLeast"/>
        </w:trPr>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неонаталды монитор</w:t>
            </w:r>
          </w:p>
        </w:tc>
      </w:tr>
      <w:tr>
        <w:trPr>
          <w:trHeight w:val="30" w:hRule="atLeast"/>
        </w:trPr>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газдарын тері арқылы мониторингілеу жүйесі бар нәрестеге арналған монитор</w:t>
            </w:r>
          </w:p>
        </w:tc>
      </w:tr>
      <w:tr>
        <w:trPr>
          <w:trHeight w:val="30" w:hRule="atLeast"/>
        </w:trPr>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және артериялық қысымды тәуліктік мониторингілеу жүйесі</w:t>
            </w:r>
          </w:p>
        </w:tc>
      </w:tr>
      <w:tr>
        <w:trPr>
          <w:trHeight w:val="30" w:hRule="atLeast"/>
        </w:trPr>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Тредмил жүйесі</w:t>
            </w:r>
          </w:p>
        </w:tc>
      </w:tr>
      <w:tr>
        <w:trPr>
          <w:trHeight w:val="30" w:hRule="atLeast"/>
        </w:trPr>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кешен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бюджеттердің,</w:t>
            </w:r>
            <w:r>
              <w:br/>
            </w:r>
            <w:r>
              <w:rPr>
                <w:rFonts w:ascii="Times New Roman"/>
                <w:b w:val="false"/>
                <w:i w:val="false"/>
                <w:color w:val="000000"/>
                <w:sz w:val="20"/>
              </w:rPr>
              <w:t>Астана және Алматы қалалары</w:t>
            </w:r>
            <w:r>
              <w:br/>
            </w:r>
            <w:r>
              <w:rPr>
                <w:rFonts w:ascii="Times New Roman"/>
                <w:b w:val="false"/>
                <w:i w:val="false"/>
                <w:color w:val="000000"/>
                <w:sz w:val="20"/>
              </w:rPr>
              <w:t>бюджеттерінің 2011 жылға</w:t>
            </w:r>
            <w:r>
              <w:br/>
            </w:r>
            <w:r>
              <w:rPr>
                <w:rFonts w:ascii="Times New Roman"/>
                <w:b w:val="false"/>
                <w:i w:val="false"/>
                <w:color w:val="000000"/>
                <w:sz w:val="20"/>
              </w:rPr>
              <w:t>арналған республикалық</w:t>
            </w:r>
            <w:r>
              <w:br/>
            </w:r>
            <w:r>
              <w:rPr>
                <w:rFonts w:ascii="Times New Roman"/>
                <w:b w:val="false"/>
                <w:i w:val="false"/>
                <w:color w:val="000000"/>
                <w:sz w:val="20"/>
              </w:rPr>
              <w:t>бюджеттен денсаулық сақтауға</w:t>
            </w:r>
            <w:r>
              <w:br/>
            </w:r>
            <w:r>
              <w:rPr>
                <w:rFonts w:ascii="Times New Roman"/>
                <w:b w:val="false"/>
                <w:i w:val="false"/>
                <w:color w:val="000000"/>
                <w:sz w:val="20"/>
              </w:rPr>
              <w:t>берілетін ағымдағы нысаналы</w:t>
            </w:r>
            <w:r>
              <w:br/>
            </w:r>
            <w:r>
              <w:rPr>
                <w:rFonts w:ascii="Times New Roman"/>
                <w:b w:val="false"/>
                <w:i w:val="false"/>
                <w:color w:val="000000"/>
                <w:sz w:val="20"/>
              </w:rPr>
              <w:t>трансферттерді пайдалану</w:t>
            </w:r>
            <w:r>
              <w:br/>
            </w:r>
            <w:r>
              <w:rPr>
                <w:rFonts w:ascii="Times New Roman"/>
                <w:b w:val="false"/>
                <w:i w:val="false"/>
                <w:color w:val="000000"/>
                <w:sz w:val="20"/>
              </w:rPr>
              <w:t>қағидасына 2-қосымша</w:t>
            </w:r>
          </w:p>
        </w:tc>
      </w:tr>
    </w:tbl>
    <w:bookmarkStart w:name="z54" w:id="27"/>
    <w:p>
      <w:pPr>
        <w:spacing w:after="0"/>
        <w:ind w:left="0"/>
        <w:jc w:val="left"/>
      </w:pPr>
      <w:r>
        <w:rPr>
          <w:rFonts w:ascii="Times New Roman"/>
          <w:b/>
          <w:i w:val="false"/>
          <w:color w:val="000000"/>
        </w:rPr>
        <w:t xml:space="preserve"> Облыстық бюджеттердің, Астана және Алматы қалалары бюджеттерінің 2011 жылы жергілікті деңгейде денсаулық сақтау ұйымдарын материалдық-техникалық жарақтандыруға берілетін нысаналы ағымдағы трансферттердің сомасын пайдалану бағыттары</w:t>
      </w:r>
    </w:p>
    <w:bookmarkEnd w:id="27"/>
    <w:p>
      <w:pPr>
        <w:spacing w:after="0"/>
        <w:ind w:left="0"/>
        <w:jc w:val="both"/>
      </w:pPr>
      <w:r>
        <w:rPr>
          <w:rFonts w:ascii="Times New Roman"/>
          <w:b w:val="false"/>
          <w:i w:val="false"/>
          <w:color w:val="ff0000"/>
          <w:sz w:val="28"/>
        </w:rPr>
        <w:t xml:space="preserve">
      Ескерту. 2-қосымша жаңа редакцияда - ҚР Үкіметінің 2011.12.05 </w:t>
      </w:r>
      <w:r>
        <w:rPr>
          <w:rFonts w:ascii="Times New Roman"/>
          <w:b w:val="false"/>
          <w:i w:val="false"/>
          <w:color w:val="ff0000"/>
          <w:sz w:val="28"/>
        </w:rPr>
        <w:t>№ 1453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594"/>
        <w:gridCol w:w="2902"/>
        <w:gridCol w:w="2407"/>
        <w:gridCol w:w="2407"/>
        <w:gridCol w:w="2903"/>
      </w:tblGrid>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Өнірлердің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БМСК ұйымдарын жарақтандыру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қызметін жарақтандыру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ұйымдарды жарақтандыру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босандыру ұйымдарын жарақтандыру</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91 836</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57 565</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219 963</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97 344</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58 930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173 310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88 827</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57 420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357 667</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119 452</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58 930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27 672</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152 011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облысы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106 467</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94 285</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428 956</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91 145</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307 381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27 672</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110 549</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113 287</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454 814</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89 064</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69 617</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186 082</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91 290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70 716</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27 672</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136 853</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34 352</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117 860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413 547</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89 043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70 714</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27 672</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231 748</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45 852</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81 952</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облысы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185 584</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11 585</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448 563</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175 129</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27 672</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211 717</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132 760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58 930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74 572</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220 818</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1 690 632</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694 057</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698 145</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4 135 931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3093"/>
        <w:gridCol w:w="2565"/>
        <w:gridCol w:w="2565"/>
        <w:gridCol w:w="3095"/>
      </w:tblGrid>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және облыстық ауруханал арды жарақтанд 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ұйымдарды жарақтандыру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w:t>
            </w:r>
          </w:p>
          <w:p>
            <w:pPr>
              <w:spacing w:after="20"/>
              <w:ind w:left="20"/>
              <w:jc w:val="both"/>
            </w:pPr>
            <w:r>
              <w:rPr>
                <w:rFonts w:ascii="Times New Roman"/>
                <w:b w:val="false"/>
                <w:i w:val="false"/>
                <w:color w:val="000000"/>
                <w:sz w:val="20"/>
              </w:rPr>
              <w:t>
резонансты, компьютерлік томографтармен жарақтандыру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кардиологиялық орталықтарды (бөлімшелерді) жарақтандыру</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111 433</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65 490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547 495</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75 434</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76 779</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19 634</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80 873</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215 250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64 485</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146 415</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103 781</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123 808</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68 565</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178 000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149 710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102 150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237 394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172 869</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66 957</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1 653 905</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905 495</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1 313 104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470"/>
        <w:gridCol w:w="2298"/>
        <w:gridCol w:w="1906"/>
        <w:gridCol w:w="1906"/>
        <w:gridCol w:w="2299"/>
        <w:gridCol w:w="2560"/>
      </w:tblGrid>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 ық көмек көрсететін медициналық ұйымдарды жарақтандыру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орталықтар ын жарақтанды ру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авиация қызметін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жылжымалы кешендермен жарақтандыру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102 489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859 786</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102 489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72 392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865 814</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204 978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108 463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342 000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2 030 790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102 826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96 847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831 123</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204 978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342 500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1 567 760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136 652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1 069 556</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859 121</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204 978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256 500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1 327 073</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102 489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795 032</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87 955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827 178</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67 226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172 000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1 153 881</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85 625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924 887</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258 000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876 405</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239 141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87 662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256 500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1 650 873</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136 652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61 752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1 043 781</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136 652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171 560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862 249</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2 014 854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779 597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372 529</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3 167 060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17 545 309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22 ақпандағы</w:t>
            </w:r>
            <w:r>
              <w:br/>
            </w:r>
            <w:r>
              <w:rPr>
                <w:rFonts w:ascii="Times New Roman"/>
                <w:b w:val="false"/>
                <w:i w:val="false"/>
                <w:color w:val="000000"/>
                <w:sz w:val="20"/>
              </w:rPr>
              <w:t>№ 163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ff0000"/>
          <w:sz w:val="28"/>
        </w:rPr>
        <w:t xml:space="preserve">
      Ескерту. Күші жойылды - ҚР Үкіметінің 04.06.2020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