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3fe8" w14:textId="0993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ғарыш агенттігінің 2011 - 2015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151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ғарыш агенттігінің 2011 - 2015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151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Ұлттық ғарыш агенттiгiнiң</w:t>
      </w:r>
      <w:r>
        <w:br/>
      </w:r>
      <w:r>
        <w:rPr>
          <w:rFonts w:ascii="Times New Roman"/>
          <w:b/>
          <w:i w:val="false"/>
          <w:color w:val="000000"/>
        </w:rPr>
        <w:t>
2011 – 2015 жылдарға арналған</w:t>
      </w:r>
      <w:r>
        <w:br/>
      </w:r>
      <w:r>
        <w:rPr>
          <w:rFonts w:ascii="Times New Roman"/>
          <w:b/>
          <w:i w:val="false"/>
          <w:color w:val="000000"/>
        </w:rPr>
        <w:t>
стратегиялық жоспары</w:t>
      </w:r>
    </w:p>
    <w:bookmarkEnd w:id="2"/>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29.12.2012 </w:t>
      </w:r>
      <w:r>
        <w:rPr>
          <w:rFonts w:ascii="Times New Roman"/>
          <w:b w:val="false"/>
          <w:i w:val="false"/>
          <w:color w:val="ff0000"/>
          <w:sz w:val="28"/>
        </w:rPr>
        <w:t>№ 1789</w:t>
      </w:r>
      <w:r>
        <w:rPr>
          <w:rFonts w:ascii="Times New Roman"/>
          <w:b w:val="false"/>
          <w:i w:val="false"/>
          <w:color w:val="ff0000"/>
          <w:sz w:val="28"/>
        </w:rPr>
        <w:t xml:space="preserve"> (01.01.2013 бастап қолданысқа енгізіледі) Қаулысымен.</w:t>
      </w:r>
    </w:p>
    <w:bookmarkStart w:name="z6" w:id="3"/>
    <w:p>
      <w:pPr>
        <w:spacing w:after="0"/>
        <w:ind w:left="0"/>
        <w:jc w:val="left"/>
      </w:pPr>
      <w:r>
        <w:rPr>
          <w:rFonts w:ascii="Times New Roman"/>
          <w:b/>
          <w:i w:val="false"/>
          <w:color w:val="000000"/>
        </w:rPr>
        <w:t xml:space="preserve"> 
1. Миссия және пайымдау</w:t>
      </w:r>
    </w:p>
    <w:bookmarkEnd w:id="3"/>
    <w:bookmarkStart w:name="z59" w:id="4"/>
    <w:p>
      <w:pPr>
        <w:spacing w:after="0"/>
        <w:ind w:left="0"/>
        <w:jc w:val="both"/>
      </w:pPr>
      <w:r>
        <w:rPr>
          <w:rFonts w:ascii="Times New Roman"/>
          <w:b w:val="false"/>
          <w:i w:val="false"/>
          <w:color w:val="000000"/>
          <w:sz w:val="28"/>
        </w:rPr>
        <w:t>      Миссия: ел үшiн жаңа, экономиканың және қоғамның қажеттiлiктерiн қанағаттандыратын, толыққанды ғарыш саласын қалыптастыру.</w:t>
      </w:r>
      <w:r>
        <w:br/>
      </w:r>
      <w:r>
        <w:rPr>
          <w:rFonts w:ascii="Times New Roman"/>
          <w:b w:val="false"/>
          <w:i w:val="false"/>
          <w:color w:val="000000"/>
          <w:sz w:val="28"/>
        </w:rPr>
        <w:t>
      Пайымдау: ғарыш саласы Қазақстанның әлемнiң бәсекеге неғұрлым қабiлеттi елдер қатарына кiруiне ықпал ететiн, экономиканың ғылымды қажетсiнетiн және жоғары технологиялық секторы.</w:t>
      </w:r>
    </w:p>
    <w:bookmarkEnd w:id="4"/>
    <w:bookmarkStart w:name="z7" w:id="5"/>
    <w:p>
      <w:pPr>
        <w:spacing w:after="0"/>
        <w:ind w:left="0"/>
        <w:jc w:val="left"/>
      </w:pPr>
      <w:r>
        <w:rPr>
          <w:rFonts w:ascii="Times New Roman"/>
          <w:b/>
          <w:i w:val="false"/>
          <w:color w:val="000000"/>
        </w:rPr>
        <w:t xml:space="preserve"> 
2. Ғарыш қызметi саласындағы ағымдағы жағдайды талдау</w:t>
      </w:r>
      <w:r>
        <w:br/>
      </w:r>
      <w:r>
        <w:rPr>
          <w:rFonts w:ascii="Times New Roman"/>
          <w:b/>
          <w:i w:val="false"/>
          <w:color w:val="000000"/>
        </w:rPr>
        <w:t>
және даму үрдiстерi</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1-стратегиялық бағыт. Ғарыш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Реттелетiн саланың немесе қызмет аясының негiзгi даму параметрлері.</w:t>
      </w:r>
      <w:r>
        <w:br/>
      </w:r>
      <w:r>
        <w:rPr>
          <w:rFonts w:ascii="Times New Roman"/>
          <w:b w:val="false"/>
          <w:i w:val="false"/>
          <w:color w:val="000000"/>
          <w:sz w:val="28"/>
        </w:rPr>
        <w:t>
</w:t>
      </w:r>
      <w:r>
        <w:rPr>
          <w:rFonts w:ascii="Times New Roman"/>
          <w:b w:val="false"/>
          <w:i w:val="false"/>
          <w:color w:val="000000"/>
          <w:sz w:val="28"/>
        </w:rPr>
        <w:t>
      Қазiргi уақытта әлемде шамамен 30 ғарыш айлағы жұмыс iстейдi. Олардың iшiнде жалпы iске қосулар мен ғарыштық iске қосулар саны бойынша «Байқоңыр» ғарыш айлағы бiрiншi. Әлемде ең iрi ғарыш айлағы бола тұра, «Байқоңыр» ғарыш айлағы елiмiздiң бiрегей бәсекеге қабiлеттi басымдығы болып табылады.</w:t>
      </w:r>
      <w:r>
        <w:br/>
      </w:r>
      <w:r>
        <w:rPr>
          <w:rFonts w:ascii="Times New Roman"/>
          <w:b w:val="false"/>
          <w:i w:val="false"/>
          <w:color w:val="000000"/>
          <w:sz w:val="28"/>
        </w:rPr>
        <w:t>
</w:t>
      </w:r>
      <w:r>
        <w:rPr>
          <w:rFonts w:ascii="Times New Roman"/>
          <w:b w:val="false"/>
          <w:i w:val="false"/>
          <w:color w:val="000000"/>
          <w:sz w:val="28"/>
        </w:rPr>
        <w:t>
      «Байқоңыр» ғарыш айлағында «Протон», «Союз», «Зенит», «Днепр» ғарыштық зымырандық кешендерi (FЗK) жұмыс iстейдi. Қазақстанның жерүстi ғарыш инфрақұрылымына ғарыш айлағымен қатар, Ақкөл қаласындағы байланыс ғарыш аппараттарын (FA) басқару жерүстi кешенi, ғарыш техникасының арнайы конструкторлық-технологиялық бюросы (FT АКТБ), Ғарыш ақпаратын қабылдау мен өңдеудiң екi орталығы, ғарыштық сәулелер станциясы, ғылыми зертханалар, астрономиялық обсерватория жатады.</w:t>
      </w:r>
      <w:r>
        <w:br/>
      </w:r>
      <w:r>
        <w:rPr>
          <w:rFonts w:ascii="Times New Roman"/>
          <w:b w:val="false"/>
          <w:i w:val="false"/>
          <w:color w:val="000000"/>
          <w:sz w:val="28"/>
        </w:rPr>
        <w:t>
</w:t>
      </w:r>
      <w:r>
        <w:rPr>
          <w:rFonts w:ascii="Times New Roman"/>
          <w:b w:val="false"/>
          <w:i w:val="false"/>
          <w:color w:val="000000"/>
          <w:sz w:val="28"/>
        </w:rPr>
        <w:t>
      2011 жылдың қорытындылары бойынша «Байқоңыр» ғарыш айлағынан Ресей жоспарлаған 30 ұшырудың 25-і жүзеге асырылды.</w:t>
      </w:r>
      <w:r>
        <w:br/>
      </w:r>
      <w:r>
        <w:rPr>
          <w:rFonts w:ascii="Times New Roman"/>
          <w:b w:val="false"/>
          <w:i w:val="false"/>
          <w:color w:val="000000"/>
          <w:sz w:val="28"/>
        </w:rPr>
        <w:t>
</w:t>
      </w:r>
      <w:r>
        <w:rPr>
          <w:rFonts w:ascii="Times New Roman"/>
          <w:b w:val="false"/>
          <w:i w:val="false"/>
          <w:color w:val="000000"/>
          <w:sz w:val="28"/>
        </w:rPr>
        <w:t>
      2012 жылға арналған «Байқоңыр» ғарыш айлағынан ҒА ұшырулар жоспары бойынша Ресей 22 ұшыруды жоспарлады, оның iшiнде «Протон-М» ЗТ – 13, «Союз-2» ЗТ – 5, «Союз» ЗТ – 3 және «Зенит» ЗТ – 1 ұшыру.</w:t>
      </w:r>
      <w:r>
        <w:br/>
      </w:r>
      <w:r>
        <w:rPr>
          <w:rFonts w:ascii="Times New Roman"/>
          <w:b w:val="false"/>
          <w:i w:val="false"/>
          <w:color w:val="000000"/>
          <w:sz w:val="28"/>
        </w:rPr>
        <w:t>
</w:t>
      </w:r>
      <w:r>
        <w:rPr>
          <w:rFonts w:ascii="Times New Roman"/>
          <w:b w:val="false"/>
          <w:i w:val="false"/>
          <w:color w:val="000000"/>
          <w:sz w:val="28"/>
        </w:rPr>
        <w:t>
      Жыл сайын Ресей «Байқоңыр» ғарыш айлағын жалға алғаны үшiн 115 млн. АҚШ долларын төлейдi және оның объектiлерiн ұстауға 100 млн. АҚШ долларын салады. Қазақстанның көзқарасы бойынша, жыл сайынғы жалгерлiк ақыны алуы ол өзiнiң бiрегей бәсекелi артықшылығын iске асырғандығы.</w:t>
      </w:r>
      <w:r>
        <w:br/>
      </w:r>
      <w:r>
        <w:rPr>
          <w:rFonts w:ascii="Times New Roman"/>
          <w:b w:val="false"/>
          <w:i w:val="false"/>
          <w:color w:val="000000"/>
          <w:sz w:val="28"/>
        </w:rPr>
        <w:t>
</w:t>
      </w:r>
      <w:r>
        <w:rPr>
          <w:rFonts w:ascii="Times New Roman"/>
          <w:b w:val="false"/>
          <w:i w:val="false"/>
          <w:color w:val="000000"/>
          <w:sz w:val="28"/>
        </w:rPr>
        <w:t>
      1994 жылдан бастап 2011 жыл аралығындағы жалға беру кезеңi iшiнде ел бюджетiне 2 млрд. астам АҚШ доллары түстi.</w:t>
      </w:r>
      <w:r>
        <w:br/>
      </w:r>
      <w:r>
        <w:rPr>
          <w:rFonts w:ascii="Times New Roman"/>
          <w:b w:val="false"/>
          <w:i w:val="false"/>
          <w:color w:val="000000"/>
          <w:sz w:val="28"/>
        </w:rPr>
        <w:t>
</w:t>
      </w:r>
      <w:r>
        <w:rPr>
          <w:rFonts w:ascii="Times New Roman"/>
          <w:b w:val="false"/>
          <w:i w:val="false"/>
          <w:color w:val="000000"/>
          <w:sz w:val="28"/>
        </w:rPr>
        <w:t>
      Алайда, Қазақстанның бiрегей бәсекелестiк басымдығы оның тарапынан күш салуынсыз сақталуы мүмкiн болмай отыр. Мамандардың бағалауы бойынша, ғарыш айлағының технологиялық жабдығының табиғи және моральдық тозуының қалған мерзiмi шамамен тағы да 10 жылды құрайды және мұның Ресей аумағындағы «Восточный» ғарыш айлағы құрылысының белгiленген мерзiмiне сәйкес келуi кездейсоқ емес шығар.</w:t>
      </w:r>
      <w:r>
        <w:br/>
      </w:r>
      <w:r>
        <w:rPr>
          <w:rFonts w:ascii="Times New Roman"/>
          <w:b w:val="false"/>
          <w:i w:val="false"/>
          <w:color w:val="000000"/>
          <w:sz w:val="28"/>
        </w:rPr>
        <w:t>
</w:t>
      </w:r>
      <w:r>
        <w:rPr>
          <w:rFonts w:ascii="Times New Roman"/>
          <w:b w:val="false"/>
          <w:i w:val="false"/>
          <w:color w:val="000000"/>
          <w:sz w:val="28"/>
        </w:rPr>
        <w:t>
      «Байқоңыр» ғарыш айлағы жұмыс iстеуiнiң келешегi ресейдiң «Восточный» ғарыш айлағына кетуi жағдайында коммерциялық ұшыруларға тапсырыстар орындаумен ғана байланысты болады. Коммерциялық iске қосулар бойынша негiзгi жүктеменi «Протон» ЗТ көтередi. Алайда «Протон» ЗТ жоғары улы зымыран отынын пайдаланады, сондықтан оның орнына экологиялық жағынан қауiпсiз зымыран оты (керосин, оттегі) пайдаланатын «Ангара» ЗТ базасындағы «Бәйтерек» ЗFK келуi тиiс.</w:t>
      </w:r>
      <w:r>
        <w:br/>
      </w:r>
      <w:r>
        <w:rPr>
          <w:rFonts w:ascii="Times New Roman"/>
          <w:b w:val="false"/>
          <w:i w:val="false"/>
          <w:color w:val="000000"/>
          <w:sz w:val="28"/>
        </w:rPr>
        <w:t>
</w:t>
      </w:r>
      <w:r>
        <w:rPr>
          <w:rFonts w:ascii="Times New Roman"/>
          <w:b w:val="false"/>
          <w:i w:val="false"/>
          <w:color w:val="000000"/>
          <w:sz w:val="28"/>
        </w:rPr>
        <w:t>
      «Протон» ЗТ ауыстырудың басқа мүмкін жолы қазақстан тарапының осыдан бұрын құрылған және іске асырылып келе жатқан орташа класты «Зенит» ЗТ коммерциялық ұшырулары бойынша «Байқоңыр» ғарыш айлағында 2005 жылдан бері іске асырылып келе жатқан «Наземный старт» жобасында қатысу мүмкіндіктерімен байланысты. «Зенит» ЗТ зымыран отынының экологиялық қауіпті құрамдастарын қолданбайтын бұрынғы КСРО-ның ең соңғы және ең жетік әзірлемесі болып табылады.</w:t>
      </w:r>
      <w:r>
        <w:br/>
      </w:r>
      <w:r>
        <w:rPr>
          <w:rFonts w:ascii="Times New Roman"/>
          <w:b w:val="false"/>
          <w:i w:val="false"/>
          <w:color w:val="000000"/>
          <w:sz w:val="28"/>
        </w:rPr>
        <w:t>
</w:t>
      </w:r>
      <w:r>
        <w:rPr>
          <w:rFonts w:ascii="Times New Roman"/>
          <w:b w:val="false"/>
          <w:i w:val="false"/>
          <w:color w:val="000000"/>
          <w:sz w:val="28"/>
        </w:rPr>
        <w:t>
      Бұған қоса, «Зенит» ЗТ-ның жүккөтергіштігін ауыр кластағы «Протон» ЗТ көрсеткіштеріне дейін жоғарылатудың зор әуелеті бар, яғни, «Зенит» ЗТ-ын жаңғырту арқылы «Бәйтерек» ҒЗК-не жүктелетін міндеттерді шешуге болады.</w:t>
      </w:r>
      <w:r>
        <w:br/>
      </w:r>
      <w:r>
        <w:rPr>
          <w:rFonts w:ascii="Times New Roman"/>
          <w:b w:val="false"/>
          <w:i w:val="false"/>
          <w:color w:val="000000"/>
          <w:sz w:val="28"/>
        </w:rPr>
        <w:t>
</w:t>
      </w:r>
      <w:r>
        <w:rPr>
          <w:rFonts w:ascii="Times New Roman"/>
          <w:b w:val="false"/>
          <w:i w:val="false"/>
          <w:color w:val="000000"/>
          <w:sz w:val="28"/>
        </w:rPr>
        <w:t>
      Жеке байланыс және хабар тарату спутниктік жүйесін құру мақсатында 2011 жылғы шілдеде «Байқоңыр» ғарыш айлағынан «М.В.Хруничев атындағы мемлекеттік ғылыми ғарыштық өндіріс орталығы» федералды мемлекеттік біртұтас кәсіпорнымен (Ресей) бірлесіп жасалған «KazSat-2» спутнигі ұшырылды. 2011 жылы қарашадан бастап «KazSat-2» ғарыштық жүйесі тікелей бағыт бойынша жұмыс жасауын бастады.</w:t>
      </w:r>
      <w:r>
        <w:br/>
      </w:r>
      <w:r>
        <w:rPr>
          <w:rFonts w:ascii="Times New Roman"/>
          <w:b w:val="false"/>
          <w:i w:val="false"/>
          <w:color w:val="000000"/>
          <w:sz w:val="28"/>
        </w:rPr>
        <w:t>
</w:t>
      </w:r>
      <w:r>
        <w:rPr>
          <w:rFonts w:ascii="Times New Roman"/>
          <w:b w:val="false"/>
          <w:i w:val="false"/>
          <w:color w:val="000000"/>
          <w:sz w:val="28"/>
        </w:rPr>
        <w:t>
      Ақкөл қаласындағы жерден басқару кешені (ЖБК) жаңартылды.</w:t>
      </w:r>
      <w:r>
        <w:br/>
      </w:r>
      <w:r>
        <w:rPr>
          <w:rFonts w:ascii="Times New Roman"/>
          <w:b w:val="false"/>
          <w:i w:val="false"/>
          <w:color w:val="000000"/>
          <w:sz w:val="28"/>
        </w:rPr>
        <w:t>
</w:t>
      </w:r>
      <w:r>
        <w:rPr>
          <w:rFonts w:ascii="Times New Roman"/>
          <w:b w:val="false"/>
          <w:i w:val="false"/>
          <w:color w:val="000000"/>
          <w:sz w:val="28"/>
        </w:rPr>
        <w:t>
      Осы жылы Алматы облысында ғарыш аппараттарын резервті жерүсті басқару кешені және байланыс мониторингі жүйесінің (РЖБК) құрылысы басталды.</w:t>
      </w:r>
      <w:r>
        <w:br/>
      </w:r>
      <w:r>
        <w:rPr>
          <w:rFonts w:ascii="Times New Roman"/>
          <w:b w:val="false"/>
          <w:i w:val="false"/>
          <w:color w:val="000000"/>
          <w:sz w:val="28"/>
        </w:rPr>
        <w:t>
</w:t>
      </w:r>
      <w:r>
        <w:rPr>
          <w:rFonts w:ascii="Times New Roman"/>
          <w:b w:val="false"/>
          <w:i w:val="false"/>
          <w:color w:val="000000"/>
          <w:sz w:val="28"/>
        </w:rPr>
        <w:t>
      Қазіргі кезеңде «Академик М.Ф. Решетнев атындағы «Ақпараттық спутниктік жүйелер» ААҚ-мен (Ресей) «KazSat-3» үшінші байланыс және хабар тарату спутнигін жасау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Республикадағы аталған жобалардан басқа ҚР Жерді қашықтықтан зондтау ұлттық ғарыш жүйесі (ҚР ЖҚЗ ҒЖ) құрылуда, ол ұлттық қауіпсіздікті және деректерімен бірінші кезекте ҚР мемлекеттік органдарын ұлттық экономика салаларының міндеттерін шешу үшін қамтамасыз етудегі ЖҚЗ тәуелсіздікті қамтамасыз етеді. Аталған жобаны іске асыруда стратегиялық әріптес ретінде 2009 жылы ғарыш саласындағы әлемдік көшбасшылардың бірі – EADS Astrium француз компаниясы таңдалды. Сондай-ақ, аталған компания ғарыш аппараттарын, пайдалы жүктеме бөлшектерін және ғарыш техникасының элементтерін жинау және сынау үшін жоғары технологиялық кәсіпорынды – ғарыш аппараттарын құрастыру-сынау кешенін (ҒА ҚұСК) құру жобасын іске асыруға қатысады.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ғаламдық навигациялық спутниктік жүйелер ақпаратын тұтынушыларға сапалы координаттық-уақыттық және навигациялық қызметтерді кепілді алуы үшін ҚР жоғарыдәлдікті спутниктік навигация жүйесінің (ҚР ЖСНЖ) жерүсті инфрақұрылымын құру жөніндегі жобаны жүзеге асыру басталды. Жобаны іске асыру навигациялық жабдықты өндіру жөніндегі жобалау, тәжірибелік-конструкторлық жұмыстарды жүргізу үшін қазақстандық кәсіпорындарды тарту арқылы жүзеге асырылады.</w:t>
      </w:r>
      <w:r>
        <w:br/>
      </w:r>
      <w:r>
        <w:rPr>
          <w:rFonts w:ascii="Times New Roman"/>
          <w:b w:val="false"/>
          <w:i w:val="false"/>
          <w:color w:val="000000"/>
          <w:sz w:val="28"/>
        </w:rPr>
        <w:t>
</w:t>
      </w:r>
      <w:r>
        <w:rPr>
          <w:rFonts w:ascii="Times New Roman"/>
          <w:b w:val="false"/>
          <w:i w:val="false"/>
          <w:color w:val="000000"/>
          <w:sz w:val="28"/>
        </w:rPr>
        <w:t>
      «Астана – жаңа қала» АЭА учаскесінде ҒА ҚұСК құру бойынша құрылысы басталды және ҚР ЖҚЗ ҒЖ және ҚР ЖСНЖ жерүсті инфрақұрылымының элементтерін құру жөніндегі жобалау жұмыстары жүргізіліп жатыр, аталған жобалардың шеңберінде қазақстандық мамандарды практикалық оқыту жалғасуда.</w:t>
      </w:r>
      <w:r>
        <w:br/>
      </w:r>
      <w:r>
        <w:rPr>
          <w:rFonts w:ascii="Times New Roman"/>
          <w:b w:val="false"/>
          <w:i w:val="false"/>
          <w:color w:val="000000"/>
          <w:sz w:val="28"/>
        </w:rPr>
        <w:t>
</w:t>
      </w:r>
      <w:r>
        <w:rPr>
          <w:rFonts w:ascii="Times New Roman"/>
          <w:b w:val="false"/>
          <w:i w:val="false"/>
          <w:color w:val="000000"/>
          <w:sz w:val="28"/>
        </w:rPr>
        <w:t>
      Аталған жобалардың шеңберінде Қазақстанның ғарыш саласына заманауи ғарыш технологияларының трансферті, заманауи ғарыш жүйелерін және кешендерін жобалау және өндіру бойынша қазақстандық мамандарды даярлау іске асырылып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Бүгiнгi таңда Қазақстан Республикасының толыққанды ғарыш инфрақұрылымы әлі жоқ. Сондықтан ғарыш инфрақұрылымын құру мынадай мiндеттердiң толық кешенiн шешу жөнiндегi кешендi және жүйелi жұмыс жүргiзудi талап етедi:</w:t>
      </w:r>
      <w:r>
        <w:br/>
      </w:r>
      <w:r>
        <w:rPr>
          <w:rFonts w:ascii="Times New Roman"/>
          <w:b w:val="false"/>
          <w:i w:val="false"/>
          <w:color w:val="000000"/>
          <w:sz w:val="28"/>
        </w:rPr>
        <w:t>
</w:t>
      </w:r>
      <w:r>
        <w:rPr>
          <w:rFonts w:ascii="Times New Roman"/>
          <w:b w:val="false"/>
          <w:i w:val="false"/>
          <w:color w:val="000000"/>
          <w:sz w:val="28"/>
        </w:rPr>
        <w:t>
      1) өзінің құрамында ғарыш сегменттерi бар ғарыш жүйелерiн құру;</w:t>
      </w:r>
      <w:r>
        <w:br/>
      </w:r>
      <w:r>
        <w:rPr>
          <w:rFonts w:ascii="Times New Roman"/>
          <w:b w:val="false"/>
          <w:i w:val="false"/>
          <w:color w:val="000000"/>
          <w:sz w:val="28"/>
        </w:rPr>
        <w:t>
</w:t>
      </w:r>
      <w:r>
        <w:rPr>
          <w:rFonts w:ascii="Times New Roman"/>
          <w:b w:val="false"/>
          <w:i w:val="false"/>
          <w:color w:val="000000"/>
          <w:sz w:val="28"/>
        </w:rPr>
        <w:t>
      2) толыққанды жерүстi ғарыш инфрақұрылымын құру, оның iшiнде:</w:t>
      </w:r>
      <w:r>
        <w:br/>
      </w:r>
      <w:r>
        <w:rPr>
          <w:rFonts w:ascii="Times New Roman"/>
          <w:b w:val="false"/>
          <w:i w:val="false"/>
          <w:color w:val="000000"/>
          <w:sz w:val="28"/>
        </w:rPr>
        <w:t>
</w:t>
      </w:r>
      <w:r>
        <w:rPr>
          <w:rFonts w:ascii="Times New Roman"/>
          <w:b w:val="false"/>
          <w:i w:val="false"/>
          <w:color w:val="000000"/>
          <w:sz w:val="28"/>
        </w:rPr>
        <w:t>
      ҒА өндіру құралдарын және ғарыш техникасын құру;</w:t>
      </w:r>
      <w:r>
        <w:br/>
      </w:r>
      <w:r>
        <w:rPr>
          <w:rFonts w:ascii="Times New Roman"/>
          <w:b w:val="false"/>
          <w:i w:val="false"/>
          <w:color w:val="000000"/>
          <w:sz w:val="28"/>
        </w:rPr>
        <w:t>
</w:t>
      </w:r>
      <w:r>
        <w:rPr>
          <w:rFonts w:ascii="Times New Roman"/>
          <w:b w:val="false"/>
          <w:i w:val="false"/>
          <w:color w:val="000000"/>
          <w:sz w:val="28"/>
        </w:rPr>
        <w:t>
      ғарыш аппараттарын ғарышқа шығару құралдарын дамыту;</w:t>
      </w:r>
      <w:r>
        <w:br/>
      </w:r>
      <w:r>
        <w:rPr>
          <w:rFonts w:ascii="Times New Roman"/>
          <w:b w:val="false"/>
          <w:i w:val="false"/>
          <w:color w:val="000000"/>
          <w:sz w:val="28"/>
        </w:rPr>
        <w:t>
</w:t>
      </w:r>
      <w:r>
        <w:rPr>
          <w:rFonts w:ascii="Times New Roman"/>
          <w:b w:val="false"/>
          <w:i w:val="false"/>
          <w:color w:val="000000"/>
          <w:sz w:val="28"/>
        </w:rPr>
        <w:t>
      3) озық ғарыш технологияларының трансфертi және игерiлуi;</w:t>
      </w:r>
      <w:r>
        <w:br/>
      </w:r>
      <w:r>
        <w:rPr>
          <w:rFonts w:ascii="Times New Roman"/>
          <w:b w:val="false"/>
          <w:i w:val="false"/>
          <w:color w:val="000000"/>
          <w:sz w:val="28"/>
        </w:rPr>
        <w:t>
</w:t>
      </w:r>
      <w:r>
        <w:rPr>
          <w:rFonts w:ascii="Times New Roman"/>
          <w:b w:val="false"/>
          <w:i w:val="false"/>
          <w:color w:val="000000"/>
          <w:sz w:val="28"/>
        </w:rPr>
        <w:t>
      4) ғарыш қызметін экологиялық нормалау жүйесін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Негiзгi сыртқы және iшкi факторларды бағалау.</w:t>
      </w:r>
      <w:r>
        <w:br/>
      </w:r>
      <w:r>
        <w:rPr>
          <w:rFonts w:ascii="Times New Roman"/>
          <w:b w:val="false"/>
          <w:i w:val="false"/>
          <w:color w:val="000000"/>
          <w:sz w:val="28"/>
        </w:rPr>
        <w:t>
</w:t>
      </w:r>
      <w:r>
        <w:rPr>
          <w:rFonts w:ascii="Times New Roman"/>
          <w:b w:val="false"/>
          <w:i w:val="false"/>
          <w:color w:val="000000"/>
          <w:sz w:val="28"/>
        </w:rPr>
        <w:t>
      Әлемдiк ғарыш қызметiнiң жай-күйi мен үрдiстерi жаһандық экономикада жеке толыққанды нарықтың қалыптасқанын көрсетедi, ол әлемдiк жоғары технологиялар нарығының iрi және жылдам дамитын сегментi болып табылады.</w:t>
      </w:r>
      <w:r>
        <w:br/>
      </w:r>
      <w:r>
        <w:rPr>
          <w:rFonts w:ascii="Times New Roman"/>
          <w:b w:val="false"/>
          <w:i w:val="false"/>
          <w:color w:val="000000"/>
          <w:sz w:val="28"/>
        </w:rPr>
        <w:t>
</w:t>
      </w:r>
      <w:r>
        <w:rPr>
          <w:rFonts w:ascii="Times New Roman"/>
          <w:b w:val="false"/>
          <w:i w:val="false"/>
          <w:color w:val="000000"/>
          <w:sz w:val="28"/>
        </w:rPr>
        <w:t>
      2011 жылдың қорытындылары бойынша әлемдiк ғарыш нарығының Үкіметтің жиынтық көлемi 289,77 млрд. АҚШ долларын құрады, бұл 2010 жылғы көрсеткішке қарағанда 12,2 %-ға көп.</w:t>
      </w:r>
      <w:r>
        <w:br/>
      </w:r>
      <w:r>
        <w:rPr>
          <w:rFonts w:ascii="Times New Roman"/>
          <w:b w:val="false"/>
          <w:i w:val="false"/>
          <w:color w:val="000000"/>
          <w:sz w:val="28"/>
        </w:rPr>
        <w:t>
</w:t>
      </w:r>
      <w:r>
        <w:rPr>
          <w:rFonts w:ascii="Times New Roman"/>
          <w:b w:val="false"/>
          <w:i w:val="false"/>
          <w:color w:val="000000"/>
          <w:sz w:val="28"/>
        </w:rPr>
        <w:t>
      Бұл уақыттағы ұшырулар саны 2010 жылы 74-тен 2011 жылы 80-ге дейін өстi, пайдалы жүктің саны 118-ден 127-ге дейін өсті.</w:t>
      </w:r>
      <w:r>
        <w:br/>
      </w:r>
      <w:r>
        <w:rPr>
          <w:rFonts w:ascii="Times New Roman"/>
          <w:b w:val="false"/>
          <w:i w:val="false"/>
          <w:color w:val="000000"/>
          <w:sz w:val="28"/>
        </w:rPr>
        <w:t>
</w:t>
      </w:r>
      <w:r>
        <w:rPr>
          <w:rFonts w:ascii="Times New Roman"/>
          <w:b w:val="false"/>
          <w:i w:val="false"/>
          <w:color w:val="000000"/>
          <w:sz w:val="28"/>
        </w:rPr>
        <w:t>
      Азаматтық және қорғаныс ғарыш жобаларының шығыстары 2011 жылы 2010 жылға қарағанда 2%-ға төмендеді және 70 млрд. АҚШ долларын құрады.</w:t>
      </w:r>
      <w:r>
        <w:br/>
      </w:r>
      <w:r>
        <w:rPr>
          <w:rFonts w:ascii="Times New Roman"/>
          <w:b w:val="false"/>
          <w:i w:val="false"/>
          <w:color w:val="000000"/>
          <w:sz w:val="28"/>
        </w:rPr>
        <w:t>
</w:t>
      </w:r>
      <w:r>
        <w:rPr>
          <w:rFonts w:ascii="Times New Roman"/>
          <w:b w:val="false"/>
          <w:i w:val="false"/>
          <w:color w:val="000000"/>
          <w:sz w:val="28"/>
        </w:rPr>
        <w:t>
      «Байқоңыр» ғарыш айлағы табысты жұмыс iстеу үшiн, оның объектiлерiн дамытумен қатар, одан жүргiзiлетiн ұшыруларға тапсырыс санын көбейту үшiн жағдай жасау қажет. Мұндай жағдайдың бiрi ҒА өндiрiсiнiң өз жобалау-конструкторлық және технологиялық базасын құру болып табылады. ҒА құрастыру және сынау жөнiндегi Ғарыш аппараттарын құрастыру-сынау кешенiмен (ҒА ҚүСК) өз FT АКТБ құру алғашқы кезеңде Қазақстанның отандық спутниктердi құруға толыққанды қатысуын қамтамасыз етуге, ал кейiн спутник жүйелерiн дербес әзiрлеуiне және құруына мүмкiндiк бередi.</w:t>
      </w:r>
      <w:r>
        <w:br/>
      </w:r>
      <w:r>
        <w:rPr>
          <w:rFonts w:ascii="Times New Roman"/>
          <w:b w:val="false"/>
          <w:i w:val="false"/>
          <w:color w:val="000000"/>
          <w:sz w:val="28"/>
        </w:rPr>
        <w:t>
</w:t>
      </w:r>
      <w:r>
        <w:rPr>
          <w:rFonts w:ascii="Times New Roman"/>
          <w:b w:val="false"/>
          <w:i w:val="false"/>
          <w:color w:val="000000"/>
          <w:sz w:val="28"/>
        </w:rPr>
        <w:t>
      Жоғарыда баяндағанды қорытындылай отырып, Қазақстанның ғарыш инфрақұрылымы дамуына SWOT-талдаудың мына көрсеткіштерін айқындауға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Күштi жақтары:</w:t>
      </w:r>
      <w:r>
        <w:br/>
      </w:r>
      <w:r>
        <w:rPr>
          <w:rFonts w:ascii="Times New Roman"/>
          <w:b w:val="false"/>
          <w:i w:val="false"/>
          <w:color w:val="000000"/>
          <w:sz w:val="28"/>
        </w:rPr>
        <w:t>
</w:t>
      </w:r>
      <w:r>
        <w:rPr>
          <w:rFonts w:ascii="Times New Roman"/>
          <w:b w:val="false"/>
          <w:i w:val="false"/>
          <w:color w:val="000000"/>
          <w:sz w:val="28"/>
        </w:rPr>
        <w:t>
      жалпы ұшырулар саны жағынан да, сол сияқты коммерциялық ұшырулар саны жағынан бiрiншi орын алатын әлемдегi ең iрi және белсендi «Байқоңыр» ғарыш айлағының меншiкте болуы;</w:t>
      </w:r>
      <w:r>
        <w:br/>
      </w:r>
      <w:r>
        <w:rPr>
          <w:rFonts w:ascii="Times New Roman"/>
          <w:b w:val="false"/>
          <w:i w:val="false"/>
          <w:color w:val="000000"/>
          <w:sz w:val="28"/>
        </w:rPr>
        <w:t>
</w:t>
      </w:r>
      <w:r>
        <w:rPr>
          <w:rFonts w:ascii="Times New Roman"/>
          <w:b w:val="false"/>
          <w:i w:val="false"/>
          <w:color w:val="000000"/>
          <w:sz w:val="28"/>
        </w:rPr>
        <w:t>
      ел экономикасының ғарыш қызметтерiне iшкi қажеттiлiгi;</w:t>
      </w:r>
      <w:r>
        <w:br/>
      </w:r>
      <w:r>
        <w:rPr>
          <w:rFonts w:ascii="Times New Roman"/>
          <w:b w:val="false"/>
          <w:i w:val="false"/>
          <w:color w:val="000000"/>
          <w:sz w:val="28"/>
        </w:rPr>
        <w:t>
</w:t>
      </w:r>
      <w:r>
        <w:rPr>
          <w:rFonts w:ascii="Times New Roman"/>
          <w:b w:val="false"/>
          <w:i w:val="false"/>
          <w:color w:val="000000"/>
          <w:sz w:val="28"/>
        </w:rPr>
        <w:t>
      ғарыш қызметiнiң дамуын мемлекеттiк қолдау.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Әлсiз жақтары:</w:t>
      </w:r>
      <w:r>
        <w:br/>
      </w:r>
      <w:r>
        <w:rPr>
          <w:rFonts w:ascii="Times New Roman"/>
          <w:b w:val="false"/>
          <w:i w:val="false"/>
          <w:color w:val="000000"/>
          <w:sz w:val="28"/>
        </w:rPr>
        <w:t>
</w:t>
      </w:r>
      <w:r>
        <w:rPr>
          <w:rFonts w:ascii="Times New Roman"/>
          <w:b w:val="false"/>
          <w:i w:val="false"/>
          <w:color w:val="000000"/>
          <w:sz w:val="28"/>
        </w:rPr>
        <w:t>
      «Байқоңыр» ғарыш айлағының негiзгi құрал-жабдығының моральды және табиғи тозуы, оның салдарынан таяудағы 10 жылда ғарыш айлағының қазiргi объектiлерi өз ресурстарын тауысады;</w:t>
      </w:r>
      <w:r>
        <w:br/>
      </w:r>
      <w:r>
        <w:rPr>
          <w:rFonts w:ascii="Times New Roman"/>
          <w:b w:val="false"/>
          <w:i w:val="false"/>
          <w:color w:val="000000"/>
          <w:sz w:val="28"/>
        </w:rPr>
        <w:t>
</w:t>
      </w:r>
      <w:r>
        <w:rPr>
          <w:rFonts w:ascii="Times New Roman"/>
          <w:b w:val="false"/>
          <w:i w:val="false"/>
          <w:color w:val="000000"/>
          <w:sz w:val="28"/>
        </w:rPr>
        <w:t>
      «Байқоңыр» ғарыш айлағының жалгерлiк ақысы, оның негiзгi құралдарын қалпына келтiруге емес, ел экономикасының ағымдағы тұтынуына бағытталады;</w:t>
      </w:r>
      <w:r>
        <w:br/>
      </w:r>
      <w:r>
        <w:rPr>
          <w:rFonts w:ascii="Times New Roman"/>
          <w:b w:val="false"/>
          <w:i w:val="false"/>
          <w:color w:val="000000"/>
          <w:sz w:val="28"/>
        </w:rPr>
        <w:t>
</w:t>
      </w:r>
      <w:r>
        <w:rPr>
          <w:rFonts w:ascii="Times New Roman"/>
          <w:b w:val="false"/>
          <w:i w:val="false"/>
          <w:color w:val="000000"/>
          <w:sz w:val="28"/>
        </w:rPr>
        <w:t>
      ғарыш техникасын жасау мен пайдаланудың практикалық тәжiрибесi, машықтары мен бiлiмi бар мамандардың жетiспеуi.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Франция Республикасымен стратегиялық серіктестік шеңберінде қазақстандық мамандардың ғарыш аппараттарын құрудың практикалық тәжірибемен дағды алуы және ғарыш технологияларының трансферті;</w:t>
      </w:r>
      <w:r>
        <w:br/>
      </w:r>
      <w:r>
        <w:rPr>
          <w:rFonts w:ascii="Times New Roman"/>
          <w:b w:val="false"/>
          <w:i w:val="false"/>
          <w:color w:val="000000"/>
          <w:sz w:val="28"/>
        </w:rPr>
        <w:t>
</w:t>
      </w:r>
      <w:r>
        <w:rPr>
          <w:rFonts w:ascii="Times New Roman"/>
          <w:b w:val="false"/>
          <w:i w:val="false"/>
          <w:color w:val="000000"/>
          <w:sz w:val="28"/>
        </w:rPr>
        <w:t>
      әлем нарығындағы ғарыш техникасы мен ғарыш қызметтеріне сұраныстың өсуі;</w:t>
      </w:r>
      <w:r>
        <w:br/>
      </w:r>
      <w:r>
        <w:rPr>
          <w:rFonts w:ascii="Times New Roman"/>
          <w:b w:val="false"/>
          <w:i w:val="false"/>
          <w:color w:val="000000"/>
          <w:sz w:val="28"/>
        </w:rPr>
        <w:t>
</w:t>
      </w:r>
      <w:r>
        <w:rPr>
          <w:rFonts w:ascii="Times New Roman"/>
          <w:b w:val="false"/>
          <w:i w:val="false"/>
          <w:color w:val="000000"/>
          <w:sz w:val="28"/>
        </w:rPr>
        <w:t>
      Ресеймен және Украинамен «Байқоңыр» ғарыш айлағынан ғарыштық зымыран кешендерін жаңғырту және ұшыру қызметтерін көрсету бойынша бірлескен кәсіпорындар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Қауіп-қатерлер:</w:t>
      </w:r>
      <w:r>
        <w:br/>
      </w:r>
      <w:r>
        <w:rPr>
          <w:rFonts w:ascii="Times New Roman"/>
          <w:b w:val="false"/>
          <w:i w:val="false"/>
          <w:color w:val="000000"/>
          <w:sz w:val="28"/>
        </w:rPr>
        <w:t>
</w:t>
      </w:r>
      <w:r>
        <w:rPr>
          <w:rFonts w:ascii="Times New Roman"/>
          <w:b w:val="false"/>
          <w:i w:val="false"/>
          <w:color w:val="000000"/>
          <w:sz w:val="28"/>
        </w:rPr>
        <w:t>
      ғарыш қызметтерін көрсету мен ғарыш техникасын жеткізудегі бәсекенің өсуі;</w:t>
      </w:r>
      <w:r>
        <w:br/>
      </w:r>
      <w:r>
        <w:rPr>
          <w:rFonts w:ascii="Times New Roman"/>
          <w:b w:val="false"/>
          <w:i w:val="false"/>
          <w:color w:val="000000"/>
          <w:sz w:val="28"/>
        </w:rPr>
        <w:t>
</w:t>
      </w:r>
      <w:r>
        <w:rPr>
          <w:rFonts w:ascii="Times New Roman"/>
          <w:b w:val="false"/>
          <w:i w:val="false"/>
          <w:color w:val="000000"/>
          <w:sz w:val="28"/>
        </w:rPr>
        <w:t>
      зымырандық технологияларға халықаралық бақылау режимінің шектеулері мен санкцияларының әрекеті;</w:t>
      </w:r>
      <w:r>
        <w:br/>
      </w:r>
      <w:r>
        <w:rPr>
          <w:rFonts w:ascii="Times New Roman"/>
          <w:b w:val="false"/>
          <w:i w:val="false"/>
          <w:color w:val="000000"/>
          <w:sz w:val="28"/>
        </w:rPr>
        <w:t>
</w:t>
      </w:r>
      <w:r>
        <w:rPr>
          <w:rFonts w:ascii="Times New Roman"/>
          <w:b w:val="false"/>
          <w:i w:val="false"/>
          <w:color w:val="000000"/>
          <w:sz w:val="28"/>
        </w:rPr>
        <w:t>
      қызмет нәтижелерінің стратегиялық серіктестер – мемлекеттердің саяси шешімдерінен тәуелділігі.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2-стратегиялық бағыт. Ғарыш қызметінің ғылыми және ғылыми-технологиялық базасын дамыту.</w:t>
      </w:r>
      <w:r>
        <w:br/>
      </w:r>
      <w:r>
        <w:rPr>
          <w:rFonts w:ascii="Times New Roman"/>
          <w:b w:val="false"/>
          <w:i w:val="false"/>
          <w:color w:val="000000"/>
          <w:sz w:val="28"/>
        </w:rPr>
        <w:t>
</w:t>
      </w:r>
      <w:r>
        <w:rPr>
          <w:rFonts w:ascii="Times New Roman"/>
          <w:b w:val="false"/>
          <w:i w:val="false"/>
          <w:color w:val="000000"/>
          <w:sz w:val="28"/>
        </w:rPr>
        <w:t>
      Реттелетiн саланың немесе қызмет аясының негiзгi дамыту көрсеткіштері.</w:t>
      </w:r>
      <w:r>
        <w:br/>
      </w:r>
      <w:r>
        <w:rPr>
          <w:rFonts w:ascii="Times New Roman"/>
          <w:b w:val="false"/>
          <w:i w:val="false"/>
          <w:color w:val="000000"/>
          <w:sz w:val="28"/>
        </w:rPr>
        <w:t>
</w:t>
      </w:r>
      <w:r>
        <w:rPr>
          <w:rFonts w:ascii="Times New Roman"/>
          <w:b w:val="false"/>
          <w:i w:val="false"/>
          <w:color w:val="000000"/>
          <w:sz w:val="28"/>
        </w:rPr>
        <w:t>
      Қазақстандағы ғарыштық зерттеулер бұрынғы КСРО бiрыңғай ғылыми жүйесiнен өз бастамасын алады.</w:t>
      </w:r>
      <w:r>
        <w:br/>
      </w:r>
      <w:r>
        <w:rPr>
          <w:rFonts w:ascii="Times New Roman"/>
          <w:b w:val="false"/>
          <w:i w:val="false"/>
          <w:color w:val="000000"/>
          <w:sz w:val="28"/>
        </w:rPr>
        <w:t>
</w:t>
      </w:r>
      <w:r>
        <w:rPr>
          <w:rFonts w:ascii="Times New Roman"/>
          <w:b w:val="false"/>
          <w:i w:val="false"/>
          <w:color w:val="000000"/>
          <w:sz w:val="28"/>
        </w:rPr>
        <w:t>
      В.Г. Фесенков атындағы астрофизикалық институт және Ионосфера институты алыс және жақын ғарышты әлемдiк деңгейде зерттеудi қамтамасыз еттi. Мәселен, Астрофизикалық институтта Жердiң жасанды жерсерiктерiн (ЖЖЖ) қадағалау зертханасы жұмыс iстедi, ол КСРО ғарыш кеңiстiгiн бақылау қызметiнiң жұмыстарын жүргiзетiн. Ионосфера институтында «Орбита» радиополигоны жұмыс iстедi, онда ғарыш аппараттарынан қабылданатын, радиодабылдардың сипаттамалары өзгертiлетiн және ионосфераның әрi навигациялық мiндеттердегi ионосфералық ортаның әсерiн есептеу үлгiлерi жасалатын.</w:t>
      </w:r>
      <w:r>
        <w:br/>
      </w:r>
      <w:r>
        <w:rPr>
          <w:rFonts w:ascii="Times New Roman"/>
          <w:b w:val="false"/>
          <w:i w:val="false"/>
          <w:color w:val="000000"/>
          <w:sz w:val="28"/>
        </w:rPr>
        <w:t>
</w:t>
      </w:r>
      <w:r>
        <w:rPr>
          <w:rFonts w:ascii="Times New Roman"/>
          <w:b w:val="false"/>
          <w:i w:val="false"/>
          <w:color w:val="000000"/>
          <w:sz w:val="28"/>
        </w:rPr>
        <w:t>
      1991 жылдан бастап Қазақстанда ұшқыш басқаратын ұшулармен байланысты ғарыштық зерттеулер дами бастады. Жердi қашықтықтан зондтау, ғарыштық материалтану саласында iргелi және қолданбалы зерттеулер жүргiзуге бағытталған Ғарыштық зерттеулер институты ұйымдастырылды. Институт қазақстандық ғарышкерлердiң ұшқыштар басқаратын ұшулары үшiн Қазақстан Республикасының ғылыми зерттеулер мен эксперименттер бағдарламаларын әзiрлеу және iске асыру жөнiндегi бас ұйымы болды.</w:t>
      </w:r>
      <w:r>
        <w:br/>
      </w:r>
      <w:r>
        <w:rPr>
          <w:rFonts w:ascii="Times New Roman"/>
          <w:b w:val="false"/>
          <w:i w:val="false"/>
          <w:color w:val="000000"/>
          <w:sz w:val="28"/>
        </w:rPr>
        <w:t>
</w:t>
      </w:r>
      <w:r>
        <w:rPr>
          <w:rFonts w:ascii="Times New Roman"/>
          <w:b w:val="false"/>
          <w:i w:val="false"/>
          <w:color w:val="000000"/>
          <w:sz w:val="28"/>
        </w:rPr>
        <w:t>
      «Мир» орбиталық кешенiнiң (ОК) және Халықаралық ғарыш станциясының (XFC) бортында ғылыми зерттеулер мен эксперименттер бағдарламалары табысты орындалды. Мәселен, 1991 жылы «Мир» ОК-да Т.О. Әубәкiровтiң ұшуы кезiнде ҚазСРО FA бес институтының қатысуымен бес ғарыштық эксперимент орындалды; 1994 жылы Т.А. Мұсабаевтың бiрiншi ұшу уақытында – Қазақстан Республикасы Ұлттық ғылым академиясының оннан астам институтының қатысуымен сегiз эксперимент орындалды, 1998 жылы Т.А. Мұсабаевтың екiншi ұшуында – 20-дан астам ұйымның ғалымдары мен мамандарының қатысуымен 23 кешендi эксперимент орындалды. 2001 жылы Т.А. Мұсабаевтың үшiншi ұшу уақытында Қазақстан алғашқылардың бiрi болып XFC бортында ғылыми зерттеулер мен эксперименттер бағдарламасын iске асырды.</w:t>
      </w:r>
      <w:r>
        <w:br/>
      </w:r>
      <w:r>
        <w:rPr>
          <w:rFonts w:ascii="Times New Roman"/>
          <w:b w:val="false"/>
          <w:i w:val="false"/>
          <w:color w:val="000000"/>
          <w:sz w:val="28"/>
        </w:rPr>
        <w:t>
</w:t>
      </w:r>
      <w:r>
        <w:rPr>
          <w:rFonts w:ascii="Times New Roman"/>
          <w:b w:val="false"/>
          <w:i w:val="false"/>
          <w:color w:val="000000"/>
          <w:sz w:val="28"/>
        </w:rPr>
        <w:t>
      Ғылыми-техникалық әлеуеттi шоғырландыру және ғарыштық техника мен технологиялар саласында iргелi және қолданбалы зерттеулер жүргiзу мақсатында Қазақстан Республикасы Үкiметiнiң каулысымен «Ұлттық ғарыштық зерттеулер мен технологиялар орталығы» акционерлiк қоғамы («ҰҒЗТО» АҚ) құрылды.</w:t>
      </w:r>
      <w:r>
        <w:br/>
      </w:r>
      <w:r>
        <w:rPr>
          <w:rFonts w:ascii="Times New Roman"/>
          <w:b w:val="false"/>
          <w:i w:val="false"/>
          <w:color w:val="000000"/>
          <w:sz w:val="28"/>
        </w:rPr>
        <w:t>
</w:t>
      </w:r>
      <w:r>
        <w:rPr>
          <w:rFonts w:ascii="Times New Roman"/>
          <w:b w:val="false"/>
          <w:i w:val="false"/>
          <w:color w:val="000000"/>
          <w:sz w:val="28"/>
        </w:rPr>
        <w:t>
      «ҰҒЗТО» АҚ «2005-2007 жылдарға арналған Қазақстан Республикасында ғарыш қызметiн дамыту» мемлекеттiк бағдарламасы шеңберінде және 2008-2011 жылдары ғарыш қызметi саласындағы қолданбалы ғылыми зерттеулер жүргiздi.</w:t>
      </w:r>
      <w:r>
        <w:br/>
      </w:r>
      <w:r>
        <w:rPr>
          <w:rFonts w:ascii="Times New Roman"/>
          <w:b w:val="false"/>
          <w:i w:val="false"/>
          <w:color w:val="000000"/>
          <w:sz w:val="28"/>
        </w:rPr>
        <w:t>
</w:t>
      </w:r>
      <w:r>
        <w:rPr>
          <w:rFonts w:ascii="Times New Roman"/>
          <w:b w:val="false"/>
          <w:i w:val="false"/>
          <w:color w:val="000000"/>
          <w:sz w:val="28"/>
        </w:rPr>
        <w:t>
      Юпитер және Сатурн атмосфераларында молекулалы жұтылуды шешімдік және уақытша бөлуді тиянақты зерттеу алғаш рет жүргізілді, сондай-ақ жарықтың бірнеше дүркін шашырауын есепке алып атмосфераның қабатты моделі ұсынылды.</w:t>
      </w:r>
      <w:r>
        <w:br/>
      </w:r>
      <w:r>
        <w:rPr>
          <w:rFonts w:ascii="Times New Roman"/>
          <w:b w:val="false"/>
          <w:i w:val="false"/>
          <w:color w:val="000000"/>
          <w:sz w:val="28"/>
        </w:rPr>
        <w:t>
</w:t>
      </w:r>
      <w:r>
        <w:rPr>
          <w:rFonts w:ascii="Times New Roman"/>
          <w:b w:val="false"/>
          <w:i w:val="false"/>
          <w:color w:val="000000"/>
          <w:sz w:val="28"/>
        </w:rPr>
        <w:t>
      Қараңғы материяны сипаттау үшін ортадағы басымдылық – қысым жағдайын пайдалану ұсынылды. Кеңістіктік-уақытша бағдарлау, ғарыштық аппараттарды тұрақтандыру және салыстыру туралы ақпарат алу үшін жерүсті оптикалық бақылауларын өңдеу бағдарламалық кешені құрылды.</w:t>
      </w:r>
      <w:r>
        <w:br/>
      </w:r>
      <w:r>
        <w:rPr>
          <w:rFonts w:ascii="Times New Roman"/>
          <w:b w:val="false"/>
          <w:i w:val="false"/>
          <w:color w:val="000000"/>
          <w:sz w:val="28"/>
        </w:rPr>
        <w:t>
</w:t>
      </w:r>
      <w:r>
        <w:rPr>
          <w:rFonts w:ascii="Times New Roman"/>
          <w:b w:val="false"/>
          <w:i w:val="false"/>
          <w:color w:val="000000"/>
          <w:sz w:val="28"/>
        </w:rPr>
        <w:t>
      Спектрдің УК диапазонындағы жұтылыу линиялары бойынша жұлдыздар маңындағы кометалардың белсенділігін іздеу әдістемесі әзірленді. Жұлдыздардың өзара соқтығысуын және олардың аккреционды дискілермен өзара қатынасын есепке алатын, жұлдыздар параметрі айырмашылығын есептей отырып галактиканың белсенді ядролары эволюциясының сандық модельдері құрылды. Галактика мерджингі моделі әзірленді.</w:t>
      </w:r>
      <w:r>
        <w:br/>
      </w:r>
      <w:r>
        <w:rPr>
          <w:rFonts w:ascii="Times New Roman"/>
          <w:b w:val="false"/>
          <w:i w:val="false"/>
          <w:color w:val="000000"/>
          <w:sz w:val="28"/>
        </w:rPr>
        <w:t>
</w:t>
      </w:r>
      <w:r>
        <w:rPr>
          <w:rFonts w:ascii="Times New Roman"/>
          <w:b w:val="false"/>
          <w:i w:val="false"/>
          <w:color w:val="000000"/>
          <w:sz w:val="28"/>
        </w:rPr>
        <w:t>
      Бүгінгі күні Ресей, Орта және Оңтүстік-Шығыс Азия мемлекеттері үшін байланыс, навигация және телекоммуникацияны қамтамасыз ететін геостационарлық жер серіктері орындарының үлкен диапазоны бақылауға алынған.</w:t>
      </w:r>
      <w:r>
        <w:br/>
      </w:r>
      <w:r>
        <w:rPr>
          <w:rFonts w:ascii="Times New Roman"/>
          <w:b w:val="false"/>
          <w:i w:val="false"/>
          <w:color w:val="000000"/>
          <w:sz w:val="28"/>
        </w:rPr>
        <w:t>
</w:t>
      </w:r>
      <w:r>
        <w:rPr>
          <w:rFonts w:ascii="Times New Roman"/>
          <w:b w:val="false"/>
          <w:i w:val="false"/>
          <w:color w:val="000000"/>
          <w:sz w:val="28"/>
        </w:rPr>
        <w:t>
      Жер төңірегі ғарыштық кеңістігінің геофизикалық жағдайы (ғарыштық ауа райы) мониторингі мен болжау жүргізілуде. Радиациялық жағдайды болжау дәлдігін арттыруға мүмкіндік беретін «Оулу» жоғарыендікті станциясы деректерін пайдалану арқылы жер төңірегі кеңісті радиациялық мониторингінің кеңейтілген жүйесі құрылды. Көлденең және ұзына бойы сейсмикалық толқындардың инфрадыбысы генерациясы экспериментті табылды, жер серігінің жоғары ұшуында оларды тіркеу мүмкіндігі көрсетілді.</w:t>
      </w:r>
      <w:r>
        <w:br/>
      </w:r>
      <w:r>
        <w:rPr>
          <w:rFonts w:ascii="Times New Roman"/>
          <w:b w:val="false"/>
          <w:i w:val="false"/>
          <w:color w:val="000000"/>
          <w:sz w:val="28"/>
        </w:rPr>
        <w:t>
</w:t>
      </w:r>
      <w:r>
        <w:rPr>
          <w:rFonts w:ascii="Times New Roman"/>
          <w:b w:val="false"/>
          <w:i w:val="false"/>
          <w:color w:val="000000"/>
          <w:sz w:val="28"/>
        </w:rPr>
        <w:t>
      Алматы облысында GPS станциясы негізінде жер қыртысының жылжуларының бақылау нәтижелері қатты жер сілкінулерін, болашақ эпицентр неғұрлым анық орны – белсенді жарылған және «жабық» учаскелерін болжауға, сейсмикалық аудандастыру карталарын жасауға мониторингі негіз болып табылады. Алматы және Астана қалалары аумағы жер қыртысының жоғарғы горизонттары учаскелерінің кенеулі жағдайының жерүсті-ғарыштық мониторингі жүйесінің жобасы әзірленді.</w:t>
      </w:r>
      <w:r>
        <w:br/>
      </w:r>
      <w:r>
        <w:rPr>
          <w:rFonts w:ascii="Times New Roman"/>
          <w:b w:val="false"/>
          <w:i w:val="false"/>
          <w:color w:val="000000"/>
          <w:sz w:val="28"/>
        </w:rPr>
        <w:t>
</w:t>
      </w:r>
      <w:r>
        <w:rPr>
          <w:rFonts w:ascii="Times New Roman"/>
          <w:b w:val="false"/>
          <w:i w:val="false"/>
          <w:color w:val="000000"/>
          <w:sz w:val="28"/>
        </w:rPr>
        <w:t>
      Ғимараттар мен құрылыстардың нақты жобаларына арналған қоршаған орта және төңіректегі ғимараттармен өзара қатынас жағдайындағы «ғимарат – топырақ негіз жүйесінің үшөлшемді моделі құрылды.</w:t>
      </w:r>
      <w:r>
        <w:br/>
      </w:r>
      <w:r>
        <w:rPr>
          <w:rFonts w:ascii="Times New Roman"/>
          <w:b w:val="false"/>
          <w:i w:val="false"/>
          <w:color w:val="000000"/>
          <w:sz w:val="28"/>
        </w:rPr>
        <w:t>
</w:t>
      </w:r>
      <w:r>
        <w:rPr>
          <w:rFonts w:ascii="Times New Roman"/>
          <w:b w:val="false"/>
          <w:i w:val="false"/>
          <w:color w:val="000000"/>
          <w:sz w:val="28"/>
        </w:rPr>
        <w:t>
      2004-2010 жылдар кезеңінде Теңіз мұнай кен орны ауданындағы жер беті жылжуының геомеханикалық моделі құрылды, ол көмірсутектерді қарқынды өндіру аудандарының үстінде уақытқа қарай монотонналы жер бар екендігін көрсетті. Тіркеуге алынған жердің ойысы орталығының отыру жылдамдығы жылына 20 мм жетеді.</w:t>
      </w:r>
      <w:r>
        <w:br/>
      </w:r>
      <w:r>
        <w:rPr>
          <w:rFonts w:ascii="Times New Roman"/>
          <w:b w:val="false"/>
          <w:i w:val="false"/>
          <w:color w:val="000000"/>
          <w:sz w:val="28"/>
        </w:rPr>
        <w:t>
</w:t>
      </w:r>
      <w:r>
        <w:rPr>
          <w:rFonts w:ascii="Times New Roman"/>
          <w:b w:val="false"/>
          <w:i w:val="false"/>
          <w:color w:val="000000"/>
          <w:sz w:val="28"/>
        </w:rPr>
        <w:t>
      Ғарыштық түсірімдері деректері бойынша Қазақстан Республикасының, жекелеген облыстардың және Қазақстанның өнеркәсіптік орталықтары аумақтарының ауыл шаруашылығы өнімдері ғарыштық мониторингі ғарыштық жүйесі мен мозаикалық жабындыларының тұрақты жаңаруы технологиясы әзірленді. Қазақстан Республикасының мемлекеттік органдарының (Президент Әкімшілігінің Талдау Кешені, ҚР АШМ, ҚР ТЖМ) Интранет-портал тұтынушыларына жедел ғарыштық мониторинг нәтижелеріне қол жеткізу қамтамасыз етілген. Қауіптілік деңгейі бойынша өрттің белсенді ошақтарын қашықтықтан бағалау және деңгейіне қарай бөлу әдістемесі әзірленді. Көпжылдық ғарыштық мониторинг деректері және су тасқындары мен өрттердің жедел ғарыштық мониторингі технологиясы негізінде ауыл шаруашылығы бағытына арналған жерлерде құрғақшылықты ерте болжау және тұрақты өнім беретін аумақтарды карталау технологиясы құрылды. Ғарыш техникасын жасап шығаруда пайдаланылатын AМг6, AMг4, AMг2 алюминий-магний қоспаларын алудың отандық технологиясы тұңғыш рет әзірленді.</w:t>
      </w:r>
      <w:r>
        <w:br/>
      </w:r>
      <w:r>
        <w:rPr>
          <w:rFonts w:ascii="Times New Roman"/>
          <w:b w:val="false"/>
          <w:i w:val="false"/>
          <w:color w:val="000000"/>
          <w:sz w:val="28"/>
        </w:rPr>
        <w:t>
</w:t>
      </w:r>
      <w:r>
        <w:rPr>
          <w:rFonts w:ascii="Times New Roman"/>
          <w:b w:val="false"/>
          <w:i w:val="false"/>
          <w:color w:val="000000"/>
          <w:sz w:val="28"/>
        </w:rPr>
        <w:t>
      Микроспутниктің қозғалысы мен навигациясын басқару жүйесінің эксперименттік үлгісін құру және оны бағдарламалық-математикалық қамтамасыз ету кезінде негіз болып есептелетін ғарыштық аппарат қозғалысының, электрмен жабдықтау жүйесінің, бағдарлау датчиктерінің имитациялық модельдері әзірленді. Құрамына ҒА ғылыми жабдықтарының имитациялық моделі, жер серігі мен жерүсті мақсатты кешені жұмыстарын басқаруға арналған бағдарламалық жүйелер, КСНН деректері мен оларды тақырыптық өңдеу құралдарына қол жеткізуге арналған Интранет-порталға кіретін, КСНН ақпараттарын өңдеудің ғылыми әдістемелері мен технологиялары әзірленді.</w:t>
      </w:r>
      <w:r>
        <w:br/>
      </w:r>
      <w:r>
        <w:rPr>
          <w:rFonts w:ascii="Times New Roman"/>
          <w:b w:val="false"/>
          <w:i w:val="false"/>
          <w:color w:val="000000"/>
          <w:sz w:val="28"/>
        </w:rPr>
        <w:t>
</w:t>
      </w:r>
      <w:r>
        <w:rPr>
          <w:rFonts w:ascii="Times New Roman"/>
          <w:b w:val="false"/>
          <w:i w:val="false"/>
          <w:color w:val="000000"/>
          <w:sz w:val="28"/>
        </w:rPr>
        <w:t>
      Қазiргi уақытта «ҰҒЗТО» АҚ-тың дамыған ғылыми-эксперименттiк базасы бар. Атап айтқанда, В.Г. Фесенков атындағы астрофизикалық институттың биiк таулы Тянь-Шань астрофизикалық обсерваториясы, Астрофизикалық зерттеулер обсерваториясы және Ассы обсерваториясы бар. Ионосфера институтының «Орбита» радиополигоны және «Космостанция» экспедициялық базасы, Академик Ө.М. Сұлтанғазин атындағы Ғарыштық зерттеулер институтының Ғарыштык ақпарат қабылдау орталығы және Ғарыштық мониторинг орталығы бар.</w:t>
      </w:r>
      <w:r>
        <w:br/>
      </w:r>
      <w:r>
        <w:rPr>
          <w:rFonts w:ascii="Times New Roman"/>
          <w:b w:val="false"/>
          <w:i w:val="false"/>
          <w:color w:val="000000"/>
          <w:sz w:val="28"/>
        </w:rPr>
        <w:t>
</w:t>
      </w:r>
      <w:r>
        <w:rPr>
          <w:rFonts w:ascii="Times New Roman"/>
          <w:b w:val="false"/>
          <w:i w:val="false"/>
          <w:color w:val="000000"/>
          <w:sz w:val="28"/>
        </w:rPr>
        <w:t>
      Ғарыштық техника мен технологиялардың жаңа үлгілерін, сондай-ақ ғарыштық қызметтің соңғы тұтынушыларына арналған аппараттық-бағдарламалық құралдар әзірлеуге бағытталған Ғарыштық техника және технологиялар институты құрылды.</w:t>
      </w:r>
      <w:r>
        <w:br/>
      </w:r>
      <w:r>
        <w:rPr>
          <w:rFonts w:ascii="Times New Roman"/>
          <w:b w:val="false"/>
          <w:i w:val="false"/>
          <w:color w:val="000000"/>
          <w:sz w:val="28"/>
        </w:rPr>
        <w:t>
</w:t>
      </w:r>
      <w:r>
        <w:rPr>
          <w:rFonts w:ascii="Times New Roman"/>
          <w:b w:val="false"/>
          <w:i w:val="false"/>
          <w:color w:val="000000"/>
          <w:sz w:val="28"/>
        </w:rPr>
        <w:t>
      Аспан механикасы, деформацияланатын қатты дене механикасы, машиналар мен механизмдер теориясы, сұйықтар мен газдар механикасы саласындағы қазақстандық ғылыми мектептердiң ғарыштық техникасын құрумен байланысты iргелi және қолданбалы зерттеулер саласында үлкен әлеуетi бар.</w:t>
      </w:r>
      <w:r>
        <w:br/>
      </w:r>
      <w:r>
        <w:rPr>
          <w:rFonts w:ascii="Times New Roman"/>
          <w:b w:val="false"/>
          <w:i w:val="false"/>
          <w:color w:val="000000"/>
          <w:sz w:val="28"/>
        </w:rPr>
        <w:t>
</w:t>
      </w:r>
      <w:r>
        <w:rPr>
          <w:rFonts w:ascii="Times New Roman"/>
          <w:b w:val="false"/>
          <w:i w:val="false"/>
          <w:color w:val="000000"/>
          <w:sz w:val="28"/>
        </w:rPr>
        <w:t>
      Бұдан басқа, ҚР ЖҚЗ ҒЖ деректерін тиімді пайдалану, әзірленіп жатқан салалық ақпараттық жүйелермен, оның ішінде Қазақстан Республикасы жер кадастрының мемлекеттік автоматтандырылған жүйелерімен және басқалармен әрі қарай интеграциялау мақсатында кеңістіктік деректердің ұлттық инфрақұрылымы түрінде ғылыми инновациялық технологиялар әзірлеу қажет.</w:t>
      </w:r>
      <w:r>
        <w:br/>
      </w:r>
      <w:r>
        <w:rPr>
          <w:rFonts w:ascii="Times New Roman"/>
          <w:b w:val="false"/>
          <w:i w:val="false"/>
          <w:color w:val="000000"/>
          <w:sz w:val="28"/>
        </w:rPr>
        <w:t>
</w:t>
      </w:r>
      <w:r>
        <w:rPr>
          <w:rFonts w:ascii="Times New Roman"/>
          <w:b w:val="false"/>
          <w:i w:val="false"/>
          <w:color w:val="000000"/>
          <w:sz w:val="28"/>
        </w:rPr>
        <w:t>
      Ғарыш қызметі саласының экологиялық қауіпсіздігін қамтамасыз ету проблемаларымен «Ғарыш-Экология» ҒЗО» РМК айналысады. Бұл кәсіпорын Қазақстанда ғарыш саласының қарқынды дамуы жағдайында қоршаған орта мен халықтың денсаулығына ғарыш қызметінің кері әсерін неғұрлым азайту және ғарыш қызметін экологиялық нормалау жүйесін құруға бағытталған ғылыми және ғылыми-қолданбалы зерттеулерді табысты орындау үшін қажетті материалдық-техникалық және химиялық-аналитикалық дамыған базасы бар ғылыми ұйым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Негiзгi проблемаларды талдау.</w:t>
      </w:r>
      <w:r>
        <w:br/>
      </w:r>
      <w:r>
        <w:rPr>
          <w:rFonts w:ascii="Times New Roman"/>
          <w:b w:val="false"/>
          <w:i w:val="false"/>
          <w:color w:val="000000"/>
          <w:sz w:val="28"/>
        </w:rPr>
        <w:t>
</w:t>
      </w:r>
      <w:r>
        <w:rPr>
          <w:rFonts w:ascii="Times New Roman"/>
          <w:b w:val="false"/>
          <w:i w:val="false"/>
          <w:color w:val="000000"/>
          <w:sz w:val="28"/>
        </w:rPr>
        <w:t>
      Ғарыш саласының ғылыми және ғылыми-технологиялық базасы дамуының негiзгi проблемалары бұрын Қазақстанда ғарыштық техниканы жасаумен тiкелей қатысты ғылыми зерттеулер жүргiзiлмегендiгiмен байланысты болып отыр. Жоғарыда аталған елеулi ғылыми әлеует негiзгi iргелi ғылыми зерттеулерге жатады, ал қолданбалы ғылыми зерттеулерге Жердi қашықтықтан зондтау және ғарыш қызметi саласындағы экологиялық қауiпсiздік жүйесiн құру саласы бөлiгiндегi зерттеулер жатады.</w:t>
      </w:r>
      <w:r>
        <w:br/>
      </w:r>
      <w:r>
        <w:rPr>
          <w:rFonts w:ascii="Times New Roman"/>
          <w:b w:val="false"/>
          <w:i w:val="false"/>
          <w:color w:val="000000"/>
          <w:sz w:val="28"/>
        </w:rPr>
        <w:t>
</w:t>
      </w:r>
      <w:r>
        <w:rPr>
          <w:rFonts w:ascii="Times New Roman"/>
          <w:b w:val="false"/>
          <w:i w:val="false"/>
          <w:color w:val="000000"/>
          <w:sz w:val="28"/>
        </w:rPr>
        <w:t>
      Сондықтан, бүгiнгi таңда мынадай бағыттар бойынша қолданбалы ғылыми зерттеулердi дамытудың өте өзектi мiндетi болып табылады:</w:t>
      </w:r>
      <w:r>
        <w:br/>
      </w:r>
      <w:r>
        <w:rPr>
          <w:rFonts w:ascii="Times New Roman"/>
          <w:b w:val="false"/>
          <w:i w:val="false"/>
          <w:color w:val="000000"/>
          <w:sz w:val="28"/>
        </w:rPr>
        <w:t>
</w:t>
      </w:r>
      <w:r>
        <w:rPr>
          <w:rFonts w:ascii="Times New Roman"/>
          <w:b w:val="false"/>
          <w:i w:val="false"/>
          <w:color w:val="000000"/>
          <w:sz w:val="28"/>
        </w:rPr>
        <w:t>
      ғарыш саласын технологиялық дамытудың алдағы бағыттарын белгiлеу, ғылыми-техникалық басымдықтарды және негiзгi технологияларды негiздеу бойынша жүйелi зерттеулер жүргiзу;</w:t>
      </w:r>
      <w:r>
        <w:br/>
      </w:r>
      <w:r>
        <w:rPr>
          <w:rFonts w:ascii="Times New Roman"/>
          <w:b w:val="false"/>
          <w:i w:val="false"/>
          <w:color w:val="000000"/>
          <w:sz w:val="28"/>
        </w:rPr>
        <w:t>
</w:t>
      </w:r>
      <w:r>
        <w:rPr>
          <w:rFonts w:ascii="Times New Roman"/>
          <w:b w:val="false"/>
          <w:i w:val="false"/>
          <w:color w:val="000000"/>
          <w:sz w:val="28"/>
        </w:rPr>
        <w:t>
      ғарыш техникасының, технологиясының жаңа үлгiлерiн құру, ғылымның, техниканың, өндiрiстiң түрлi салаларында ғарыш технологияларын қолдану жөнiнде ғылыми-зерттеу және эксперименттiк жұмыстар жүргiзу;</w:t>
      </w:r>
      <w:r>
        <w:br/>
      </w:r>
      <w:r>
        <w:rPr>
          <w:rFonts w:ascii="Times New Roman"/>
          <w:b w:val="false"/>
          <w:i w:val="false"/>
          <w:color w:val="000000"/>
          <w:sz w:val="28"/>
        </w:rPr>
        <w:t>
</w:t>
      </w:r>
      <w:r>
        <w:rPr>
          <w:rFonts w:ascii="Times New Roman"/>
          <w:b w:val="false"/>
          <w:i w:val="false"/>
          <w:color w:val="000000"/>
          <w:sz w:val="28"/>
        </w:rPr>
        <w:t>
      ғарыш қызметi саласындағы техникалық реттеу жүйесiнiң ғылыми-әдiстемелiк қамтамасыз етуiн әзiрлеу;</w:t>
      </w:r>
      <w:r>
        <w:br/>
      </w:r>
      <w:r>
        <w:rPr>
          <w:rFonts w:ascii="Times New Roman"/>
          <w:b w:val="false"/>
          <w:i w:val="false"/>
          <w:color w:val="000000"/>
          <w:sz w:val="28"/>
        </w:rPr>
        <w:t>
</w:t>
      </w:r>
      <w:r>
        <w:rPr>
          <w:rFonts w:ascii="Times New Roman"/>
          <w:b w:val="false"/>
          <w:i w:val="false"/>
          <w:color w:val="000000"/>
          <w:sz w:val="28"/>
        </w:rPr>
        <w:t>
      ғарыш қызметi саласындағы экологиялық қауiпсiздік жүйесiнiң ғылыми-әдiстемелiк қамтамасыз етуiн әзiрлеу.</w:t>
      </w:r>
      <w:r>
        <w:br/>
      </w:r>
      <w:r>
        <w:rPr>
          <w:rFonts w:ascii="Times New Roman"/>
          <w:b w:val="false"/>
          <w:i w:val="false"/>
          <w:color w:val="000000"/>
          <w:sz w:val="28"/>
        </w:rPr>
        <w:t>
</w:t>
      </w:r>
      <w:r>
        <w:rPr>
          <w:rFonts w:ascii="Times New Roman"/>
          <w:b w:val="false"/>
          <w:i w:val="false"/>
          <w:color w:val="000000"/>
          <w:sz w:val="28"/>
        </w:rPr>
        <w:t>
      Бұл ретте, ғылыми ұйымдардың зерттеу жабдықтары едәуiр моральдi және табиғи деңгейде ескiрген, жаңартуды және жаңғыртуды қажет етедi. Қолданбалы ғылыми зерттеулердiң жаңа бағыттары бойынша тиiстi зертханаларды құру және қазiргi заманғы жабдықпен қамтамасыз ету қажет. Тиiсiнше бұл жұмыс осы сала мамандарын даярлауды талап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Сыртқы және iшкi негiзгi факторларды талдау.</w:t>
      </w:r>
      <w:r>
        <w:br/>
      </w:r>
      <w:r>
        <w:rPr>
          <w:rFonts w:ascii="Times New Roman"/>
          <w:b w:val="false"/>
          <w:i w:val="false"/>
          <w:color w:val="000000"/>
          <w:sz w:val="28"/>
        </w:rPr>
        <w:t>
</w:t>
      </w:r>
      <w:r>
        <w:rPr>
          <w:rFonts w:ascii="Times New Roman"/>
          <w:b w:val="false"/>
          <w:i w:val="false"/>
          <w:color w:val="000000"/>
          <w:sz w:val="28"/>
        </w:rPr>
        <w:t>
      Ғарыш қызметiнiң әлемдiк тәжiрибесiнде минималды құрылым белгiленген, ол ғарыш саласының негiзi бола алады және өзара байланысқан буындардың бiрыңғай технологиялық тiзбегi болады:</w:t>
      </w:r>
      <w:r>
        <w:br/>
      </w:r>
      <w:r>
        <w:rPr>
          <w:rFonts w:ascii="Times New Roman"/>
          <w:b w:val="false"/>
          <w:i w:val="false"/>
          <w:color w:val="000000"/>
          <w:sz w:val="28"/>
        </w:rPr>
        <w:t>
</w:t>
      </w:r>
      <w:r>
        <w:rPr>
          <w:rFonts w:ascii="Times New Roman"/>
          <w:b w:val="false"/>
          <w:i w:val="false"/>
          <w:color w:val="000000"/>
          <w:sz w:val="28"/>
        </w:rPr>
        <w:t>
      1) ғылыми және ғылыми – технологиялық база;</w:t>
      </w:r>
      <w:r>
        <w:br/>
      </w:r>
      <w:r>
        <w:rPr>
          <w:rFonts w:ascii="Times New Roman"/>
          <w:b w:val="false"/>
          <w:i w:val="false"/>
          <w:color w:val="000000"/>
          <w:sz w:val="28"/>
        </w:rPr>
        <w:t>
</w:t>
      </w:r>
      <w:r>
        <w:rPr>
          <w:rFonts w:ascii="Times New Roman"/>
          <w:b w:val="false"/>
          <w:i w:val="false"/>
          <w:color w:val="000000"/>
          <w:sz w:val="28"/>
        </w:rPr>
        <w:t>
      2) жобалау-конструкторлық және өндiрiстiк база;</w:t>
      </w:r>
      <w:r>
        <w:br/>
      </w:r>
      <w:r>
        <w:rPr>
          <w:rFonts w:ascii="Times New Roman"/>
          <w:b w:val="false"/>
          <w:i w:val="false"/>
          <w:color w:val="000000"/>
          <w:sz w:val="28"/>
        </w:rPr>
        <w:t>
</w:t>
      </w:r>
      <w:r>
        <w:rPr>
          <w:rFonts w:ascii="Times New Roman"/>
          <w:b w:val="false"/>
          <w:i w:val="false"/>
          <w:color w:val="000000"/>
          <w:sz w:val="28"/>
        </w:rPr>
        <w:t>
      3) ғарышқа шығару құралдары және ҒА жерүстi басқару құралдары;</w:t>
      </w:r>
      <w:r>
        <w:br/>
      </w:r>
      <w:r>
        <w:rPr>
          <w:rFonts w:ascii="Times New Roman"/>
          <w:b w:val="false"/>
          <w:i w:val="false"/>
          <w:color w:val="000000"/>
          <w:sz w:val="28"/>
        </w:rPr>
        <w:t>
</w:t>
      </w:r>
      <w:r>
        <w:rPr>
          <w:rFonts w:ascii="Times New Roman"/>
          <w:b w:val="false"/>
          <w:i w:val="false"/>
          <w:color w:val="000000"/>
          <w:sz w:val="28"/>
        </w:rPr>
        <w:t>
      4) ғарыштық қызметтер операторларының желiсi.</w:t>
      </w:r>
      <w:r>
        <w:br/>
      </w:r>
      <w:r>
        <w:rPr>
          <w:rFonts w:ascii="Times New Roman"/>
          <w:b w:val="false"/>
          <w:i w:val="false"/>
          <w:color w:val="000000"/>
          <w:sz w:val="28"/>
        </w:rPr>
        <w:t>
</w:t>
      </w:r>
      <w:r>
        <w:rPr>
          <w:rFonts w:ascii="Times New Roman"/>
          <w:b w:val="false"/>
          <w:i w:val="false"/>
          <w:color w:val="000000"/>
          <w:sz w:val="28"/>
        </w:rPr>
        <w:t>
      «Байқоңыр» ғарыш айлағының жалға берiлген өндiрiстiк-техникалық базасын қоспағанда, бiздiң республикамыздағы ғарыш саласының екiншi, үшiншi және төртiншi буындары ғарыш бағдарламаларының шеңберiнде жаңа ғана құрыла басталды. Сондықтан бүгiнгi таңда республикада негiзгi қозғалтушы күш ғарыш саласының көрсетiлген буындарының бiрiншiсi ғана болып табылады.</w:t>
      </w:r>
      <w:r>
        <w:br/>
      </w:r>
      <w:r>
        <w:rPr>
          <w:rFonts w:ascii="Times New Roman"/>
          <w:b w:val="false"/>
          <w:i w:val="false"/>
          <w:color w:val="000000"/>
          <w:sz w:val="28"/>
        </w:rPr>
        <w:t>
</w:t>
      </w:r>
      <w:r>
        <w:rPr>
          <w:rFonts w:ascii="Times New Roman"/>
          <w:b w:val="false"/>
          <w:i w:val="false"/>
          <w:color w:val="000000"/>
          <w:sz w:val="28"/>
        </w:rPr>
        <w:t>
      Бұл ғылыми және ғылыми-технологиялық базаның ролiн бағалау әлемдiк ғарыштық державалардың ғарыш қызметi дамуының тарихи тәжiрибесi мен заңдылықтарына толық сәйкес келедi, әрi барлық салалардың iшiнде ғарыш саласы ғылымды ең қажетсiнетiн және жоғары технологиялық болуымен байланысты болып табылады. Ғылыми және ғылыми-технологиялық базаның дамуы ғылымды дамыту мiндеттерiн және жоғары технологиялар мiндеттерiн бiр уақытта шешуге мүмкiндiк бередi, сондықтан түрлi мемлекеттердiң ғарыш бағдарламаларында ғылыми зерттеулер жүргiзуге баса назар аударылады.</w:t>
      </w:r>
      <w:r>
        <w:br/>
      </w:r>
      <w:r>
        <w:rPr>
          <w:rFonts w:ascii="Times New Roman"/>
          <w:b w:val="false"/>
          <w:i w:val="false"/>
          <w:color w:val="000000"/>
          <w:sz w:val="28"/>
        </w:rPr>
        <w:t>
</w:t>
      </w:r>
      <w:r>
        <w:rPr>
          <w:rFonts w:ascii="Times New Roman"/>
          <w:b w:val="false"/>
          <w:i w:val="false"/>
          <w:color w:val="000000"/>
          <w:sz w:val="28"/>
        </w:rPr>
        <w:t>
      Бүгiнгi таңда ғарышты тиiмдi игеру жақын және алыс ғарыш физикасы, радиоэлектроника және байланыс, материалтану, ғарыштық аспаптар жасау, Жердi қашықтықтан зондтау сияқты салаларда iргелi және қолданбалы зерттеулердiң айрықша дамуын талап ететiндiгi баршаға аян.</w:t>
      </w:r>
      <w:r>
        <w:br/>
      </w:r>
      <w:r>
        <w:rPr>
          <w:rFonts w:ascii="Times New Roman"/>
          <w:b w:val="false"/>
          <w:i w:val="false"/>
          <w:color w:val="000000"/>
          <w:sz w:val="28"/>
        </w:rPr>
        <w:t>
</w:t>
      </w:r>
      <w:r>
        <w:rPr>
          <w:rFonts w:ascii="Times New Roman"/>
          <w:b w:val="false"/>
          <w:i w:val="false"/>
          <w:color w:val="000000"/>
          <w:sz w:val="28"/>
        </w:rPr>
        <w:t>
      Жоғарыда айтылғанға орай, республикадағы ғарыш саласы дамуының алғашқы сатысындағы қазiргi жағдайда, ғарыштық техника мен технологияларды құру жөнiндегi барлық жобаларды күштi ғылыми сүйемелдеумен қамтамасыз ету аса қажет.</w:t>
      </w:r>
      <w:r>
        <w:br/>
      </w:r>
      <w:r>
        <w:rPr>
          <w:rFonts w:ascii="Times New Roman"/>
          <w:b w:val="false"/>
          <w:i w:val="false"/>
          <w:color w:val="000000"/>
          <w:sz w:val="28"/>
        </w:rPr>
        <w:t>
</w:t>
      </w:r>
      <w:r>
        <w:rPr>
          <w:rFonts w:ascii="Times New Roman"/>
          <w:b w:val="false"/>
          <w:i w:val="false"/>
          <w:color w:val="000000"/>
          <w:sz w:val="28"/>
        </w:rPr>
        <w:t>
      Бұл үшін, бірінші кезекте, ғарыш техникасы мен технологиялардың перспективалы үлгілерін әзірлеу бойынша, оларды Қазақстанның экономикасы салаларында пайдалануды кеңейту бойынша жаңа ғылыми бағыттарды дамытуды қамтамасыз ететін ғарыш ғылымының қазіргі заманғы зертханалық және тәжірибелі-эксперименталдық базасын құру қажет.</w:t>
      </w:r>
      <w:r>
        <w:br/>
      </w:r>
      <w:r>
        <w:rPr>
          <w:rFonts w:ascii="Times New Roman"/>
          <w:b w:val="false"/>
          <w:i w:val="false"/>
          <w:color w:val="000000"/>
          <w:sz w:val="28"/>
        </w:rPr>
        <w:t>
</w:t>
      </w:r>
      <w:r>
        <w:rPr>
          <w:rFonts w:ascii="Times New Roman"/>
          <w:b w:val="false"/>
          <w:i w:val="false"/>
          <w:color w:val="000000"/>
          <w:sz w:val="28"/>
        </w:rPr>
        <w:t>
      Жоғарыда баяндалғанды қорытындылай келе, ғарыш қызметінің ғылыми және ғылыми-технологиялық базасының дамуына SWOT-талдаудың мына көрсеткіштерін айқындауға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Күштi жақтары:</w:t>
      </w:r>
      <w:r>
        <w:br/>
      </w:r>
      <w:r>
        <w:rPr>
          <w:rFonts w:ascii="Times New Roman"/>
          <w:b w:val="false"/>
          <w:i w:val="false"/>
          <w:color w:val="000000"/>
          <w:sz w:val="28"/>
        </w:rPr>
        <w:t>
</w:t>
      </w:r>
      <w:r>
        <w:rPr>
          <w:rFonts w:ascii="Times New Roman"/>
          <w:b w:val="false"/>
          <w:i w:val="false"/>
          <w:color w:val="000000"/>
          <w:sz w:val="28"/>
        </w:rPr>
        <w:t>
      ғарыштық зерттеулердiң жоғары кадрлық әлеуетінің болуы;</w:t>
      </w:r>
      <w:r>
        <w:br/>
      </w:r>
      <w:r>
        <w:rPr>
          <w:rFonts w:ascii="Times New Roman"/>
          <w:b w:val="false"/>
          <w:i w:val="false"/>
          <w:color w:val="000000"/>
          <w:sz w:val="28"/>
        </w:rPr>
        <w:t>
</w:t>
      </w:r>
      <w:r>
        <w:rPr>
          <w:rFonts w:ascii="Times New Roman"/>
          <w:b w:val="false"/>
          <w:i w:val="false"/>
          <w:color w:val="000000"/>
          <w:sz w:val="28"/>
        </w:rPr>
        <w:t>
      ғарыштық зерттеулердiң дамыған ғылыми-эксперименталдық базасының болуы;</w:t>
      </w:r>
      <w:r>
        <w:br/>
      </w:r>
      <w:r>
        <w:rPr>
          <w:rFonts w:ascii="Times New Roman"/>
          <w:b w:val="false"/>
          <w:i w:val="false"/>
          <w:color w:val="000000"/>
          <w:sz w:val="28"/>
        </w:rPr>
        <w:t>
</w:t>
      </w:r>
      <w:r>
        <w:rPr>
          <w:rFonts w:ascii="Times New Roman"/>
          <w:b w:val="false"/>
          <w:i w:val="false"/>
          <w:color w:val="000000"/>
          <w:sz w:val="28"/>
        </w:rPr>
        <w:t>
      ғарыштық зерттеулер саласындағы тығыз халықаралық ғылыми байланыстардың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ғарыш ғылымының зертханалық және тәжірибелік-эксперименталдық жабдықтарының моральдық және физикалық тозуы;</w:t>
      </w:r>
      <w:r>
        <w:br/>
      </w:r>
      <w:r>
        <w:rPr>
          <w:rFonts w:ascii="Times New Roman"/>
          <w:b w:val="false"/>
          <w:i w:val="false"/>
          <w:color w:val="000000"/>
          <w:sz w:val="28"/>
        </w:rPr>
        <w:t>
</w:t>
      </w:r>
      <w:r>
        <w:rPr>
          <w:rFonts w:ascii="Times New Roman"/>
          <w:b w:val="false"/>
          <w:i w:val="false"/>
          <w:color w:val="000000"/>
          <w:sz w:val="28"/>
        </w:rPr>
        <w:t>
      ғарыш техникасының жаңа үлгілерін құруда және ғарыш технологияларын әзірлеуде жеткілікті практикалық тәжірибе мен дағдының болмауы.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ғылыми зерттеулерде халықаралық кооперациясын тереңдету және кеңейту;</w:t>
      </w:r>
      <w:r>
        <w:br/>
      </w:r>
      <w:r>
        <w:rPr>
          <w:rFonts w:ascii="Times New Roman"/>
          <w:b w:val="false"/>
          <w:i w:val="false"/>
          <w:color w:val="000000"/>
          <w:sz w:val="28"/>
        </w:rPr>
        <w:t>
</w:t>
      </w:r>
      <w:r>
        <w:rPr>
          <w:rFonts w:ascii="Times New Roman"/>
          <w:b w:val="false"/>
          <w:i w:val="false"/>
          <w:color w:val="000000"/>
          <w:sz w:val="28"/>
        </w:rPr>
        <w:t>
      ғылыми пысықтаудың бастапқы кезеңдерінде ғарыш технологияларының трансферті.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Қауіп-қатерлер:</w:t>
      </w:r>
      <w:r>
        <w:br/>
      </w:r>
      <w:r>
        <w:rPr>
          <w:rFonts w:ascii="Times New Roman"/>
          <w:b w:val="false"/>
          <w:i w:val="false"/>
          <w:color w:val="000000"/>
          <w:sz w:val="28"/>
        </w:rPr>
        <w:t>
</w:t>
      </w:r>
      <w:r>
        <w:rPr>
          <w:rFonts w:ascii="Times New Roman"/>
          <w:b w:val="false"/>
          <w:i w:val="false"/>
          <w:color w:val="000000"/>
          <w:sz w:val="28"/>
        </w:rPr>
        <w:t>
      әлемдік экономикалық және қаржылық дағдарыстардың тереңдеуі салдарынан ғылыми бағдарламаларды қаржыландырудың қысқаруы.</w:t>
      </w:r>
    </w:p>
    <w:bookmarkEnd w:id="6"/>
    <w:bookmarkStart w:name="z41" w:id="7"/>
    <w:p>
      <w:pPr>
        <w:spacing w:after="0"/>
        <w:ind w:left="0"/>
        <w:jc w:val="left"/>
      </w:pPr>
      <w:r>
        <w:rPr>
          <w:rFonts w:ascii="Times New Roman"/>
          <w:b/>
          <w:i w:val="false"/>
          <w:color w:val="000000"/>
        </w:rPr>
        <w:t xml:space="preserve"> 
3-бөлiм. Стратегиялық бағыттар, мақсаттар, мiндеттер, нысаналы</w:t>
      </w:r>
      <w:r>
        <w:br/>
      </w:r>
      <w:r>
        <w:rPr>
          <w:rFonts w:ascii="Times New Roman"/>
          <w:b/>
          <w:i w:val="false"/>
          <w:color w:val="000000"/>
        </w:rPr>
        <w:t>
индикаторлар, iс-шаралар және нәтижелер көрсеткiштерi</w:t>
      </w:r>
    </w:p>
    <w:bookmarkEnd w:id="7"/>
    <w:bookmarkStart w:name="z42" w:id="8"/>
    <w:p>
      <w:pPr>
        <w:spacing w:after="0"/>
        <w:ind w:left="0"/>
        <w:jc w:val="left"/>
      </w:pPr>
      <w:r>
        <w:rPr>
          <w:rFonts w:ascii="Times New Roman"/>
          <w:b/>
          <w:i w:val="false"/>
          <w:color w:val="000000"/>
        </w:rPr>
        <w:t xml:space="preserve"> 
3.1. Стратегиялық бағыттар, мақсаттар, мiндеттер, нысаналы индикаторлар, iс-шаралар және нәтижелер көрсеткiштерi</w:t>
      </w:r>
    </w:p>
    <w:bookmarkEnd w:id="8"/>
    <w:p>
      <w:pPr>
        <w:spacing w:after="0"/>
        <w:ind w:left="0"/>
        <w:jc w:val="both"/>
      </w:pPr>
      <w:r>
        <w:rPr>
          <w:rFonts w:ascii="Times New Roman"/>
          <w:b w:val="false"/>
          <w:i w:val="false"/>
          <w:color w:val="ff0000"/>
          <w:sz w:val="28"/>
        </w:rPr>
        <w:t>      Ескерту. 3.1-кіші бөлімге өзгеріс енгізілді - ҚР Үкіметінің 31.12.2013 </w:t>
      </w:r>
      <w:r>
        <w:rPr>
          <w:rFonts w:ascii="Times New Roman"/>
          <w:b w:val="false"/>
          <w:i w:val="false"/>
          <w:color w:val="ff0000"/>
          <w:sz w:val="28"/>
        </w:rPr>
        <w:t>№ 1531</w:t>
      </w:r>
      <w:r>
        <w:rPr>
          <w:rFonts w:ascii="Times New Roman"/>
          <w:b w:val="false"/>
          <w:i w:val="false"/>
          <w:color w:val="ff0000"/>
          <w:sz w:val="28"/>
        </w:rPr>
        <w:t> қаулысымен.</w:t>
      </w:r>
    </w:p>
    <w:bookmarkStart w:name="z44" w:id="9"/>
    <w:p>
      <w:pPr>
        <w:spacing w:after="0"/>
        <w:ind w:left="0"/>
        <w:jc w:val="both"/>
      </w:pPr>
      <w:r>
        <w:rPr>
          <w:rFonts w:ascii="Times New Roman"/>
          <w:b w:val="false"/>
          <w:i w:val="false"/>
          <w:color w:val="000000"/>
          <w:sz w:val="28"/>
        </w:rPr>
        <w:t>
      1-стратегиялық бағыт. Ғарыш инфрақұрылымын құру және дамыту</w:t>
      </w:r>
      <w:r>
        <w:br/>
      </w:r>
      <w:r>
        <w:rPr>
          <w:rFonts w:ascii="Times New Roman"/>
          <w:b w:val="false"/>
          <w:i w:val="false"/>
          <w:color w:val="000000"/>
          <w:sz w:val="28"/>
        </w:rPr>
        <w:t>
</w:t>
      </w:r>
      <w:r>
        <w:rPr>
          <w:rFonts w:ascii="Times New Roman"/>
          <w:b w:val="false"/>
          <w:i w:val="false"/>
          <w:color w:val="000000"/>
          <w:sz w:val="28"/>
        </w:rPr>
        <w:t>
      1.1-мақсат. Экономика мен қоғамның ғарыш құралдары мен қызметтерiне өсiп келе жатқан қажеттiлiктердi қанағаттандыру</w:t>
      </w:r>
      <w:r>
        <w:br/>
      </w:r>
      <w:r>
        <w:rPr>
          <w:rFonts w:ascii="Times New Roman"/>
          <w:b w:val="false"/>
          <w:i w:val="false"/>
          <w:color w:val="000000"/>
          <w:sz w:val="28"/>
        </w:rPr>
        <w:t>
</w:t>
      </w:r>
      <w:r>
        <w:rPr>
          <w:rFonts w:ascii="Times New Roman"/>
          <w:b w:val="false"/>
          <w:i w:val="false"/>
          <w:color w:val="000000"/>
          <w:sz w:val="28"/>
        </w:rPr>
        <w:t>
      Осы мақсатта жетуге бағытталған бюджеттiк бағдарламалардың кодтары.</w:t>
      </w:r>
      <w:r>
        <w:br/>
      </w:r>
      <w:r>
        <w:rPr>
          <w:rFonts w:ascii="Times New Roman"/>
          <w:b w:val="false"/>
          <w:i w:val="false"/>
          <w:color w:val="000000"/>
          <w:sz w:val="28"/>
        </w:rPr>
        <w:t>
</w:t>
      </w:r>
      <w:r>
        <w:rPr>
          <w:rFonts w:ascii="Times New Roman"/>
          <w:b w:val="false"/>
          <w:i w:val="false"/>
          <w:color w:val="000000"/>
          <w:sz w:val="28"/>
        </w:rPr>
        <w:t>
      005, 009, 011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753"/>
        <w:gridCol w:w="1933"/>
        <w:gridCol w:w="1533"/>
        <w:gridCol w:w="1053"/>
        <w:gridCol w:w="913"/>
        <w:gridCol w:w="873"/>
        <w:gridCol w:w="873"/>
        <w:gridCol w:w="1053"/>
        <w:gridCol w:w="1073"/>
      </w:tblGrid>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Тiркелген спутниктiк байланыс арналарында елiмiздiң қажеттiлiгiн қанағаттандыру дәрежесі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«ҰҒ3TO» АҚ есебi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Дәлдiгi жоғары спутниктiк навигация қызметін көрсетуiндегi елiмiздiң қажеттiлiгiн қанағаттандыру дәрежесі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 жабу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Тұтынушыларға берiлетiн ғарыш деректерiнiң жалпы санындағы қазақстандық ЖҚЗҒЖ деректерiнiң үлесi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қабылдайтын шешімдерінің айқындылығы» көрсеткіші бойынша БЖИ ДЭФ-тағы Қазақстанның ұстанымы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Ғарыш қызметiнiң тауарлары, жұмыстары мен қызмет көрсетулерiнің жалпы қосылған құнының көлемi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 ақпараты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Ғарыш қызметiндегi тауарлардың, жұмыстардың және қызметтердiң экспорт көлемi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СА ақпараты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48" w:id="10"/>
    <w:p>
      <w:pPr>
        <w:spacing w:after="0"/>
        <w:ind w:left="0"/>
        <w:jc w:val="both"/>
      </w:pPr>
      <w:r>
        <w:rPr>
          <w:rFonts w:ascii="Times New Roman"/>
          <w:b w:val="false"/>
          <w:i w:val="false"/>
          <w:color w:val="000000"/>
          <w:sz w:val="28"/>
        </w:rPr>
        <w:t>
1.1.1-мiндет. Ғарыштық байланыс жүйесiн құру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668"/>
        <w:gridCol w:w="933"/>
        <w:gridCol w:w="1055"/>
        <w:gridCol w:w="1444"/>
        <w:gridCol w:w="1464"/>
        <w:gridCol w:w="1219"/>
        <w:gridCol w:w="1096"/>
        <w:gridCol w:w="954"/>
        <w:gridCol w:w="1302"/>
      </w:tblGrid>
      <w:tr>
        <w:trPr>
          <w:trHeight w:val="30" w:hRule="atLeast"/>
        </w:trPr>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«РҒБО» АҚ есебi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 байланыс жүйесінің қолданыстағы жерүсті басқару кешендерінің (ЖБК) саны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«РҒБО» АҚ есебi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«KazSat-2» байланыс және хабар тарату ғарыш аппаратын (ҒА) штаттық пайдалануға енгiзу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«KazSat-3» ҒА жасау, ұшыру және штаттық пайдалануға енгiзу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Резервтiк жерүстi басқару кешенiн пайдалануға енгiзу (РЖБК)</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Ғарыштық байланыс жүйесінің объектілерін: «KazSat-2» ҒА, «KazSat-3» ҒА, ЖБК, РЖБК сақтандыру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9" w:id="11"/>
    <w:p>
      <w:pPr>
        <w:spacing w:after="0"/>
        <w:ind w:left="0"/>
        <w:jc w:val="both"/>
      </w:pPr>
      <w:r>
        <w:rPr>
          <w:rFonts w:ascii="Times New Roman"/>
          <w:b w:val="false"/>
          <w:i w:val="false"/>
          <w:color w:val="000000"/>
          <w:sz w:val="28"/>
        </w:rPr>
        <w:t>
1.1.2-мiндет. Жердi қашықтықтан зондтаудың ғарыш жүйесiн құру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844"/>
        <w:gridCol w:w="1559"/>
        <w:gridCol w:w="969"/>
        <w:gridCol w:w="1112"/>
        <w:gridCol w:w="1132"/>
        <w:gridCol w:w="1254"/>
        <w:gridCol w:w="1153"/>
        <w:gridCol w:w="1214"/>
        <w:gridCol w:w="1092"/>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8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қолданыстағы ҒА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қолданыстағы жерүсті кешендерінің саны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орта шешiмдi оптикалық спутнигiн жасау, ұшыру және штаттық пайдалануға енгiзу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жоғары шешiмдi оптикалық спутнигiн жасау, ұшыру және штаттық пайдалануға енгiзу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ЖБК және ЖҚЗ ҒЖ жерүстi нысаналы кешенiн салу және пайдалануға енгiзу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және жоғары шешiмдерден ЖҚЗ ҒЖ ҒА сақтандыру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12"/>
    <w:p>
      <w:pPr>
        <w:spacing w:after="0"/>
        <w:ind w:left="0"/>
        <w:jc w:val="both"/>
      </w:pPr>
      <w:r>
        <w:rPr>
          <w:rFonts w:ascii="Times New Roman"/>
          <w:b w:val="false"/>
          <w:i w:val="false"/>
          <w:color w:val="000000"/>
          <w:sz w:val="28"/>
        </w:rPr>
        <w:t>
      1.1.3-мiндет. Ғылыми-технологиялық мақсаттағы ғарыш жүйесін құру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317"/>
        <w:gridCol w:w="1154"/>
        <w:gridCol w:w="1276"/>
        <w:gridCol w:w="1256"/>
        <w:gridCol w:w="1215"/>
        <w:gridCol w:w="1134"/>
        <w:gridCol w:w="1358"/>
        <w:gridCol w:w="1012"/>
        <w:gridCol w:w="1155"/>
      </w:tblGrid>
      <w:tr>
        <w:trPr>
          <w:trHeight w:val="30"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ғарыш жүйесінің ЖБК базасында ғылыми-технологиялық мақсаттағы ғарыш жүйесінің қолданыстағы ҒА саны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Ғылыми-технологиялық мақсаттағы ғарыш жүйесін құруға ТЭН әзірлеу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Ғылыми-технологиялық мақсаттағы ҒА құру, ұшыру және пайдалануға енгiзу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ЖҚЗ ғарыш жүйесінің ЖБК барынша жабдықтау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Ғылыми- технологиялық мақсаттағы ҒА сақтандыру</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1" w:id="13"/>
    <w:p>
      <w:pPr>
        <w:spacing w:after="0"/>
        <w:ind w:left="0"/>
        <w:jc w:val="both"/>
      </w:pPr>
      <w:r>
        <w:rPr>
          <w:rFonts w:ascii="Times New Roman"/>
          <w:b w:val="false"/>
          <w:i w:val="false"/>
          <w:color w:val="000000"/>
          <w:sz w:val="28"/>
        </w:rPr>
        <w:t>
1.1.4-мiндет. Жерүстi ғарыш инфрақұрылымын құру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356"/>
        <w:gridCol w:w="1439"/>
        <w:gridCol w:w="1154"/>
        <w:gridCol w:w="1337"/>
        <w:gridCol w:w="991"/>
        <w:gridCol w:w="991"/>
        <w:gridCol w:w="869"/>
        <w:gridCol w:w="890"/>
        <w:gridCol w:w="993"/>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Жерүстi ғарыш инфрақұрылымының қолданыстағы объектілердің саны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ҒТ АКТБ ғимаратын салу, технологиялық жабдықтау және пайдалануға енгiзу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 ҚұСК ғимаратын салу, технологиялық жабдықтау және пайдалануға енгiзу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ДЖСНЖ жерүстi инфрақұрылымы орталығының ғимаратын салу және пайдалануға енгiзу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ҒТ АКТБ және ҒА ҚұСК үшін байланыс және хабар таратушы ғарыш жүйелерін жобалау бойынша қазақстандық мамандар даярлау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2" w:id="14"/>
    <w:p>
      <w:pPr>
        <w:spacing w:after="0"/>
        <w:ind w:left="0"/>
        <w:jc w:val="both"/>
      </w:pPr>
      <w:r>
        <w:rPr>
          <w:rFonts w:ascii="Times New Roman"/>
          <w:b w:val="false"/>
          <w:i w:val="false"/>
          <w:color w:val="000000"/>
          <w:sz w:val="28"/>
        </w:rPr>
        <w:t>
1.2-мақсат. «Байқоңыр» ғарыш айлағының қызметінде Қазақстан Республикасының қатысуын кеңейту.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бюджеттiк бағдарламалардың кодтары.</w:t>
      </w:r>
      <w:r>
        <w:br/>
      </w:r>
      <w:r>
        <w:rPr>
          <w:rFonts w:ascii="Times New Roman"/>
          <w:b w:val="false"/>
          <w:i w:val="false"/>
          <w:color w:val="000000"/>
          <w:sz w:val="28"/>
        </w:rPr>
        <w:t>
</w:t>
      </w:r>
      <w:r>
        <w:rPr>
          <w:rFonts w:ascii="Times New Roman"/>
          <w:b w:val="false"/>
          <w:i w:val="false"/>
          <w:color w:val="000000"/>
          <w:sz w:val="28"/>
        </w:rPr>
        <w:t>
004, 006, 010, 015</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9"/>
        <w:gridCol w:w="1525"/>
        <w:gridCol w:w="1484"/>
        <w:gridCol w:w="1178"/>
        <w:gridCol w:w="1260"/>
        <w:gridCol w:w="1035"/>
        <w:gridCol w:w="1014"/>
        <w:gridCol w:w="1096"/>
        <w:gridCol w:w="892"/>
        <w:gridCol w:w="1037"/>
      </w:tblGrid>
      <w:tr>
        <w:trPr>
          <w:trHeight w:val="255" w:hRule="atLeast"/>
        </w:trPr>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(жетiстiктi соңғы мерзiмiн (кезеңiн) көрсете отырып)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2015жыл</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«Байқоңыр» ғарыш айлағында Қазақстан қатысатын жобалардың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«Бәйтерек » БК АҚ есептері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35" w:id="15"/>
    <w:p>
      <w:pPr>
        <w:spacing w:after="0"/>
        <w:ind w:left="0"/>
        <w:jc w:val="both"/>
      </w:pPr>
      <w:r>
        <w:rPr>
          <w:rFonts w:ascii="Times New Roman"/>
          <w:b w:val="false"/>
          <w:i w:val="false"/>
          <w:color w:val="000000"/>
          <w:sz w:val="28"/>
        </w:rPr>
        <w:t>
1.2.1-міндет.«Байқоныр» ғарыш айлағында экологиялық қауіпсіз ғарыштық зымырандық кешендерді (ҒЗК)құруды қамтамасыз ету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630"/>
        <w:gridCol w:w="1363"/>
        <w:gridCol w:w="1261"/>
        <w:gridCol w:w="1262"/>
        <w:gridCol w:w="954"/>
        <w:gridCol w:w="975"/>
        <w:gridCol w:w="1098"/>
        <w:gridCol w:w="914"/>
        <w:gridCol w:w="1018"/>
      </w:tblGrid>
      <w:tr>
        <w:trPr>
          <w:trHeight w:val="30" w:hRule="atLeast"/>
        </w:trPr>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нормативтік құқықтық базамен қамту дәрежесі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БК АҚ есебi</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«Ангара» ЗТ-ны «Зенит» ЗТ-ға ауыстыруын ескере отырып «Бәйтерек» ҒЗК жобасының ҚЭН түзету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2004 жылғы 22 желтоқсандағы РФ Үкіметі мен ҚР Үкіметі арасындағы </w:t>
            </w:r>
            <w:r>
              <w:rPr>
                <w:rFonts w:ascii="Times New Roman"/>
                <w:b w:val="false"/>
                <w:i w:val="false"/>
                <w:color w:val="000000"/>
                <w:sz w:val="20"/>
              </w:rPr>
              <w:t>келісімге</w:t>
            </w:r>
            <w:r>
              <w:rPr>
                <w:rFonts w:ascii="Times New Roman"/>
                <w:b w:val="false"/>
                <w:i w:val="false"/>
                <w:color w:val="000000"/>
                <w:sz w:val="20"/>
              </w:rPr>
              <w:t xml:space="preserve"> өзгерістер мен толықтырулар енгізу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 алды және жобалық жұмыстарды жүргізу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6" w:id="16"/>
    <w:p>
      <w:pPr>
        <w:spacing w:after="0"/>
        <w:ind w:left="0"/>
        <w:jc w:val="both"/>
      </w:pPr>
      <w:r>
        <w:rPr>
          <w:rFonts w:ascii="Times New Roman"/>
          <w:b w:val="false"/>
          <w:i w:val="false"/>
          <w:color w:val="000000"/>
          <w:sz w:val="28"/>
        </w:rPr>
        <w:t>
1.2.2-мiндет. «Байқоңыр» ғарыш айлағында «Днепр» ЗТ коммерциялық пайдалануға Қазақстанның қатысуын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1607"/>
        <w:gridCol w:w="1157"/>
        <w:gridCol w:w="932"/>
        <w:gridCol w:w="1014"/>
        <w:gridCol w:w="933"/>
        <w:gridCol w:w="892"/>
        <w:gridCol w:w="953"/>
        <w:gridCol w:w="994"/>
        <w:gridCol w:w="1098"/>
      </w:tblGrid>
      <w:tr>
        <w:trPr>
          <w:trHeight w:val="30" w:hRule="atLeast"/>
        </w:trPr>
        <w:tc>
          <w:tcPr>
            <w:tcW w:w="4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XFK ЖАҚ жарғылық капиталына қатысу үлесi («Днепр» ЗТ)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есебi</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«Космотрас» ЖАҚ ХҒК акцияларын сатып алу жөніндегі iс-шаралар өткiзу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7" w:id="17"/>
    <w:p>
      <w:pPr>
        <w:spacing w:after="0"/>
        <w:ind w:left="0"/>
        <w:jc w:val="both"/>
      </w:pPr>
      <w:r>
        <w:rPr>
          <w:rFonts w:ascii="Times New Roman"/>
          <w:b w:val="false"/>
          <w:i w:val="false"/>
          <w:color w:val="000000"/>
          <w:sz w:val="28"/>
        </w:rPr>
        <w:t>
1.2.3-мiндет. «Байқоңыр» кешенi объектiлерiнің сақталуын және мүлiктерiн тиiмдi басқаруды қамтамасыз ету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1626"/>
        <w:gridCol w:w="1115"/>
        <w:gridCol w:w="1095"/>
        <w:gridCol w:w="1013"/>
        <w:gridCol w:w="891"/>
        <w:gridCol w:w="973"/>
        <w:gridCol w:w="769"/>
        <w:gridCol w:w="769"/>
        <w:gridCol w:w="729"/>
      </w:tblGrid>
      <w:tr>
        <w:trPr>
          <w:trHeight w:val="30" w:hRule="atLeast"/>
        </w:trPr>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3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күзетін қамтамасыз ететін постылар саны</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«Инфракос» РМК есебi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0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және жалдан шығарылған «Байқоңыр» кешені объектiлерінің саны</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«Байқоныр» кешені объектiлерінің күзетілуін қамтамасыз ету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объектiлерді кәдеге жарату, жөндеу және «Байқоныр» кешені аумақтарын қалпына келтіру жұмыстарын ұйымдастыру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38" w:id="18"/>
    <w:p>
      <w:pPr>
        <w:spacing w:after="0"/>
        <w:ind w:left="0"/>
        <w:jc w:val="both"/>
      </w:pPr>
      <w:r>
        <w:rPr>
          <w:rFonts w:ascii="Times New Roman"/>
          <w:b w:val="false"/>
          <w:i w:val="false"/>
          <w:color w:val="000000"/>
          <w:sz w:val="28"/>
        </w:rPr>
        <w:t>
2-стратегиялық бағыт. Ғарыш саласындағы ғылыми және ғылыми-технологиялық базаны дамыту.</w:t>
      </w:r>
      <w:r>
        <w:br/>
      </w:r>
      <w:r>
        <w:rPr>
          <w:rFonts w:ascii="Times New Roman"/>
          <w:b w:val="false"/>
          <w:i w:val="false"/>
          <w:color w:val="000000"/>
          <w:sz w:val="28"/>
        </w:rPr>
        <w:t>
</w:t>
      </w:r>
      <w:r>
        <w:rPr>
          <w:rFonts w:ascii="Times New Roman"/>
          <w:b w:val="false"/>
          <w:i w:val="false"/>
          <w:color w:val="000000"/>
          <w:sz w:val="28"/>
        </w:rPr>
        <w:t>
2.1-мақсат. Ғарыш техникасы мен технологияларын құру мен қолдануда қазақстандық мазмұнды жоғарылату.</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бюджеттiк бағдарламалардың кодтары. 002, 014, 017</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1211"/>
        <w:gridCol w:w="1111"/>
        <w:gridCol w:w="1156"/>
        <w:gridCol w:w="1022"/>
        <w:gridCol w:w="1269"/>
        <w:gridCol w:w="1202"/>
        <w:gridCol w:w="1157"/>
        <w:gridCol w:w="1269"/>
        <w:gridCol w:w="1225"/>
      </w:tblGrid>
      <w:tr>
        <w:trPr>
          <w:trHeight w:val="285" w:hRule="atLeast"/>
        </w:trPr>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аралық маңыздылығын көрсете отырып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Ғылымды көп қажет ететін ғарыш технологиялары мен қызметтерін пайдаланатын ұйымдар мен мекемелер саны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w:t>
            </w:r>
          </w:p>
          <w:p>
            <w:pPr>
              <w:spacing w:after="20"/>
              <w:ind w:left="20"/>
              <w:jc w:val="both"/>
            </w:pPr>
            <w:r>
              <w:rPr>
                <w:rFonts w:ascii="Times New Roman"/>
                <w:b w:val="false"/>
                <w:i w:val="false"/>
                <w:color w:val="000000"/>
                <w:sz w:val="20"/>
              </w:rPr>
              <w:t>саны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 қызметкерлерінің жалпы санына ғарыш қызметі саласындағы қазақстандық білікті мамандардың үлесі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41" w:id="19"/>
    <w:p>
      <w:pPr>
        <w:spacing w:after="0"/>
        <w:ind w:left="0"/>
        <w:jc w:val="both"/>
      </w:pPr>
      <w:r>
        <w:rPr>
          <w:rFonts w:ascii="Times New Roman"/>
          <w:b w:val="false"/>
          <w:i w:val="false"/>
          <w:color w:val="000000"/>
          <w:sz w:val="28"/>
        </w:rPr>
        <w:t>
2.1.1-мiндет. Ғарыштық зерттеулердiң ғылыми және тәжірибелік-эксперименталдық базасының дамуы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5"/>
        <w:gridCol w:w="1734"/>
        <w:gridCol w:w="1292"/>
        <w:gridCol w:w="933"/>
        <w:gridCol w:w="1045"/>
        <w:gridCol w:w="1023"/>
        <w:gridCol w:w="1135"/>
        <w:gridCol w:w="1023"/>
        <w:gridCol w:w="1158"/>
        <w:gridCol w:w="1092"/>
      </w:tblGrid>
      <w:tr>
        <w:trPr>
          <w:trHeight w:val="30" w:hRule="atLeast"/>
        </w:trPr>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ғылыми-зерттеу жұмыстары: басталғаны</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«Ғарыш-экология» ҒЗО» РМК есептері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жаңа ғылымды көп қажет ететін технологиялар саны, оның ішінде:</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материалдардың құрылған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Тәжірибеге енгізілген ғылыми әзірлемелер саны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бiрлiктер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Таяу және алыс ғарыш объектілерін зерттеу әдiстемелерін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аумағының жерүстi-ғарыштық геодинамикалық және геофизикалық мониторингi әдiстерiн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ЖҚЗ деректерінің өңделген тақырыптық технологияларын әзірлеу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Ғарыш техникасы мен материалдардың эксперименталдық үлгілерін құру</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2" w:id="20"/>
    <w:p>
      <w:pPr>
        <w:spacing w:after="0"/>
        <w:ind w:left="0"/>
        <w:jc w:val="both"/>
      </w:pPr>
      <w:r>
        <w:rPr>
          <w:rFonts w:ascii="Times New Roman"/>
          <w:b w:val="false"/>
          <w:i w:val="false"/>
          <w:color w:val="000000"/>
          <w:sz w:val="28"/>
        </w:rPr>
        <w:t>
2.1.2-мiндет. Ғарыш қызметін экологиялық нормалау жүйесін дамыту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1498"/>
        <w:gridCol w:w="1386"/>
        <w:gridCol w:w="1386"/>
        <w:gridCol w:w="936"/>
        <w:gridCol w:w="1049"/>
        <w:gridCol w:w="936"/>
        <w:gridCol w:w="1049"/>
        <w:gridCol w:w="1161"/>
        <w:gridCol w:w="1095"/>
      </w:tblGrid>
      <w:tr>
        <w:trPr>
          <w:trHeight w:val="30" w:hRule="atLeast"/>
        </w:trPr>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көздерi</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Ғарыштық-зымыран қызметінің (ҒЗҚ) әсеріне ұшыраған аумақтардағы экожүйенің жай-күйін кешенді бағалауды нормативтік-әдістемелік қамтамасыз ету базасын кеңейту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ҒЗҚ экологиялық қауіпсіздік саласындағы басқару шешімдерін қабылдауға арналған мемлекеттік органдарды ақпараттық-талдамалық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«Ғарыш-Экология «ҒЗО» РМК есебi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жетуге арналған iс-шаралар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Гигиеналық нормативтер жобаларын жасау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ҒЗҚ экологиялық қауіпсіздігі атласын басып шығару үшін ақпаратты жинау жұмыстарын жүргізу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Ғарыштық-зымыран техникасынан (ҒЗТ) ластанған топырақтарды детоксикациялаудың технологиялық регламенттерінің жобаларын жасау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ҒЗТ ластануын және қоршаған орта объектілерінде олардың туынды өнімдерін анықтау әдістемелерінің жобаларын әзірлеу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3" w:id="21"/>
    <w:p>
      <w:pPr>
        <w:spacing w:after="0"/>
        <w:ind w:left="0"/>
        <w:jc w:val="both"/>
      </w:pPr>
      <w:r>
        <w:rPr>
          <w:rFonts w:ascii="Times New Roman"/>
          <w:b w:val="false"/>
          <w:i w:val="false"/>
          <w:color w:val="000000"/>
          <w:sz w:val="28"/>
        </w:rPr>
        <w:t>
2.1.3-міндет. Ғарыш қызметі саласында халықаралық ынтымақтастықты дамыту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1569"/>
        <w:gridCol w:w="1159"/>
        <w:gridCol w:w="852"/>
        <w:gridCol w:w="1037"/>
        <w:gridCol w:w="996"/>
        <w:gridCol w:w="1119"/>
        <w:gridCol w:w="1119"/>
        <w:gridCol w:w="1201"/>
        <w:gridCol w:w="1406"/>
      </w:tblGrid>
      <w:tr>
        <w:trPr>
          <w:trHeight w:val="30" w:hRule="atLeast"/>
        </w:trPr>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 мемлекеттерімен әріптестік қарым-қатынасты кеңейту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 аясында келісілген құжаттар 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есебі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 қызметі саласындағы мемлекеттермен және компаниялармен ынтымақтастық туралы халықаралық шарттар мен басқа да құжаттарға қол қою</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ТМД-ға қатысушы мемлекеттердің радионавигациялық жоспарын әзірлеу және келісу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ТМД елдерінің жерүсті көлігінің зияткерлік жүйесін құру жөніндегі тұжырымдаманы және техникалық ұсыныстарды әзірлеу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ТМД-ға қатысушы мемлекеттердің әр түрлі топтағы тұтынушыларының мүдделерінде радионавигациялық ақпаратты қолдануды айқындайтын тұжырымдаманы әзірлеу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«Радионавигация» мемлекетаралық ғылыми-ақпараттық жүйесін құру жұмыстарын ұйымдастыру</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4" w:id="22"/>
    <w:p>
      <w:pPr>
        <w:spacing w:after="0"/>
        <w:ind w:left="0"/>
        <w:jc w:val="both"/>
      </w:pPr>
      <w:r>
        <w:rPr>
          <w:rFonts w:ascii="Times New Roman"/>
          <w:b w:val="false"/>
          <w:i w:val="false"/>
          <w:color w:val="000000"/>
          <w:sz w:val="28"/>
        </w:rPr>
        <w:t>
2.1.4-міндет. Ғарыш қызметі саласындағы кадрлық әлеуетті дамыту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1570"/>
        <w:gridCol w:w="994"/>
        <w:gridCol w:w="810"/>
        <w:gridCol w:w="912"/>
        <w:gridCol w:w="1218"/>
        <w:gridCol w:w="1096"/>
        <w:gridCol w:w="1260"/>
        <w:gridCol w:w="1219"/>
        <w:gridCol w:w="1404"/>
      </w:tblGrid>
      <w:tr>
        <w:trPr>
          <w:trHeight w:val="30" w:hRule="atLeast"/>
        </w:trPr>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ЖОО мамандықтар бөлінісінде және «Болашақ» халықаралық бағдарламалар бойынша даярланған мамандар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ақпараты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 саласын құру басым бағыттары бойынша біліктілігін арттырған мамандардың саны, оның ішінде: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есебі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ғарыш орталықтарында тағылымдамадан өткен ғарыш саласы мамандарының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«ҚҒС» ҰК» АҚ, «ҰF ЗTO» АҚ есептері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Ғылыми зерттеу бағдарламада және ғарыш саласы жобаларында іске қосылған жас ғылымдар, студенттер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«ҰF ЗTO» АҚ есебi</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жетуге арналған іс-шаралар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Қазғарыш ұйымдарының сұранысына сәйкес Қазақстанның базалық ЖОО және халықаралық «Болашақ» бағдарламасы бойынша мамандар даярлау (магистратура, докторантура, ғылыми тағылымдамалар)</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Жетекші ғарыш саласындағы, шетелдік ғарыш орталықтарындағы тағылымдамаларды қоса алғанда, мамандардың біліктілігін арттыру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Ғарыш қызметі саласындағы ҒЗТКЖ-ді жүргізу үшін студенттер мен жас ғалымдардың қызығушылықтарын тудыратын Қазғарыш пен ЖОО ынтымақтастығы мен бірлескен қызметін ұйымдастыру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53" w:id="23"/>
    <w:p>
      <w:pPr>
        <w:spacing w:after="0"/>
        <w:ind w:left="0"/>
        <w:jc w:val="both"/>
      </w:pPr>
      <w:r>
        <w:rPr>
          <w:rFonts w:ascii="Times New Roman"/>
          <w:b w:val="false"/>
          <w:i w:val="false"/>
          <w:color w:val="000000"/>
          <w:sz w:val="28"/>
        </w:rPr>
        <w:t>
</w:t>
      </w:r>
      <w:r>
        <w:rPr>
          <w:rFonts w:ascii="Times New Roman"/>
          <w:b/>
          <w:i w:val="false"/>
          <w:color w:val="000000"/>
          <w:sz w:val="28"/>
        </w:rPr>
        <w:t>3.2. Мемлекеттiк органдардың стратегиялық бағыттары мен мақсаттары мемлекеттiң стратегиялық мақсаттарына сәйкес келуi</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3"/>
        <w:gridCol w:w="6193"/>
      </w:tblGrid>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және мақсаттары</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Ғарыш инфрақұрылымын құру және дамыту</w:t>
            </w:r>
            <w:r>
              <w:br/>
            </w:r>
            <w:r>
              <w:rPr>
                <w:rFonts w:ascii="Times New Roman"/>
                <w:b w:val="false"/>
                <w:i w:val="false"/>
                <w:color w:val="000000"/>
                <w:sz w:val="20"/>
              </w:rPr>
              <w:t>
1.1-мақсат. Экономика мен қоғамның ғарыш құралдары мен қызметтерiне өсiп келе жатқан қажеттiлiктердi қанағаттандыру</w:t>
            </w:r>
            <w:r>
              <w:br/>
            </w:r>
            <w:r>
              <w:rPr>
                <w:rFonts w:ascii="Times New Roman"/>
                <w:b w:val="false"/>
                <w:i w:val="false"/>
                <w:color w:val="000000"/>
                <w:sz w:val="20"/>
              </w:rPr>
              <w:t>
1.2-мақсат. «Байқоңыр» ғарыш айлағының қызметінде Қазақстан Республикасының қатысуын кеңейту</w:t>
            </w:r>
            <w:r>
              <w:br/>
            </w:r>
            <w:r>
              <w:rPr>
                <w:rFonts w:ascii="Times New Roman"/>
                <w:b w:val="false"/>
                <w:i w:val="false"/>
                <w:color w:val="000000"/>
                <w:sz w:val="20"/>
              </w:rPr>
              <w:t>
2-стратегиялық бағыт.</w:t>
            </w:r>
            <w:r>
              <w:br/>
            </w:r>
            <w:r>
              <w:rPr>
                <w:rFonts w:ascii="Times New Roman"/>
                <w:b w:val="false"/>
                <w:i w:val="false"/>
                <w:color w:val="000000"/>
                <w:sz w:val="20"/>
              </w:rPr>
              <w:t>
Ғарыш саласындағы ғылыми және ғылыми-технологиялық базаны дамыту</w:t>
            </w:r>
            <w:r>
              <w:br/>
            </w:r>
            <w:r>
              <w:rPr>
                <w:rFonts w:ascii="Times New Roman"/>
                <w:b w:val="false"/>
                <w:i w:val="false"/>
                <w:color w:val="000000"/>
                <w:sz w:val="20"/>
              </w:rPr>
              <w:t>
2.1-мақсат. Ғарыш техникасы мен технологияларын құруы мен қолдануында қазақстандық мазмұнын жоғарылату</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үдемелi индустриалық-инновациялық дамыту жөніндегі 2010-2014 жылдарға арналған мемлекеттiк бағдарламасы»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Республикасында ғарыш қызметiн дамыту жөнiндегi 2010 - 2014 жылдарға арналған бағдарламаны бекiту туралы» Қазақстан Республикасы Үкiметiнiң 2010 жылғы 29 қазандағы № 1125 </w:t>
            </w:r>
            <w:r>
              <w:rPr>
                <w:rFonts w:ascii="Times New Roman"/>
                <w:b w:val="false"/>
                <w:i w:val="false"/>
                <w:color w:val="000000"/>
                <w:sz w:val="20"/>
              </w:rPr>
              <w:t>қаулысы</w:t>
            </w:r>
          </w:p>
        </w:tc>
      </w:tr>
    </w:tbl>
    <w:bookmarkStart w:name="z54" w:id="24"/>
    <w:p>
      <w:pPr>
        <w:spacing w:after="0"/>
        <w:ind w:left="0"/>
        <w:jc w:val="left"/>
      </w:pPr>
      <w:r>
        <w:rPr>
          <w:rFonts w:ascii="Times New Roman"/>
          <w:b/>
          <w:i w:val="false"/>
          <w:color w:val="000000"/>
        </w:rPr>
        <w:t xml:space="preserve"> 
4-бөлiм. Функционалдық мүмкiндiктердi дамыту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8"/>
        <w:gridCol w:w="7958"/>
        <w:gridCol w:w="2344"/>
      </w:tblGrid>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және мақсатының атауы</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 және мақсатын жүзеге асыру бойынша iс-шаралар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c>
          <w:tcPr>
            <w:tcW w:w="7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(Қазғарыш) тиімділігін арттыруға, Қазақстанның ұлттық бірлестік Доктринасының негізгі принциптерін сақтау арқылы:</w:t>
            </w:r>
            <w:r>
              <w:br/>
            </w:r>
            <w:r>
              <w:rPr>
                <w:rFonts w:ascii="Times New Roman"/>
                <w:b w:val="false"/>
                <w:i w:val="false"/>
                <w:color w:val="000000"/>
                <w:sz w:val="20"/>
              </w:rPr>
              <w:t>
1) Үкiметтiк емес ұйымдармен өзара іс-қимыл;</w:t>
            </w:r>
            <w:r>
              <w:br/>
            </w:r>
            <w:r>
              <w:rPr>
                <w:rFonts w:ascii="Times New Roman"/>
                <w:b w:val="false"/>
                <w:i w:val="false"/>
                <w:color w:val="000000"/>
                <w:sz w:val="20"/>
              </w:rPr>
              <w:t>
2) Ғарыш саласында үлкен тәжiрибесi бар мемлекеттерден халықаралық сарапшыларды тарту;</w:t>
            </w:r>
            <w:r>
              <w:br/>
            </w:r>
            <w:r>
              <w:rPr>
                <w:rFonts w:ascii="Times New Roman"/>
                <w:b w:val="false"/>
                <w:i w:val="false"/>
                <w:color w:val="000000"/>
                <w:sz w:val="20"/>
              </w:rPr>
              <w:t>
3) Ғарыш саласында техникалық реттеу жүйесiн ғылыми-әдiстемелiк қамтамасыз ету;</w:t>
            </w:r>
            <w:r>
              <w:br/>
            </w:r>
            <w:r>
              <w:rPr>
                <w:rFonts w:ascii="Times New Roman"/>
                <w:b w:val="false"/>
                <w:i w:val="false"/>
                <w:color w:val="000000"/>
                <w:sz w:val="20"/>
              </w:rPr>
              <w:t>
4) Қазғарыштың және оның қарамағындағы ұйымдардың кадрлық қызметтің тиімді жұмысын қамтамасыз ету;</w:t>
            </w:r>
            <w:r>
              <w:br/>
            </w:r>
            <w:r>
              <w:rPr>
                <w:rFonts w:ascii="Times New Roman"/>
                <w:b w:val="false"/>
                <w:i w:val="false"/>
                <w:color w:val="000000"/>
                <w:sz w:val="20"/>
              </w:rPr>
              <w:t>
5) Қызмет нәтижелері мен ішкі ортаны жақсартудың жұмыстарын, соның ішінде мемлекеттік басқару жүйесін жаңғырту іс-шаралары шеңберінде жетілдіру;</w:t>
            </w:r>
            <w:r>
              <w:br/>
            </w:r>
            <w:r>
              <w:rPr>
                <w:rFonts w:ascii="Times New Roman"/>
                <w:b w:val="false"/>
                <w:i w:val="false"/>
                <w:color w:val="000000"/>
                <w:sz w:val="20"/>
              </w:rPr>
              <w:t>
6) Ғарыш қызметі саласындағы қайта даярлау және бiлiктiлiкті арттыру арқылы кадрлық құрамның кәсіби дәрежесін арттыру;</w:t>
            </w:r>
            <w:r>
              <w:br/>
            </w:r>
            <w:r>
              <w:rPr>
                <w:rFonts w:ascii="Times New Roman"/>
                <w:b w:val="false"/>
                <w:i w:val="false"/>
                <w:color w:val="000000"/>
                <w:sz w:val="20"/>
              </w:rPr>
              <w:t>
7) Мемлекеттiк тiлдi дамыту;</w:t>
            </w:r>
            <w:r>
              <w:br/>
            </w:r>
            <w:r>
              <w:rPr>
                <w:rFonts w:ascii="Times New Roman"/>
                <w:b w:val="false"/>
                <w:i w:val="false"/>
                <w:color w:val="000000"/>
                <w:sz w:val="20"/>
              </w:rPr>
              <w:t>
8) Шешiм қабылдау деңгейiнде билiктегi әйелдер өкiлдiгiн 2016 жылға 30 %-ға жеткiзу;</w:t>
            </w:r>
            <w:r>
              <w:br/>
            </w:r>
            <w:r>
              <w:rPr>
                <w:rFonts w:ascii="Times New Roman"/>
                <w:b w:val="false"/>
                <w:i w:val="false"/>
                <w:color w:val="000000"/>
                <w:sz w:val="20"/>
              </w:rPr>
              <w:t>
9) Сапа менеджменті жүйесін, оның ішінде Қазғарыштың қарамағындағы кәсіпорындарында, ендіру және жетілдіру:</w:t>
            </w:r>
            <w:r>
              <w:br/>
            </w:r>
            <w:r>
              <w:rPr>
                <w:rFonts w:ascii="Times New Roman"/>
                <w:b w:val="false"/>
                <w:i w:val="false"/>
                <w:color w:val="000000"/>
                <w:sz w:val="20"/>
              </w:rPr>
              <w:t>
2010 жыл – «ҰК «Қазақстан Ғарыш Сапары» АҚ-да енгізілді;</w:t>
            </w:r>
            <w:r>
              <w:br/>
            </w:r>
            <w:r>
              <w:rPr>
                <w:rFonts w:ascii="Times New Roman"/>
                <w:b w:val="false"/>
                <w:i w:val="false"/>
                <w:color w:val="000000"/>
                <w:sz w:val="20"/>
              </w:rPr>
              <w:t>
2012 жыл – «Ғарыштық байланыс республикалық орталығы» АҚ;</w:t>
            </w:r>
            <w:r>
              <w:br/>
            </w:r>
            <w:r>
              <w:rPr>
                <w:rFonts w:ascii="Times New Roman"/>
                <w:b w:val="false"/>
                <w:i w:val="false"/>
                <w:color w:val="000000"/>
                <w:sz w:val="20"/>
              </w:rPr>
              <w:t>
2013 жыл – «Ұлттық ғарыштық зерттеулер мен технологиялар орталығы» АҚ;</w:t>
            </w:r>
            <w:r>
              <w:br/>
            </w:r>
            <w:r>
              <w:rPr>
                <w:rFonts w:ascii="Times New Roman"/>
                <w:b w:val="false"/>
                <w:i w:val="false"/>
                <w:color w:val="000000"/>
                <w:sz w:val="20"/>
              </w:rPr>
              <w:t>
2015 жыл – Қазғарышта;</w:t>
            </w:r>
            <w:r>
              <w:br/>
            </w:r>
            <w:r>
              <w:rPr>
                <w:rFonts w:ascii="Times New Roman"/>
                <w:b w:val="false"/>
                <w:i w:val="false"/>
                <w:color w:val="000000"/>
                <w:sz w:val="20"/>
              </w:rPr>
              <w:t>
10) Қазғарыштың қызметі тиімділігін бағалаудың жетістіктеріне қол жеткізу: 2010 жылда – 48 бал; 2011 жылда – 68 бал; 2012 жылда – 72 бал; 2013 жылда – 78 бал; 2014 жылда – 88 бал; 2015 жылда – 95 бал;</w:t>
            </w:r>
            <w:r>
              <w:br/>
            </w:r>
            <w:r>
              <w:rPr>
                <w:rFonts w:ascii="Times New Roman"/>
                <w:b w:val="false"/>
                <w:i w:val="false"/>
                <w:color w:val="000000"/>
                <w:sz w:val="20"/>
              </w:rPr>
              <w:t>
11) Қазғарыштың құрылымдық бөлімшелерінің және қызметкерлерінің қызметінің тиімділігін бағалауды енгізу және жетілдіру – жыл сайын;</w:t>
            </w:r>
            <w:r>
              <w:br/>
            </w:r>
            <w:r>
              <w:rPr>
                <w:rFonts w:ascii="Times New Roman"/>
                <w:b w:val="false"/>
                <w:i w:val="false"/>
                <w:color w:val="000000"/>
                <w:sz w:val="20"/>
              </w:rPr>
              <w:t>
12) Электрондық форматта Қазғарыш көрсететін мемлекеттік қызметтерді енгізу;</w:t>
            </w:r>
            <w:r>
              <w:br/>
            </w:r>
            <w:r>
              <w:rPr>
                <w:rFonts w:ascii="Times New Roman"/>
                <w:b w:val="false"/>
                <w:i w:val="false"/>
                <w:color w:val="000000"/>
                <w:sz w:val="20"/>
              </w:rPr>
              <w:t>
13) Ақпараттық-коммуникациялық технологияларды мемлекеттiк сатып алуды жүзеге асыру барысында қазақстандық мазмұнды үлесін қамтамасыз ету:</w:t>
            </w:r>
            <w:r>
              <w:br/>
            </w:r>
            <w:r>
              <w:rPr>
                <w:rFonts w:ascii="Times New Roman"/>
                <w:b w:val="false"/>
                <w:i w:val="false"/>
                <w:color w:val="000000"/>
                <w:sz w:val="20"/>
              </w:rPr>
              <w:t>
- IT-қызметкерлерінде: 2011 жылы– 40%, 2012 жылы – 50%, 2013 жылы – 65%, 2014 жылы – 75%, 2015 жылы – 80%;</w:t>
            </w:r>
            <w:r>
              <w:br/>
            </w:r>
            <w:r>
              <w:rPr>
                <w:rFonts w:ascii="Times New Roman"/>
                <w:b w:val="false"/>
                <w:i w:val="false"/>
                <w:color w:val="000000"/>
                <w:sz w:val="20"/>
              </w:rPr>
              <w:t>
- бағдарламалық қамтамасыз етудiң қалбырлы (лицензиялық) көлемiнде: 2011 жылы- 0,5%, 2012 жылы – 1%, 2013 жылы – 2%, 2014 жылы – 4%, 2015 жылы – 5%;</w:t>
            </w:r>
            <w:r>
              <w:br/>
            </w:r>
            <w:r>
              <w:rPr>
                <w:rFonts w:ascii="Times New Roman"/>
                <w:b w:val="false"/>
                <w:i w:val="false"/>
                <w:color w:val="000000"/>
                <w:sz w:val="20"/>
              </w:rPr>
              <w:t>
- IT-технологияның жабдықтау секторы көлемiнде: 2011 жылы – 3%, 2012 жылы – 5%, 2013 жылы – 6%, 2014 жылы – 9%, 2015 жылы – 10%;</w:t>
            </w:r>
            <w:r>
              <w:br/>
            </w:r>
            <w:r>
              <w:rPr>
                <w:rFonts w:ascii="Times New Roman"/>
                <w:b w:val="false"/>
                <w:i w:val="false"/>
                <w:color w:val="000000"/>
                <w:sz w:val="20"/>
              </w:rPr>
              <w:t>
14) Ақпараттық технологияларды қолдану, соның ішінде Қазғарыштың функцияларын автоматтандыру жұмыстарын ұйымдастыру;</w:t>
            </w:r>
            <w:r>
              <w:br/>
            </w:r>
            <w:r>
              <w:rPr>
                <w:rFonts w:ascii="Times New Roman"/>
                <w:b w:val="false"/>
                <w:i w:val="false"/>
                <w:color w:val="000000"/>
                <w:sz w:val="20"/>
              </w:rPr>
              <w:t>
15) Ақпараттық қауіпсіздікті қамтамасыз ету:</w:t>
            </w:r>
            <w:r>
              <w:br/>
            </w:r>
            <w:r>
              <w:rPr>
                <w:rFonts w:ascii="Times New Roman"/>
                <w:b w:val="false"/>
                <w:i w:val="false"/>
                <w:color w:val="000000"/>
                <w:sz w:val="20"/>
              </w:rPr>
              <w:t>
- Қазғарыштың аппараттық және бағдарламалық ақпаратты қорғау құралдарын арнайы тексерістен өткізу бойынша жұмыстар ұйымдастыру;</w:t>
            </w:r>
            <w:r>
              <w:br/>
            </w:r>
            <w:r>
              <w:rPr>
                <w:rFonts w:ascii="Times New Roman"/>
                <w:b w:val="false"/>
                <w:i w:val="false"/>
                <w:color w:val="000000"/>
                <w:sz w:val="20"/>
              </w:rPr>
              <w:t>
- компьютерлік шабуылдарды әшкерелеу және алдын алудың сертификатталған құралдарымен Қазғарыштың жергілікті есептеу желісін жабдықтау және баптау;</w:t>
            </w:r>
            <w:r>
              <w:br/>
            </w:r>
            <w:r>
              <w:rPr>
                <w:rFonts w:ascii="Times New Roman"/>
                <w:b w:val="false"/>
                <w:i w:val="false"/>
                <w:color w:val="000000"/>
                <w:sz w:val="20"/>
              </w:rPr>
              <w:t>
16) Ғарыш саласындағы бизнестi тiркеуге және басқаруға байланысты (рұқсаттар, лицензиялар, сертификаттар алу, аккредиттеу, консультациялар алу) операциялық шығындардың 2011 жылға қарағанда 2015 жылға 30%-ға төмендеуi;</w:t>
            </w:r>
            <w:r>
              <w:br/>
            </w:r>
            <w:r>
              <w:rPr>
                <w:rFonts w:ascii="Times New Roman"/>
                <w:b w:val="false"/>
                <w:i w:val="false"/>
                <w:color w:val="000000"/>
                <w:sz w:val="20"/>
              </w:rPr>
              <w:t>
17) Ғарыш қызметі саласындағы 10 ұлттық стандарт жобаларын әзірлеу, жыл сайын;</w:t>
            </w:r>
            <w:r>
              <w:br/>
            </w:r>
            <w:r>
              <w:rPr>
                <w:rFonts w:ascii="Times New Roman"/>
                <w:b w:val="false"/>
                <w:i w:val="false"/>
                <w:color w:val="000000"/>
                <w:sz w:val="20"/>
              </w:rPr>
              <w:t>
18) Мемлекеттік қызметтер стандарттарын, регламенттерін әзірлеу және бекіту.</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Экономика мен қоғамның ғарыш құралдары мен қызметтерiне өсiп келе жатқан қажеттiлiктердi қанағаттандыру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«Байқоңыр» ғарыш айлағының қызметінде Қазақстан Республикасының қатысуын кеңейту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саласындағы ғылыми және ғылыми-технологиялық базаны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85" w:hRule="atLeast"/>
        </w:trPr>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Ғарыш техникасы мен технологияларын құру мен қолдануда қазақстандық мазмұнды жоғарылату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5" w:id="25"/>
    <w:p>
      <w:pPr>
        <w:spacing w:after="0"/>
        <w:ind w:left="0"/>
        <w:jc w:val="left"/>
      </w:pPr>
      <w:r>
        <w:rPr>
          <w:rFonts w:ascii="Times New Roman"/>
          <w:b/>
          <w:i w:val="false"/>
          <w:color w:val="000000"/>
        </w:rPr>
        <w:t xml:space="preserve"> 
5-бөлiм. Ведомствоаралық өзара қимыл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5393"/>
        <w:gridCol w:w="433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Оларға қол жеткiзу үшiн ведомствоаралық өзара әрекеттесу талап етiлетiн мiндеттер көрсеткiштерi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әрекеттесу жүзеге асырылатын мемлекеттiк орган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байланыстарды орнату үшiн көзделетiн шаралар</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Ғарыш инфрақұрылымын құру және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Экономика мен қоғамның ғарыш құралдары мен қызметтерiне өсiп келе жатқан қажеттiлiктердi қанағаттандыру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1.1.1-мiндет. Ғарыштық байланыс жүйесiн құру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 байланыс жүйесінің қолданыстағы ҒА саны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ҰҚК,</w:t>
            </w:r>
            <w:r>
              <w:br/>
            </w:r>
            <w:r>
              <w:rPr>
                <w:rFonts w:ascii="Times New Roman"/>
                <w:b w:val="false"/>
                <w:i w:val="false"/>
                <w:color w:val="000000"/>
                <w:sz w:val="20"/>
              </w:rPr>
              <w:t>
«Сырбар» СБҚ</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 орталық және аумақтық органдардың, ұйымдардың, халықтың қажеттiлiктерiн спутниктiк байланыс және хабар тарату қызметтерiмен қамтамасыз ету</w:t>
            </w:r>
            <w:r>
              <w:br/>
            </w:r>
            <w:r>
              <w:rPr>
                <w:rFonts w:ascii="Times New Roman"/>
                <w:b w:val="false"/>
                <w:i w:val="false"/>
                <w:color w:val="000000"/>
                <w:sz w:val="20"/>
              </w:rPr>
              <w:t>
- «KazSat-3» байланыс және хабар тарату ғарыш аппараты жиіліктерінің халықаралық үйлестіруін өткізу</w:t>
            </w:r>
          </w:p>
        </w:tc>
      </w:tr>
      <w:tr>
        <w:trPr>
          <w:trHeight w:val="115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Ғарыштық байланыс жүйесінің қолданыстағы ЖБК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1.1.2-мiндет. Жердi қашықтықтан зондтаудың ғарыш жүйесiн құру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ЖҚЗ ҒЖ қолданыстағы ҒА саны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«Сырбар» СБҚ, ТЖМ, ЖРА, АШМ, Қоршағанортамині, ИЖТМ, МГМ, ККМ, Астана, Алматы қалаларының және облыстардың әкiмдiктерi</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және жердiң, судың және орман объектiлерi мен аумақтарының маусымдық жағдайын, картографиялық және геологиялық деректердi қоса, ЖҚЗ ҒЖ деректерiне қажеттiлiктi айқындау және т.б.;</w:t>
            </w:r>
            <w:r>
              <w:br/>
            </w:r>
            <w:r>
              <w:rPr>
                <w:rFonts w:ascii="Times New Roman"/>
                <w:b w:val="false"/>
                <w:i w:val="false"/>
                <w:color w:val="000000"/>
                <w:sz w:val="20"/>
              </w:rPr>
              <w:t>
- ҒЖ ЖҚЗ үшін жиіліктерді халықаралық үйлестіруді өткізу;</w:t>
            </w:r>
            <w:r>
              <w:br/>
            </w:r>
            <w:r>
              <w:rPr>
                <w:rFonts w:ascii="Times New Roman"/>
                <w:b w:val="false"/>
                <w:i w:val="false"/>
                <w:color w:val="000000"/>
                <w:sz w:val="20"/>
              </w:rPr>
              <w:t>
- басқа жиіліктерге ауысуына байланысты «ҚҒС» ҰК» АҚ-ның «Алма ТВ» АҚ залалын өтеу</w:t>
            </w:r>
          </w:p>
        </w:tc>
      </w:tr>
      <w:tr>
        <w:trPr>
          <w:trHeight w:val="120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ЖҚЗ ҒЖ қолданыстағы жерүсті кешендерінің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1.1.4-мiндет. Жерүстi ғарыш инфрақұрылымын құру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Жерүстi ғарыш инфрақұрылымының қолданыстағы объектілердің саны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Астана қ. әкiмдiгi</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ҚұСК, ҚР ЖСНЖ қызметтеріне сұранысын анықтау;</w:t>
            </w:r>
            <w:r>
              <w:br/>
            </w:r>
            <w:r>
              <w:rPr>
                <w:rFonts w:ascii="Times New Roman"/>
                <w:b w:val="false"/>
                <w:i w:val="false"/>
                <w:color w:val="000000"/>
                <w:sz w:val="20"/>
              </w:rPr>
              <w:t>
- ҒА ҚұСК, ҒТ АКТБ, ЖСНЖ, Ғарыштық технологиялардың Ұлттық зертханасын салуға және пайдалануға енгізуге рұқсат беру құжаттарын алу және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«Байқоңыр» ғарыш айлағының қызметінде Қазақстан Республикасының қатысуын кеңейту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1.2.1-мiндет. «Байқоңыр» ғарыш айлағында экологиялық қауiпсiз ғарыштық зымырандық кешендер (ҒЗК) құруды қамтамасыз ету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нормативтік құқықтық базамен қамту дәрежесі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ҚТҮШІА, Қорғанысмині, ТЖМ, ЖРА, ККМ, Қоршағанортамині, облыс әкімдіктері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ҒЗК құруының нормативтік құқықтық құжаттарын 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1.2.3-мiндет. «Байқоңыр» кешенi объектiлерiнің сақталуын және мүлiктерiн тиiмдi басқаруды қамтамасыз ету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Ресей Федерациясы жалға алғандардың қатарына кірмеген және жалдан шығарылған «Байқоңыр» кешені объектілерінің күзетін қамтамасыз ететін постылар саны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ҚТҮШІА, ІІМ,</w:t>
            </w:r>
            <w:r>
              <w:br/>
            </w:r>
            <w:r>
              <w:rPr>
                <w:rFonts w:ascii="Times New Roman"/>
                <w:b w:val="false"/>
                <w:i w:val="false"/>
                <w:color w:val="000000"/>
                <w:sz w:val="20"/>
              </w:rPr>
              <w:t>
Қаржымині</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Ресей Федерациясы жалға алғандардың қатарына кірмеген және жалдан шығарылған «Байқоңыр» кешені объектiлерінің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Ғарыш қызметінің ғылыми және ғылыми-технологиялық базасын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Ғарыш техникасы мен технологияларын құру мен қолдануда қазақстандық мазмұнды жоғарылату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2.1.1 -мiндет. Ғарыштық зерттеулердiң ғылыми және тәжірибелі-эксперименталдық базасын дамыту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Жүргізілген ғылыми-зерттеу жұмыстары:</w:t>
            </w:r>
            <w:r>
              <w:br/>
            </w:r>
            <w:r>
              <w:rPr>
                <w:rFonts w:ascii="Times New Roman"/>
                <w:b w:val="false"/>
                <w:i w:val="false"/>
                <w:color w:val="000000"/>
                <w:sz w:val="20"/>
              </w:rPr>
              <w:t>
басталғаны</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r>
              <w:br/>
            </w:r>
            <w:r>
              <w:rPr>
                <w:rFonts w:ascii="Times New Roman"/>
                <w:b w:val="false"/>
                <w:i w:val="false"/>
                <w:color w:val="000000"/>
                <w:sz w:val="20"/>
              </w:rPr>
              <w:t>
мүдделі мемлекеттік</w:t>
            </w:r>
            <w:r>
              <w:br/>
            </w:r>
            <w:r>
              <w:rPr>
                <w:rFonts w:ascii="Times New Roman"/>
                <w:b w:val="false"/>
                <w:i w:val="false"/>
                <w:color w:val="000000"/>
                <w:sz w:val="20"/>
              </w:rPr>
              <w:t>
органдар</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техникасы мен материалдардың тәжірибелік үлгілерін қолдану және әдістерін енгізудегі сұраныстарын анықтау;</w:t>
            </w:r>
            <w:r>
              <w:br/>
            </w:r>
            <w:r>
              <w:rPr>
                <w:rFonts w:ascii="Times New Roman"/>
                <w:b w:val="false"/>
                <w:i w:val="false"/>
                <w:color w:val="000000"/>
                <w:sz w:val="20"/>
              </w:rPr>
              <w:t>
- қашықтықтан зондтау әдістерімен ғарыштан ҚР аумағының жағдайын және жерүсті ғарыштық геодинамикалық және геофизикалық мониторинг, таяу және алыс ғарышты зерттеу нәтижелерін бағалау жөніндегі мемлекеттік органдардың жедел жұмысында ғарыш технологияларын қолдану жөніндегі және т.б.</w:t>
            </w:r>
            <w:r>
              <w:br/>
            </w:r>
            <w:r>
              <w:rPr>
                <w:rFonts w:ascii="Times New Roman"/>
                <w:b w:val="false"/>
                <w:i w:val="false"/>
                <w:color w:val="000000"/>
                <w:sz w:val="20"/>
              </w:rPr>
              <w:t>
әдістемелерді келісу және бекіту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Әзірленген жаңа ғылымды көп қажет ететін технологиялардың саны,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материалдардың құрылған эксперименталдық үлгілерінің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4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Тәжірибеге енгізілген ғылыми әзірлемелер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2.1.2-мiндет. Ғарыш қызметін экологиялық нормалау жүйесін дамыту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Ғарыштық-зымыран қызметінің (ҒЗҚ) әсеріне ұшыраған аумақтардағы экожүйенің жай-күйін кешенді бағалауды нормативтік-әдістемелік қамтамасыз ету базасын кеңейту</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ТЖМ, ЖРА, мүдделі мемлекеттік органдар</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-ЗҒҚ экологиялық қауіпсіздігі саласында басқарушы шешімдерді қабылдау үшін мемлекеттік органдарды ақпараттық-талдамалыққамтамасыз ету</w:t>
            </w:r>
            <w:r>
              <w:br/>
            </w:r>
            <w:r>
              <w:rPr>
                <w:rFonts w:ascii="Times New Roman"/>
                <w:b w:val="false"/>
                <w:i w:val="false"/>
                <w:color w:val="000000"/>
                <w:sz w:val="20"/>
              </w:rPr>
              <w:t>
-нормативтiк құқықтық құжаттарды, экологиялық нормалау және ғарыш қызметi жүйесiнiң әдiстемелерiн келiсу және бекiту</w:t>
            </w:r>
          </w:p>
        </w:tc>
      </w:tr>
      <w:tr>
        <w:trPr>
          <w:trHeight w:val="174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ҒЗҚ экологиялық қауіпсіздік саласындағы басқару шешімдерін қабылдауға арналған мемлекеттік органдарды ақпараттық-талдамалық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Ғарыш қызметі саласында халықаралық ынтымақтастықты дамыту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 мемлекеттерімен әріптестік қарым-қатынасты кеңейту</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«Сырбар» СБҚ, СІМ, Қаржымині, ЭДСМ, мүдделі органдар</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мемлекеттермен ынтымақтастық туралы халықаралық шарттар мен басқа да құжаттардың жобаларын келісу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Тәуелсіз Мемлекеттер Достастығына қатысушы мемлекеттердің мемлекетаралық радионавигациялық бағдарламасы аясында келісілген құжаттар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6" w:id="26"/>
    <w:p>
      <w:pPr>
        <w:spacing w:after="0"/>
        <w:ind w:left="0"/>
        <w:jc w:val="left"/>
      </w:pPr>
      <w:r>
        <w:rPr>
          <w:rFonts w:ascii="Times New Roman"/>
          <w:b/>
          <w:i w:val="false"/>
          <w:color w:val="000000"/>
        </w:rPr>
        <w:t xml:space="preserve"> 
6-бөлiм. Тәуекелдi басқару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5365"/>
        <w:gridCol w:w="4367"/>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болатын тәуекелдiң атауы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жасаудың сақтандыру және (немесе) уақтылы түрiндегi шаралар қабылданбаған жағдайда мүмкiн болатын салдары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тәуекелi бойынша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қаржылық дағдарыспен байланысты халықаралық ғарыштық нарық жағдаяты мен құрылымының өзгеруi</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ғарыштық технологиялар, олардың негiзiндегi қызметтер, басқа өнiм сыртқы нарықта сұранысқа ие болмай қалады. Жобалардың өтелiмдiлiк мерзiмдерi, басқа да жағымсыз факторлар артады.</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Спутниктiк навигация, ЖҚТ қосымшалары, байланыс салаларындағы ғарыш қызметтерiн тұтынудың iшкi нарығын қалыптастыру.</w:t>
            </w:r>
            <w:r>
              <w:br/>
            </w:r>
            <w:r>
              <w:rPr>
                <w:rFonts w:ascii="Times New Roman"/>
                <w:b w:val="false"/>
                <w:i w:val="false"/>
                <w:color w:val="000000"/>
                <w:sz w:val="20"/>
              </w:rPr>
              <w:t>
Тиісті салаларда ғарыш қызметтерінің нәтижелерін пайдалану бойынша мемлекеттiк органдардың, ұйымдар мен жеке меншік компаниялардың өзара іс-қимылын тереңдету және кеңейту.</w:t>
            </w:r>
            <w:r>
              <w:br/>
            </w:r>
            <w:r>
              <w:rPr>
                <w:rFonts w:ascii="Times New Roman"/>
                <w:b w:val="false"/>
                <w:i w:val="false"/>
                <w:color w:val="000000"/>
                <w:sz w:val="20"/>
              </w:rPr>
              <w:t>
Мемлекеттiк органдардың, ұйымдар мен жеке меншік компаниялардың байланыс, ЖҚТ, спутниктiк навигация және т.б. ғарыш қызметтеріне қажеттіліктері бойынша дерекқорлар құру.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«Восточный» жаңа ғарыш айлағының құрылысы, РФ 2040 жылға дейiнгi жаңа стратегия және ғарыштық саланы дамытудың ғарыштық бағдарламаларын қабылдау жөнiндегi ниеттерi</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ресейлiк жобалар мен бағдарламалардың тоқтатылуы, ғарыш айлағын жалға беру талаптардың өзгеруi және т.б.</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жаңа жағдайларда РФ-мен өзара қарым қатынасты көздейтін келісімді дайындау.</w:t>
            </w:r>
            <w:r>
              <w:br/>
            </w:r>
            <w:r>
              <w:rPr>
                <w:rFonts w:ascii="Times New Roman"/>
                <w:b w:val="false"/>
                <w:i w:val="false"/>
                <w:color w:val="000000"/>
                <w:sz w:val="20"/>
              </w:rPr>
              <w:t>
«Байқоңыр» ғарыш айлағында «Бәйтерек» ҒЗК құру жұмыстарын жеделдету.</w:t>
            </w:r>
            <w:r>
              <w:br/>
            </w:r>
            <w:r>
              <w:rPr>
                <w:rFonts w:ascii="Times New Roman"/>
                <w:b w:val="false"/>
                <w:i w:val="false"/>
                <w:color w:val="000000"/>
                <w:sz w:val="20"/>
              </w:rPr>
              <w:t>
«Байқоңыр» ғарыш айлағын басқа мемлекеттердің қатысуымен пайдалану мүмкіндігін қарау.</w:t>
            </w:r>
            <w:r>
              <w:br/>
            </w:r>
            <w:r>
              <w:rPr>
                <w:rFonts w:ascii="Times New Roman"/>
                <w:b w:val="false"/>
                <w:i w:val="false"/>
                <w:color w:val="000000"/>
                <w:sz w:val="20"/>
              </w:rPr>
              <w:t>
«Днепр» және «Зенит» ЗТ және т.б. коммерциялық пайдалану жобаларына қатысу арқылы Қазақстанның «Байқоңыр» ғарыш айлағының қызметіне қатысуын кеңейту.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бiрiнiң түрлi саяси және экономикалық себептер бойынша бiрлескен жобалардан бас тартуы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аяқтау мүмкін емес жағдайда келтірілетін зиян</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Келiсiмшарттарда және тиiстi келiсiмдерде мiндеттемелердi орындамаудан келтiрiлген шығынның өтелуiн көздеу.</w:t>
            </w:r>
            <w:r>
              <w:br/>
            </w:r>
            <w:r>
              <w:rPr>
                <w:rFonts w:ascii="Times New Roman"/>
                <w:b w:val="false"/>
                <w:i w:val="false"/>
                <w:color w:val="000000"/>
                <w:sz w:val="20"/>
              </w:rPr>
              <w:t>
Басталған жобаларды одан әрі жалғастыру бойынша басқа баламалы серіктестерді іздеу.</w:t>
            </w:r>
            <w:r>
              <w:br/>
            </w:r>
            <w:r>
              <w:rPr>
                <w:rFonts w:ascii="Times New Roman"/>
                <w:b w:val="false"/>
                <w:i w:val="false"/>
                <w:color w:val="000000"/>
                <w:sz w:val="20"/>
              </w:rPr>
              <w:t>
Басталған жобаларды өз күшімен одан әрі жалғастыру мүмкіндігін қарау.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технологияларға халықаралық бақылау режимінің (ЗТБЖ) шектеулері мен санкцияларының әрекеті.</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технологиялар бойынша конструкторлық, техникалық және басқа құжаттама алудың мүмкін еместігі.</w:t>
            </w:r>
            <w:r>
              <w:br/>
            </w:r>
            <w:r>
              <w:rPr>
                <w:rFonts w:ascii="Times New Roman"/>
                <w:b w:val="false"/>
                <w:i w:val="false"/>
                <w:color w:val="000000"/>
                <w:sz w:val="20"/>
              </w:rPr>
              <w:t>
ЗТБЖ-ға мүше мемлекеттермен ынтымақтастықтың шектелуі.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ЗТБЖ-ға мүше мемлекеттермен Қазақстанның аталған режимге кіру мәселесі бойынша белсенді өзара іс-қимылды қамтамасыз ету.</w:t>
            </w:r>
            <w:r>
              <w:br/>
            </w:r>
            <w:r>
              <w:rPr>
                <w:rFonts w:ascii="Times New Roman"/>
                <w:b w:val="false"/>
                <w:i w:val="false"/>
                <w:color w:val="000000"/>
                <w:sz w:val="20"/>
              </w:rPr>
              <w:t>
Ғарыш кеңістігін бейбіт мақсатта пайдалану бойынша Казақстанның насихаты.</w:t>
            </w:r>
            <w:r>
              <w:br/>
            </w:r>
            <w:r>
              <w:rPr>
                <w:rFonts w:ascii="Times New Roman"/>
                <w:b w:val="false"/>
                <w:i w:val="false"/>
                <w:color w:val="000000"/>
                <w:sz w:val="20"/>
              </w:rPr>
              <w:t>
Шет мемлекеттермен серіктестік қарым–қатынасты кеңейту.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білікті кадрлардың тұрақтамауы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кәсiптiк мүмкiндiктерiнiң күрт төмендеуi және олардың өзектi мiндеттердi орындауға қабiлетсiздiгi</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бiлiктiлiгiн арттыру. Еңбекке жайлы жағдайлар туғызу. Жұмыс күнiнiң ұзақтығын қалыпқа келтiру.</w:t>
            </w:r>
            <w:r>
              <w:br/>
            </w:r>
            <w:r>
              <w:rPr>
                <w:rFonts w:ascii="Times New Roman"/>
                <w:b w:val="false"/>
                <w:i w:val="false"/>
                <w:color w:val="000000"/>
                <w:sz w:val="20"/>
              </w:rPr>
              <w:t>
Моральдік және материалдық ынталандыру.</w:t>
            </w:r>
            <w:r>
              <w:br/>
            </w:r>
            <w:r>
              <w:rPr>
                <w:rFonts w:ascii="Times New Roman"/>
                <w:b w:val="false"/>
                <w:i w:val="false"/>
                <w:color w:val="000000"/>
                <w:sz w:val="20"/>
              </w:rPr>
              <w:t>
Көлiктiк қамтамасыз ету.</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айлағының негiзгi құрал-жабдығының моральды және табиғи тозуы</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Бәсекелі артықшылықтарының жоғалуы және қазақстандық ғарыш саласының бәсекеге қабілеттілігінің төменділігі.</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Ресеймен және Украинамен «Байқоңыр» ғарыш айлағынан ғарыштық зымыран кешендерін жаңғырту және ұшыру қызметтерін көрсету бойынша бірлескен кәсіпорындар құру.</w:t>
            </w:r>
            <w:r>
              <w:br/>
            </w:r>
            <w:r>
              <w:rPr>
                <w:rFonts w:ascii="Times New Roman"/>
                <w:b w:val="false"/>
                <w:i w:val="false"/>
                <w:color w:val="000000"/>
                <w:sz w:val="20"/>
              </w:rPr>
              <w:t>
Астана қаласында орналасатын орталығымен қазақстандық ғарыштық кластерді құру.</w:t>
            </w:r>
            <w:r>
              <w:br/>
            </w:r>
            <w:r>
              <w:rPr>
                <w:rFonts w:ascii="Times New Roman"/>
                <w:b w:val="false"/>
                <w:i w:val="false"/>
                <w:color w:val="000000"/>
                <w:sz w:val="20"/>
              </w:rPr>
              <w:t>
Зымыран-ғарыш техникасының (ЗҒТ) арнайы конструкторлық-технол огиялық бюросын, ЗҒТ құрауыштарын өндіру кәсіпорындарын құру.</w:t>
            </w:r>
            <w:r>
              <w:br/>
            </w:r>
            <w:r>
              <w:rPr>
                <w:rFonts w:ascii="Times New Roman"/>
                <w:b w:val="false"/>
                <w:i w:val="false"/>
                <w:color w:val="000000"/>
                <w:sz w:val="20"/>
              </w:rPr>
              <w:t>
Технологиялар трансферті.</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техникасын жасау кезінде технологиялық тәртіпті бұзу, сапаны жеткіліксіз бақылау.</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Техниканың жұмыс істемеуі, жұмыс кестелерінің орындалмауы, жобалардың кеш уақтылы іске асырылмауы, адамдардың өмірі мен денсаулығына қауіп-қатер.</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ғарыш техникасының сапасына талаптарды арттыру.</w:t>
            </w:r>
            <w:r>
              <w:br/>
            </w:r>
            <w:r>
              <w:rPr>
                <w:rFonts w:ascii="Times New Roman"/>
                <w:b w:val="false"/>
                <w:i w:val="false"/>
                <w:color w:val="000000"/>
                <w:sz w:val="20"/>
              </w:rPr>
              <w:t>
Ғарыш техникасын құру және пайдалану стандарттарын әзірлеу.</w:t>
            </w:r>
            <w:r>
              <w:br/>
            </w:r>
            <w:r>
              <w:rPr>
                <w:rFonts w:ascii="Times New Roman"/>
                <w:b w:val="false"/>
                <w:i w:val="false"/>
                <w:color w:val="000000"/>
                <w:sz w:val="20"/>
              </w:rPr>
              <w:t>
Ғарыш техникасын жасау сапасын бақылау жүйесін құру.</w:t>
            </w:r>
          </w:p>
        </w:tc>
      </w:tr>
    </w:tbl>
    <w:bookmarkStart w:name="z57" w:id="27"/>
    <w:p>
      <w:pPr>
        <w:spacing w:after="0"/>
        <w:ind w:left="0"/>
        <w:jc w:val="left"/>
      </w:pPr>
      <w:r>
        <w:rPr>
          <w:rFonts w:ascii="Times New Roman"/>
          <w:b/>
          <w:i w:val="false"/>
          <w:color w:val="000000"/>
        </w:rPr>
        <w:t xml:space="preserve"> 
7-бөлiм. Бюджеттiк бағдарламалар</w:t>
      </w:r>
    </w:p>
    <w:bookmarkEnd w:id="27"/>
    <w:bookmarkStart w:name="z145" w:id="28"/>
    <w:p>
      <w:pPr>
        <w:spacing w:after="0"/>
        <w:ind w:left="0"/>
        <w:jc w:val="left"/>
      </w:pPr>
      <w:r>
        <w:rPr>
          <w:rFonts w:ascii="Times New Roman"/>
          <w:b/>
          <w:i w:val="false"/>
          <w:color w:val="000000"/>
        </w:rPr>
        <w:t xml:space="preserve"> 
7.1. Бюджеттiк бағдарламалар</w:t>
      </w:r>
    </w:p>
    <w:bookmarkEnd w:id="28"/>
    <w:p>
      <w:pPr>
        <w:spacing w:after="0"/>
        <w:ind w:left="0"/>
        <w:jc w:val="both"/>
      </w:pPr>
      <w:r>
        <w:rPr>
          <w:rFonts w:ascii="Times New Roman"/>
          <w:b w:val="false"/>
          <w:i w:val="false"/>
          <w:color w:val="ff0000"/>
          <w:sz w:val="28"/>
        </w:rPr>
        <w:t xml:space="preserve">      Ескерту. 7.1-кіші бөлімге өзгерістер енгізілді - ҚР Үкіметінің 27.08.2013 </w:t>
      </w:r>
      <w:r>
        <w:rPr>
          <w:rFonts w:ascii="Times New Roman"/>
          <w:b w:val="false"/>
          <w:i w:val="false"/>
          <w:color w:val="ff0000"/>
          <w:sz w:val="28"/>
        </w:rPr>
        <w:t>№ 870</w:t>
      </w:r>
      <w:r>
        <w:rPr>
          <w:rFonts w:ascii="Times New Roman"/>
          <w:b w:val="false"/>
          <w:i w:val="false"/>
          <w:color w:val="ff0000"/>
          <w:sz w:val="28"/>
        </w:rPr>
        <w:t>; 31.12.2013 </w:t>
      </w:r>
      <w:r>
        <w:rPr>
          <w:rFonts w:ascii="Times New Roman"/>
          <w:b w:val="false"/>
          <w:i w:val="false"/>
          <w:color w:val="ff0000"/>
          <w:sz w:val="28"/>
        </w:rPr>
        <w:t>№ 1531</w:t>
      </w:r>
      <w:r>
        <w:rPr>
          <w:rFonts w:ascii="Times New Roman"/>
          <w:b w:val="false"/>
          <w:i w:val="false"/>
          <w:color w:val="ff0000"/>
          <w:sz w:val="28"/>
        </w:rPr>
        <w:t>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43"/>
        <w:gridCol w:w="1209"/>
        <w:gridCol w:w="1169"/>
        <w:gridCol w:w="786"/>
        <w:gridCol w:w="1128"/>
        <w:gridCol w:w="1311"/>
        <w:gridCol w:w="1374"/>
        <w:gridCol w:w="989"/>
        <w:gridCol w:w="1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«Ғарыш қызметi саласындағы саясатты қалыптастыру, үйлестiру және бақылау жөнiндегi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органның аппаратын ұстау</w:t>
            </w:r>
          </w:p>
        </w:tc>
      </w:tr>
      <w:tr>
        <w:trPr>
          <w:trHeight w:val="30" w:hRule="atLeast"/>
        </w:trPr>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Орталық аппаратты ұстау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түпкiлiктi нәтиже көрсеткiштерi </w:t>
            </w:r>
          </w:p>
          <w:p>
            <w:pPr>
              <w:spacing w:after="20"/>
              <w:ind w:left="20"/>
              <w:jc w:val="both"/>
            </w:pPr>
            <w:r>
              <w:rPr>
                <w:rFonts w:ascii="Times New Roman"/>
                <w:b w:val="false"/>
                <w:i w:val="false"/>
                <w:color w:val="000000"/>
                <w:sz w:val="20"/>
              </w:rPr>
              <w:t>Жүктелген функциялар мен мiндеттердiң тиiмдi орындалуы, Қазақстан Республикасындағы ғарыштық саланың қалыптасуы мен дамуы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160 674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202 795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2"/>
        <w:gridCol w:w="1212"/>
        <w:gridCol w:w="909"/>
        <w:gridCol w:w="1212"/>
        <w:gridCol w:w="1111"/>
        <w:gridCol w:w="1032"/>
        <w:gridCol w:w="1053"/>
        <w:gridCol w:w="1073"/>
        <w:gridCol w:w="1356"/>
      </w:tblGrid>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«Ғарыш қызметi саласындағы қолданбалы ғылыми зерттеулер»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зерттеулердi жүргiзу</w:t>
            </w:r>
          </w:p>
        </w:tc>
      </w:tr>
      <w:tr>
        <w:trPr>
          <w:trHeight w:val="30" w:hRule="atLeast"/>
        </w:trPr>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 Жүргізілген ғылыми-зерттеу жұмыстары, басталғаны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есептерінің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жалғасатыны</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аяқталғаны</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жаңа ғылымды көп қажет ететін технологиялардың саны, оның ішінде: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мен материалдардың құрылған эксперименталдық үлгілерінің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Тәжірибеге енгізілген ғылыми әзірлемелер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ҒЗҚ әсеріне ұшыраған аумақтардағы экожүйенің жай-күйін кешенді бағалауды нормативтік-әдістемелік қамтамасыз ету базасын кеңейту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ҒЗҚ экологиялық қауіпсіздік саласындағы басқару шешімдерін қабылдауға арналған мемлекеттік органдарды ақпараттық-талдамалық қамтамасыз ету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 Ғылымды көп қажет ететін ғылыми технологиялар мен қызметтерді пайдаланатын ұйымдар мен мекемелердің саны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Қазақстан Республикасының заңнамасының талаптарына және техникалық нормалары мен ережелеріне сәйкестік</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709 341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730 660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734 415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5"/>
        <w:gridCol w:w="1"/>
        <w:gridCol w:w="2130"/>
        <w:gridCol w:w="1133"/>
        <w:gridCol w:w="1004"/>
        <w:gridCol w:w="988"/>
        <w:gridCol w:w="972"/>
        <w:gridCol w:w="988"/>
        <w:gridCol w:w="876"/>
        <w:gridCol w:w="1133"/>
      </w:tblGrid>
      <w:tr>
        <w:trPr>
          <w:trHeight w:val="30" w:hRule="atLeast"/>
        </w:trPr>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«Байқоңыр» кешенiндегi Ресей Федерациясының жалдауына кiрмейтiн объектiлердi кәдеге жаратуды, қайта құнарландыруды және жөндеудi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жобалық-іздену жұмыстарын жүргізу;</w:t>
            </w:r>
            <w:r>
              <w:br/>
            </w:r>
            <w:r>
              <w:rPr>
                <w:rFonts w:ascii="Times New Roman"/>
                <w:b w:val="false"/>
                <w:i w:val="false"/>
                <w:color w:val="000000"/>
                <w:sz w:val="20"/>
              </w:rPr>
              <w:t>
- пайдаланудан шығарылған ғимараттар мен құрылыстарды бұзу;</w:t>
            </w:r>
            <w:r>
              <w:br/>
            </w:r>
            <w:r>
              <w:rPr>
                <w:rFonts w:ascii="Times New Roman"/>
                <w:b w:val="false"/>
                <w:i w:val="false"/>
                <w:color w:val="000000"/>
                <w:sz w:val="20"/>
              </w:rPr>
              <w:t>
- инерттік құрылыс қалдықтарын көму үшін полигонды дайындау;</w:t>
            </w:r>
            <w:r>
              <w:br/>
            </w:r>
            <w:r>
              <w:rPr>
                <w:rFonts w:ascii="Times New Roman"/>
                <w:b w:val="false"/>
                <w:i w:val="false"/>
                <w:color w:val="000000"/>
                <w:sz w:val="20"/>
              </w:rPr>
              <w:t>
- құрылыс қалдықтарын жинау, шығару және полигонда көму;</w:t>
            </w:r>
            <w:r>
              <w:br/>
            </w:r>
            <w:r>
              <w:rPr>
                <w:rFonts w:ascii="Times New Roman"/>
                <w:b w:val="false"/>
                <w:i w:val="false"/>
                <w:color w:val="000000"/>
                <w:sz w:val="20"/>
              </w:rPr>
              <w:t>
- тазартылған аумақты тегістеу;</w:t>
            </w:r>
            <w:r>
              <w:br/>
            </w:r>
            <w:r>
              <w:rPr>
                <w:rFonts w:ascii="Times New Roman"/>
                <w:b w:val="false"/>
                <w:i w:val="false"/>
                <w:color w:val="000000"/>
                <w:sz w:val="20"/>
              </w:rPr>
              <w:t>
- мұнай өнімдерімен ластанған жер учаскелерін рекультивизациялау жөніндегі іс-шаралар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бiрлiгi</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Ресей Федерациясы жалға алғандардың қатарына кірмеген объектілерді кәдеге жарату және аумақтарды қалпына келтіру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«Байқоңыр» кешені объектілерінде қоршаған ортаны қалпына келтіру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Қазақстан Республикасының экологиялық нормалар мен ережелері талаптарын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Қоршаған ортаға және халық денсаулығына зиян келтіруді болдырмау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156 187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170 546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1018"/>
        <w:gridCol w:w="959"/>
        <w:gridCol w:w="960"/>
        <w:gridCol w:w="1320"/>
        <w:gridCol w:w="1141"/>
        <w:gridCol w:w="1001"/>
        <w:gridCol w:w="1141"/>
        <w:gridCol w:w="1382"/>
      </w:tblGrid>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«Нысаналы ғарыш жүйелерiн, технологияларды құру және оларды пайдалану, сондай-ақ Құрастыру-сынақ кешенiн салу үшiн «Қазақстан Ғарыш Сапары» ұлттық компаниясы» АҚ жарғылық капиталын ұлғайту»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шаралар мен жұмыстарды жүргiзу үшiн «Қазақстан Ғарыш Сапары ҰК» АҚ жарғылық капиталын толықтыру:</w:t>
            </w:r>
            <w:r>
              <w:br/>
            </w:r>
            <w:r>
              <w:rPr>
                <w:rFonts w:ascii="Times New Roman"/>
                <w:b w:val="false"/>
                <w:i w:val="false"/>
                <w:color w:val="000000"/>
                <w:sz w:val="20"/>
              </w:rPr>
              <w:t>
- Жердi қашықтан зондтау ғарыштық жүйесiн (ЖҚЗ ҒЖ) құру;</w:t>
            </w:r>
            <w:r>
              <w:br/>
            </w:r>
            <w:r>
              <w:rPr>
                <w:rFonts w:ascii="Times New Roman"/>
                <w:b w:val="false"/>
                <w:i w:val="false"/>
                <w:color w:val="000000"/>
                <w:sz w:val="20"/>
              </w:rPr>
              <w:t>
- ҒА құрастыру-сынау кешенiн (FA ҚСК) құру;</w:t>
            </w:r>
            <w:r>
              <w:br/>
            </w:r>
            <w:r>
              <w:rPr>
                <w:rFonts w:ascii="Times New Roman"/>
                <w:b w:val="false"/>
                <w:i w:val="false"/>
                <w:color w:val="000000"/>
                <w:sz w:val="20"/>
              </w:rPr>
              <w:t>
- Қазақстан Республикасының дәлдiгі жоғары спутниктiк навигация жүйесінің жерүстi инфрақұрылымын (ДЖСНЖ ЖИ) құру</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4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ЖҚЗ ғарыш жүйесінің қолданыстағы ҒА саны, оның ішінде: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шешімді ЖҚЗ ҒА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шешімді ЖҚЗ ҒА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жүйесінің қолданыстағы жерүсті кешендерінің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ғарыш жүйесі жерүсті басқару кешенінің (ЖБК) базасында ғылыми-технологиялық мақсаттағы ғарыш жүйесінің қолданыстағы ҒА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Жерүсті ғарыш инфрақұрылымының қолданыстағы объектілерінің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көрсеткіштері</w:t>
            </w:r>
            <w:r>
              <w:br/>
            </w:r>
            <w:r>
              <w:rPr>
                <w:rFonts w:ascii="Times New Roman"/>
                <w:b w:val="false"/>
                <w:i w:val="false"/>
                <w:color w:val="000000"/>
                <w:sz w:val="20"/>
              </w:rPr>
              <w:t>
Тұтынушыларға ұсынылатын ғарыш деректерінің жалпы санында қазақстандық ЖҚЗ ҒА деректерінің үлесі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озық ғарыш технологияларының базасында ҒА өндіру бойынша қазақстандық мазмұнның үлесi</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Дәлдігі жоғары спутниктiк навигация қызметтеріне ел қажеттіліктерін сұранысын қанағаттандыру дәрежесі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 қамту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Құрылыс, қала құрылысы және сәулет қызметі саласындағы қазақстандық заңнаманың талаптарына сәйкестік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Бөлiнген ресурстардың мақсатты және тиiмдi пайдаланылуы Ғарыштық жобалар мен бағдарламаларды тиiмдi жүзеге асыру мониторингi</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тг.</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2 589 211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26 929 382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22 597 437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18 443 245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260"/>
        <w:gridCol w:w="905"/>
        <w:gridCol w:w="864"/>
        <w:gridCol w:w="1027"/>
        <w:gridCol w:w="651"/>
        <w:gridCol w:w="966"/>
        <w:gridCol w:w="1091"/>
        <w:gridCol w:w="1050"/>
        <w:gridCol w:w="1051"/>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«Үкiметаралық келiсiм аясында агент банктерге бюджеттiк кредиттердi өтеу бойынша қызметтердi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зымырандық кешенiн құру» республикалық бюджеттiк инвестициялық жобасына қызмет көрсеткенi үшiн Банк-агентке комиссиялық сыйақы төлеу</w:t>
            </w:r>
          </w:p>
        </w:tc>
      </w:tr>
      <w:tr>
        <w:trPr>
          <w:trHeight w:val="30" w:hRule="atLeast"/>
        </w:trPr>
        <w:tc>
          <w:tcPr>
            <w:tcW w:w="3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агент банктерге комисиялық сый төлеу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Бюджеттiк кредит бойынша қызмет көрсету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«Байқоңыр» ғарыш айлығында «Байтерек» ҒЗК құру туралы Ресей Федерациясы мен Қазақстан Республикасы арасындағы келісім нормативтерінің сәйкес болуы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Бюджеттiк кредит бойынша қызмет көрсету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343"/>
        <w:gridCol w:w="673"/>
        <w:gridCol w:w="933"/>
        <w:gridCol w:w="1113"/>
        <w:gridCol w:w="1453"/>
        <w:gridCol w:w="1413"/>
        <w:gridCol w:w="1453"/>
        <w:gridCol w:w="1193"/>
        <w:gridCol w:w="13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«Ғарыш аппараттарын басқаруды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спутниктi және «KazSat» ғарыштық жүйесiнiң жерүстi инфрақұрылымын сақтандыру;</w:t>
            </w:r>
            <w:r>
              <w:br/>
            </w:r>
            <w:r>
              <w:rPr>
                <w:rFonts w:ascii="Times New Roman"/>
                <w:b w:val="false"/>
                <w:i w:val="false"/>
                <w:color w:val="000000"/>
                <w:sz w:val="20"/>
              </w:rPr>
              <w:t>
- ғарыштық қызмет нәтижесiнде келтiрiлген нұқсан үшiн азаматтық-құқықтық жауапкершiлiктi, қоршаған ортаны ластағаны үшін жауапкершілікті сақтандыру;</w:t>
            </w:r>
            <w:r>
              <w:br/>
            </w:r>
            <w:r>
              <w:rPr>
                <w:rFonts w:ascii="Times New Roman"/>
                <w:b w:val="false"/>
                <w:i w:val="false"/>
                <w:color w:val="000000"/>
                <w:sz w:val="20"/>
              </w:rPr>
              <w:t>
- орта және жоғары шешімді ЖҚЗ ҒА сақтандыру;</w:t>
            </w:r>
            <w:r>
              <w:br/>
            </w:r>
            <w:r>
              <w:rPr>
                <w:rFonts w:ascii="Times New Roman"/>
                <w:b w:val="false"/>
                <w:i w:val="false"/>
                <w:color w:val="000000"/>
                <w:sz w:val="20"/>
              </w:rPr>
              <w:t>
- «KazSat» сериялы ғарыштық аппараттарды пайдалануды штаттық қолдауды қамтамасыз ету, соның iшiнде байланыс арналарын жалға беру;</w:t>
            </w:r>
            <w:r>
              <w:br/>
            </w:r>
            <w:r>
              <w:rPr>
                <w:rFonts w:ascii="Times New Roman"/>
                <w:b w:val="false"/>
                <w:i w:val="false"/>
                <w:color w:val="000000"/>
                <w:sz w:val="20"/>
              </w:rPr>
              <w:t>
- мемлекеттiк күзетiлуi тиiс Астана және Ақкөл қалаларындағы, сондай-ақ Алматы облысы Көктерек кенті жанындағы мониторинг және байланыс жүйесi объектiлерiнiң қауiпсiздiгiн қамтамасыз ету</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20"/>
              <w:ind w:left="20"/>
              <w:jc w:val="both"/>
            </w:pPr>
            <w:r>
              <w:rPr>
                <w:rFonts w:ascii="Times New Roman"/>
                <w:b w:val="false"/>
                <w:i w:val="false"/>
                <w:color w:val="000000"/>
                <w:sz w:val="20"/>
              </w:rPr>
              <w:t>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ҒА және «KazSat» ғарыштық жүйесінің жердегі инфрақұрылымын сақтандыру шарттары, арнайы күзет ұйымдарымен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ЖҚЗ ҒА сақтандыру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«KazSat» сериялы ғарыш аппараттарын пайдалануды штаттық қолдауды қамтамасыз ету, мониторинг және байланыс жүйесі объектілерінің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ҒА басқару сенімділігін арттыру және ҒА жоғалту тәуекелдерін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1 122 898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1 102 281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3 666 476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3 142 493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1902"/>
        <w:gridCol w:w="1212"/>
        <w:gridCol w:w="1110"/>
        <w:gridCol w:w="1293"/>
        <w:gridCol w:w="1375"/>
        <w:gridCol w:w="1131"/>
        <w:gridCol w:w="969"/>
        <w:gridCol w:w="928"/>
        <w:gridCol w:w="970"/>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«Бәйтерек» ғарыштық зымырандық кешенiн құруды несиелеу»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бiрлескен Қазақстан-Ресей кәсiпорны» акционерлiк қоғамына несиелiк шартқа сәйкес бюджеттiк несие беру</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«Бәйтерек» ҒЗК құру бойынша жобаға дейінгі жұмыстарды аяқтау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ҒЗК құру бойынша жобалық жұмыстарды аяқтау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«Бәйтерек» ҒЗК құрылысын бастау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Құрылыс, қала құрылысы және сәулет қызметі саласындағы қазақстандық заңнаманың талаптарына сай болу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3 587 617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2066"/>
        <w:gridCol w:w="1456"/>
        <w:gridCol w:w="912"/>
        <w:gridCol w:w="1072"/>
        <w:gridCol w:w="1112"/>
        <w:gridCol w:w="954"/>
        <w:gridCol w:w="1153"/>
        <w:gridCol w:w="1213"/>
        <w:gridCol w:w="1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«Нысаналы ғарыш жүйелерiн, технологияларды құру және пайдалану үшiн «Республикалық ғарыштық байланыс орталығы» АҚ жарғылық капиталын ұлғайту»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«KazSat-3» ҒА құру және ұшыру</w:t>
            </w:r>
          </w:p>
        </w:tc>
      </w:tr>
      <w:tr>
        <w:trPr>
          <w:trHeight w:val="30" w:hRule="atLeast"/>
        </w:trPr>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 ғарыштық байланыс жүйесінің қолданыстағы ҒА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байланыс жүйесінің қолданыстағы жерүсті басқару кешендерінің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кешендер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нәтижелердің көрсеткіштері Бекітілген спутниктік байланыс арналарына елдің қажеттіліктерін қанағаттандыру үшін «KazSat-2» ҒА спутниктік сыйымдылығын жүктеу дәрежесі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спутниктік байланыс арналарына елдің қажеттілігін қанағаттандыру үшін «KazSat-3» ҒА спутниктік сыйымдылығын жүктеу дәрежесі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«KazSat» сериялы ҒА транспондерлерінің сыйымдылығын жалға беруде байланыс және хабар таратушы отандық операторларды қамтамасыз ету тұрақтылығы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r>
              <w:br/>
            </w:r>
            <w:r>
              <w:rPr>
                <w:rFonts w:ascii="Times New Roman"/>
                <w:b w:val="false"/>
                <w:i w:val="false"/>
                <w:color w:val="000000"/>
                <w:sz w:val="20"/>
              </w:rPr>
              <w:t>
Ғарыш аппараттарының өткізу қабілеттігі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транспондерлер саны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2 088 300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5 812 200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6 519 503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2327"/>
        <w:gridCol w:w="1323"/>
        <w:gridCol w:w="893"/>
        <w:gridCol w:w="976"/>
        <w:gridCol w:w="1180"/>
        <w:gridCol w:w="1181"/>
        <w:gridCol w:w="996"/>
        <w:gridCol w:w="1345"/>
        <w:gridCol w:w="11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«Ғарыш қызметi саласындағы техникалық регламенттердi және стандарттарды әзiрлеу»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ерекшелiктерi мен стратегиялық дамуын ескере отырып «Техникалық реттеу туралы» Қазақстан Республикасының 09.11.2004 ж. № 603 </w:t>
            </w:r>
            <w:r>
              <w:rPr>
                <w:rFonts w:ascii="Times New Roman"/>
                <w:b w:val="false"/>
                <w:i w:val="false"/>
                <w:color w:val="000000"/>
                <w:sz w:val="20"/>
              </w:rPr>
              <w:t>Заңының</w:t>
            </w:r>
            <w:r>
              <w:rPr>
                <w:rFonts w:ascii="Times New Roman"/>
                <w:b w:val="false"/>
                <w:i w:val="false"/>
                <w:color w:val="000000"/>
                <w:sz w:val="20"/>
              </w:rPr>
              <w:t xml:space="preserve"> ережелерiн орындауды қамтамасыз ететiн ғарыш қызметi саласындағы үйлестiрiлген стандарттар жүйесiн құру және техникалық регламенттер әзiрлеу</w:t>
            </w:r>
          </w:p>
        </w:tc>
      </w:tr>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 көрсетулердi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бiрлігі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ҚР стандарттарының әзiрленген жобалары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Ғарыш қызметі саласындағы мемлекеттiк ұйымдарының стандарттарды пайдалануы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Әзiрленген стандарттардың ҚР техникалық реттеу жүйесiнiң талаптарына сәйкестiгi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1498"/>
        <w:gridCol w:w="1152"/>
        <w:gridCol w:w="949"/>
        <w:gridCol w:w="847"/>
        <w:gridCol w:w="908"/>
        <w:gridCol w:w="1051"/>
        <w:gridCol w:w="1458"/>
        <w:gridCol w:w="1133"/>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«Ресей Федерациясы жалдау құрамына кiрмеген және құрамынан шығарылған «Байқоңыр» кешенi объектiлерiнiң сақталуын қамтамасыз ету»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жалға алғандардың қатарына кірмеген және жалдан шығарылған «Байқоңыр» кешені объектілерінің сақталуын қамтамасыз ету</w:t>
            </w:r>
          </w:p>
        </w:tc>
      </w:tr>
      <w:tr>
        <w:trPr>
          <w:trHeight w:val="30" w:hRule="atLeast"/>
        </w:trPr>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көрсеткiштеренiң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25" w:hRule="atLeast"/>
        </w:trPr>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Ресей Федерациясы жалға алғандардың қатарына кірмеген және жалдан шығарылған «Байқоңыр» кешенінің күзетпен қамтамасыз етілген объектiлерiнің саны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посттар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25" w:hRule="atLeast"/>
        </w:trPr>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объектiлер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«Байқоңыр» кешені объектілері сақталуының қамтамасыз етілгендігі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Күзет қызметі туралы заңнама талаптарына сәйкестік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 «Байқоңыр» кешені объектілерінің одан әрi жұмыс жасауын қамтамасыз 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70 993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467"/>
        <w:gridCol w:w="1346"/>
        <w:gridCol w:w="1144"/>
        <w:gridCol w:w="1063"/>
        <w:gridCol w:w="942"/>
        <w:gridCol w:w="982"/>
        <w:gridCol w:w="963"/>
        <w:gridCol w:w="1145"/>
        <w:gridCol w:w="1428"/>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«Ғарыш саласындағы мамандарды қайта даярлауды және олардың бiлiктiлiгiн арттыруды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ғарыш саласының кадрлық әлеуетiнің қалыптасуы және дамуы</w:t>
            </w:r>
          </w:p>
        </w:tc>
      </w:tr>
      <w:tr>
        <w:trPr>
          <w:trHeight w:val="30"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r>
              <w:br/>
            </w:r>
            <w:r>
              <w:rPr>
                <w:rFonts w:ascii="Times New Roman"/>
                <w:b w:val="false"/>
                <w:i w:val="false"/>
                <w:color w:val="000000"/>
                <w:sz w:val="20"/>
              </w:rPr>
              <w:t>
Ғарыш саласын қалыптастырудың басым бағыттары бойынша біліктілікті арттырудан өткен мамандар саны, оның ішінде: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қатарлы шетелдік ғарыш орталықтарында тағылымдамадан өткен ғарыш саласы мамандарының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саласының ғылыми зерттеу бағдарламаларына және жобаларына қатысатын жас ғалымдар, студенттер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w:t>
            </w:r>
            <w:r>
              <w:br/>
            </w:r>
            <w:r>
              <w:rPr>
                <w:rFonts w:ascii="Times New Roman"/>
                <w:b w:val="false"/>
                <w:i w:val="false"/>
                <w:color w:val="000000"/>
                <w:sz w:val="20"/>
              </w:rPr>
              <w:t>
Ғарыш қызметі саласындағы қазақстандық білікті мамандардың ғарыш саласы қызметкерлерінің жалпы санына қатынасы бойынша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 Ғарыш саласы мамандарының бiлiктiлiгiн арттыру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207 565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440"/>
        <w:gridCol w:w="1013"/>
        <w:gridCol w:w="1213"/>
        <w:gridCol w:w="1133"/>
        <w:gridCol w:w="873"/>
        <w:gridCol w:w="1113"/>
        <w:gridCol w:w="1113"/>
        <w:gridCol w:w="1133"/>
        <w:gridCol w:w="1393"/>
        <w:gridCol w:w="16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 Ұлттық ғарыш агенттігінің күрделі шығындары»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орган аппаратының қызметін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орталық органның материалдық-техникалық жабдықталуы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Жүктелген функциялар мен мiндеттердiң тиiмдi орындалуы, Қазақстан Республикасында ғарыш саласының қалыптасуы мен дамуы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28"/>
        <w:gridCol w:w="1751"/>
        <w:gridCol w:w="1362"/>
        <w:gridCol w:w="1117"/>
        <w:gridCol w:w="1240"/>
        <w:gridCol w:w="1036"/>
        <w:gridCol w:w="974"/>
        <w:gridCol w:w="1138"/>
        <w:gridCol w:w="1119"/>
      </w:tblGrid>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«ТМД қатысушы мемлекеттердiң 2012 жылға дейiнгi кезеңге арналған мемлекетаралық радионавигациялық бағдарламасы»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Тәуелсiз Мемлекеттер Достастығына қатысушы мемлекеттердiң 2012 жылға дейiнгi кезеңге арналған мемлекетаралық радионавигациялық бағдарламасын iске асыру</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және олардан туындайтын мемлекеттiк қызметтер көрсетудi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тәсiлiне қарай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атаулары</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 Тәуелсiз Мемлекеттер Достастығына қатысушы мемлекеттердiң 2012 жылға дейiнгi кезеңге арналған мемлекетаралық радионавигациялық бағдарламасы аясында құжаттарды әзiрлеу және келiсу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жобаларының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түпкiлiктi нәтиже көрсеткiштерi ТМД-дағы навигациялық жабдықтың мемлекетаралық радионавигациялық орталықтарының және сынақ орталықтарының желісін құру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105 920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8" w:id="29"/>
    <w:p>
      <w:pPr>
        <w:spacing w:after="0"/>
        <w:ind w:left="0"/>
        <w:jc w:val="left"/>
      </w:pPr>
      <w:r>
        <w:rPr>
          <w:rFonts w:ascii="Times New Roman"/>
          <w:b/>
          <w:i w:val="false"/>
          <w:color w:val="000000"/>
        </w:rPr>
        <w:t xml:space="preserve"> 
7.2. Бюджеттiк шығындар жинағы</w:t>
      </w:r>
    </w:p>
    <w:bookmarkEnd w:id="29"/>
    <w:p>
      <w:pPr>
        <w:spacing w:after="0"/>
        <w:ind w:left="0"/>
        <w:jc w:val="both"/>
      </w:pPr>
      <w:r>
        <w:rPr>
          <w:rFonts w:ascii="Times New Roman"/>
          <w:b w:val="false"/>
          <w:i w:val="false"/>
          <w:color w:val="ff0000"/>
          <w:sz w:val="28"/>
        </w:rPr>
        <w:t xml:space="preserve">      Ескерту. 7.2-кіші бөлімге өзгерістер енгізілді - ҚР Үкіметінің 27.08.2013 </w:t>
      </w:r>
      <w:r>
        <w:rPr>
          <w:rFonts w:ascii="Times New Roman"/>
          <w:b w:val="false"/>
          <w:i w:val="false"/>
          <w:color w:val="ff0000"/>
          <w:sz w:val="28"/>
        </w:rPr>
        <w:t>№ 870</w:t>
      </w:r>
      <w:r>
        <w:rPr>
          <w:rFonts w:ascii="Times New Roman"/>
          <w:b w:val="false"/>
          <w:i w:val="false"/>
          <w:color w:val="ff0000"/>
          <w:sz w:val="28"/>
        </w:rPr>
        <w:t>; 31.12.2013 </w:t>
      </w:r>
      <w:r>
        <w:rPr>
          <w:rFonts w:ascii="Times New Roman"/>
          <w:b w:val="false"/>
          <w:i w:val="false"/>
          <w:color w:val="ff0000"/>
          <w:sz w:val="28"/>
        </w:rPr>
        <w:t>№ 1531</w:t>
      </w:r>
      <w:r>
        <w:rPr>
          <w:rFonts w:ascii="Times New Roman"/>
          <w:b w:val="false"/>
          <w:i w:val="false"/>
          <w:color w:val="ff0000"/>
          <w:sz w:val="28"/>
        </w:rPr>
        <w:t>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214"/>
        <w:gridCol w:w="1520"/>
        <w:gridCol w:w="1418"/>
        <w:gridCol w:w="1156"/>
        <w:gridCol w:w="1197"/>
        <w:gridCol w:w="1377"/>
        <w:gridCol w:w="1561"/>
        <w:gridCol w:w="1420"/>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6 126 027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14 968 068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39 342 213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36 060 901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29 369 137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18 993 824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1 168 516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1 200 266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2 305 712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2 963 464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2 925 892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5 260 030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4 643 255</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4 957 511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13 767 803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37 036 501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33 097 437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13 733 794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6" w:id="30"/>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«ҒБРО» АҚ – «Республикалық ғарыштық байланыс орталығы» акционерлiк қоғамы</w:t>
      </w:r>
      <w:r>
        <w:br/>
      </w:r>
      <w:r>
        <w:rPr>
          <w:rFonts w:ascii="Times New Roman"/>
          <w:b w:val="false"/>
          <w:i w:val="false"/>
          <w:color w:val="000000"/>
          <w:sz w:val="28"/>
        </w:rPr>
        <w:t>
      «ҚҒС» ҰК» АҚ – «Қазақстан Ғарыш Сапары» ұлттық компания» акционерлiк қоғамы</w:t>
      </w:r>
      <w:r>
        <w:br/>
      </w:r>
      <w:r>
        <w:rPr>
          <w:rFonts w:ascii="Times New Roman"/>
          <w:b w:val="false"/>
          <w:i w:val="false"/>
          <w:color w:val="000000"/>
          <w:sz w:val="28"/>
        </w:rPr>
        <w:t>
      «ҰҒЗТО» АҚ – «Ұлттық ғарыштық зерттеулер мен технологиялар орталығы» акционерлiк қоғамы</w:t>
      </w:r>
      <w:r>
        <w:br/>
      </w:r>
      <w:r>
        <w:rPr>
          <w:rFonts w:ascii="Times New Roman"/>
          <w:b w:val="false"/>
          <w:i w:val="false"/>
          <w:color w:val="000000"/>
          <w:sz w:val="28"/>
        </w:rPr>
        <w:t>
      «Бәйтерек» БК» АҚ – «Бәйтерек» Қазақстан-Ресей бiрлескен кәсiпорны» акционерлiк қоғамы</w:t>
      </w:r>
      <w:r>
        <w:br/>
      </w:r>
      <w:r>
        <w:rPr>
          <w:rFonts w:ascii="Times New Roman"/>
          <w:b w:val="false"/>
          <w:i w:val="false"/>
          <w:color w:val="000000"/>
          <w:sz w:val="28"/>
        </w:rPr>
        <w:t>
      «Инфракос» РМК – «Инфракос» республикалық мемлекеттiк кәсiпорны</w:t>
      </w:r>
      <w:r>
        <w:br/>
      </w:r>
      <w:r>
        <w:rPr>
          <w:rFonts w:ascii="Times New Roman"/>
          <w:b w:val="false"/>
          <w:i w:val="false"/>
          <w:color w:val="000000"/>
          <w:sz w:val="28"/>
        </w:rPr>
        <w:t>
      «Ғарыш-Экология» ҒЗО» РМК – «Ғарыш-Экология» ғылыми-зерттеу орталығы» республикалық мемлекеттiк кәсiпорны</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БҒМ – Қазақстан Республикасы Бiлiм және ғылым министрлiгi</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Қорғанысмині – Қазақстан Республикасы Қорғаныс министрлiгi</w:t>
      </w:r>
      <w:r>
        <w:br/>
      </w:r>
      <w:r>
        <w:rPr>
          <w:rFonts w:ascii="Times New Roman"/>
          <w:b w:val="false"/>
          <w:i w:val="false"/>
          <w:color w:val="000000"/>
          <w:sz w:val="28"/>
        </w:rPr>
        <w:t>
      Қоршағанортамині – Қазақстан Республикасы Қоршаған ортаны қорғау министрлiгi</w:t>
      </w:r>
      <w:r>
        <w:br/>
      </w:r>
      <w:r>
        <w:rPr>
          <w:rFonts w:ascii="Times New Roman"/>
          <w:b w:val="false"/>
          <w:i w:val="false"/>
          <w:color w:val="000000"/>
          <w:sz w:val="28"/>
        </w:rPr>
        <w:t>
      МГМ – Қазақстан Республикасы Мұнай және газ министрлiгi</w:t>
      </w:r>
      <w:r>
        <w:br/>
      </w:r>
      <w:r>
        <w:rPr>
          <w:rFonts w:ascii="Times New Roman"/>
          <w:b w:val="false"/>
          <w:i w:val="false"/>
          <w:color w:val="000000"/>
          <w:sz w:val="28"/>
        </w:rPr>
        <w:t>
      СIМ – Қазақстан Республикасы Сыртқы iстер министрлiгi</w:t>
      </w:r>
      <w:r>
        <w:br/>
      </w:r>
      <w:r>
        <w:rPr>
          <w:rFonts w:ascii="Times New Roman"/>
          <w:b w:val="false"/>
          <w:i w:val="false"/>
          <w:color w:val="000000"/>
          <w:sz w:val="28"/>
        </w:rPr>
        <w:t>
      ТЖМ – Қазақстан Республикасы Төтенше жағдайлар министрлiгi</w:t>
      </w:r>
      <w:r>
        <w:br/>
      </w:r>
      <w:r>
        <w:rPr>
          <w:rFonts w:ascii="Times New Roman"/>
          <w:b w:val="false"/>
          <w:i w:val="false"/>
          <w:color w:val="000000"/>
          <w:sz w:val="28"/>
        </w:rPr>
        <w:t>
      ЭДСМ – Қазақстан Республикасы Экономикалық даму және сауда министрлiгi</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ҚТҮШІА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ЖРА – Қазақстан Республикасы Жер ресурстарын басқару агенттiгi</w:t>
      </w:r>
      <w:r>
        <w:br/>
      </w:r>
      <w:r>
        <w:rPr>
          <w:rFonts w:ascii="Times New Roman"/>
          <w:b w:val="false"/>
          <w:i w:val="false"/>
          <w:color w:val="000000"/>
          <w:sz w:val="28"/>
        </w:rPr>
        <w:t>
      СА – Қазақстан Республикасы Статистика агенттiгi</w:t>
      </w:r>
      <w:r>
        <w:br/>
      </w:r>
      <w:r>
        <w:rPr>
          <w:rFonts w:ascii="Times New Roman"/>
          <w:b w:val="false"/>
          <w:i w:val="false"/>
          <w:color w:val="000000"/>
          <w:sz w:val="28"/>
        </w:rPr>
        <w:t>
      ҰҚК – Қазақстан Республикасы Ұлттық қауiпсiздiк комитетi</w:t>
      </w:r>
      <w:r>
        <w:br/>
      </w:r>
      <w:r>
        <w:rPr>
          <w:rFonts w:ascii="Times New Roman"/>
          <w:b w:val="false"/>
          <w:i w:val="false"/>
          <w:color w:val="000000"/>
          <w:sz w:val="28"/>
        </w:rPr>
        <w:t>
      ДЭФ – Дүниежүзілік экономикалық форум</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