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a8c6" w14:textId="0afa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ақпандағы № 140 Қаулысы. Күші жойылды - Қазақстан Республикасы Үкіметінің 2017 жылғы 8 қыркүйектегі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08.09.2017 </w:t>
      </w:r>
      <w:r>
        <w:rPr>
          <w:rFonts w:ascii="Times New Roman"/>
          <w:b w:val="false"/>
          <w:i w:val="false"/>
          <w:color w:val="ff0000"/>
          <w:sz w:val="28"/>
        </w:rPr>
        <w:t>№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Үкіметінің 2009 жылғы 30 қазандағы № 1724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құрылған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w:t>
      </w:r>
      <w:r>
        <w:rPr>
          <w:rFonts w:ascii="Times New Roman"/>
          <w:b w:val="false"/>
          <w:i w:val="false"/>
          <w:color w:val="000000"/>
          <w:sz w:val="28"/>
        </w:rPr>
        <w:t>құрамына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мыналар енгізілсін:</w:t>
      </w:r>
    </w:p>
    <w:bookmarkEnd w:id="3"/>
    <w:p>
      <w:pPr>
        <w:spacing w:after="0"/>
        <w:ind w:left="0"/>
        <w:jc w:val="both"/>
      </w:pPr>
      <w:r>
        <w:rPr>
          <w:rFonts w:ascii="Times New Roman"/>
          <w:b w:val="false"/>
          <w:i w:val="false"/>
          <w:color w:val="000000"/>
          <w:sz w:val="28"/>
        </w:rPr>
        <w:t>
      Сұлтанғазиев               - Қазақстан Республикасы Қаржы министрлігі</w:t>
      </w:r>
    </w:p>
    <w:p>
      <w:pPr>
        <w:spacing w:after="0"/>
        <w:ind w:left="0"/>
        <w:jc w:val="both"/>
      </w:pPr>
      <w:r>
        <w:rPr>
          <w:rFonts w:ascii="Times New Roman"/>
          <w:b w:val="false"/>
          <w:i w:val="false"/>
          <w:color w:val="000000"/>
          <w:sz w:val="28"/>
        </w:rPr>
        <w:t>
      Марат Елеусізұлы             Салық және кеден саясаты, талдау және</w:t>
      </w:r>
    </w:p>
    <w:p>
      <w:pPr>
        <w:spacing w:after="0"/>
        <w:ind w:left="0"/>
        <w:jc w:val="both"/>
      </w:pPr>
      <w:r>
        <w:rPr>
          <w:rFonts w:ascii="Times New Roman"/>
          <w:b w:val="false"/>
          <w:i w:val="false"/>
          <w:color w:val="000000"/>
          <w:sz w:val="28"/>
        </w:rPr>
        <w:t>
                                   болжамдау департаментінің директоры,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Әшімбаев                   - Қазақстан Республикасы Экономикалық</w:t>
      </w:r>
    </w:p>
    <w:p>
      <w:pPr>
        <w:spacing w:after="0"/>
        <w:ind w:left="0"/>
        <w:jc w:val="both"/>
      </w:pPr>
      <w:r>
        <w:rPr>
          <w:rFonts w:ascii="Times New Roman"/>
          <w:b w:val="false"/>
          <w:i w:val="false"/>
          <w:color w:val="000000"/>
          <w:sz w:val="28"/>
        </w:rPr>
        <w:t>
      Самат Бағдатұлы              қылмысқа және сыбайлас жемқорлыққа қарсы</w:t>
      </w:r>
    </w:p>
    <w:p>
      <w:pPr>
        <w:spacing w:after="0"/>
        <w:ind w:left="0"/>
        <w:jc w:val="both"/>
      </w:pPr>
      <w:r>
        <w:rPr>
          <w:rFonts w:ascii="Times New Roman"/>
          <w:b w:val="false"/>
          <w:i w:val="false"/>
          <w:color w:val="000000"/>
          <w:sz w:val="28"/>
        </w:rPr>
        <w:t>
                                   күрес агенттігі (қаржы полициясы)</w:t>
      </w:r>
    </w:p>
    <w:p>
      <w:pPr>
        <w:spacing w:after="0"/>
        <w:ind w:left="0"/>
        <w:jc w:val="both"/>
      </w:pPr>
      <w:r>
        <w:rPr>
          <w:rFonts w:ascii="Times New Roman"/>
          <w:b w:val="false"/>
          <w:i w:val="false"/>
          <w:color w:val="000000"/>
          <w:sz w:val="28"/>
        </w:rPr>
        <w:t>
                                   төрағасының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Paу                        - Қазақстан Республикасының Индустрия және</w:t>
      </w:r>
    </w:p>
    <w:p>
      <w:pPr>
        <w:spacing w:after="0"/>
        <w:ind w:left="0"/>
        <w:jc w:val="both"/>
      </w:pPr>
      <w:r>
        <w:rPr>
          <w:rFonts w:ascii="Times New Roman"/>
          <w:b w:val="false"/>
          <w:i w:val="false"/>
          <w:color w:val="000000"/>
          <w:sz w:val="28"/>
        </w:rPr>
        <w:t>
      Альберт Павлович             жаңа технологиялар бірінші</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Бишімбаев                  - Қазақстан Республикасының Экономикалық</w:t>
      </w:r>
    </w:p>
    <w:p>
      <w:pPr>
        <w:spacing w:after="0"/>
        <w:ind w:left="0"/>
        <w:jc w:val="both"/>
      </w:pPr>
      <w:r>
        <w:rPr>
          <w:rFonts w:ascii="Times New Roman"/>
          <w:b w:val="false"/>
          <w:i w:val="false"/>
          <w:color w:val="000000"/>
          <w:sz w:val="28"/>
        </w:rPr>
        <w:t>
      Қуандық Уәлиханұлы           даму және сауда вице-министрі,</w:t>
      </w:r>
    </w:p>
    <w:p>
      <w:pPr>
        <w:spacing w:after="0"/>
        <w:ind w:left="0"/>
        <w:jc w:val="both"/>
      </w:pPr>
      <w:r>
        <w:rPr>
          <w:rFonts w:ascii="Times New Roman"/>
          <w:b w:val="false"/>
          <w:i w:val="false"/>
          <w:color w:val="000000"/>
          <w:sz w:val="28"/>
        </w:rPr>
        <w:t>
      Өтенов                     - "KazEnergy" Қазақстан мұнай-газ және</w:t>
      </w:r>
    </w:p>
    <w:p>
      <w:pPr>
        <w:spacing w:after="0"/>
        <w:ind w:left="0"/>
        <w:jc w:val="both"/>
      </w:pPr>
      <w:r>
        <w:rPr>
          <w:rFonts w:ascii="Times New Roman"/>
          <w:b w:val="false"/>
          <w:i w:val="false"/>
          <w:color w:val="000000"/>
          <w:sz w:val="28"/>
        </w:rPr>
        <w:t>
      Нұрлан Қалиоллаұлы           энергетика кешені ұйымдарының</w:t>
      </w:r>
    </w:p>
    <w:p>
      <w:pPr>
        <w:spacing w:after="0"/>
        <w:ind w:left="0"/>
        <w:jc w:val="both"/>
      </w:pPr>
      <w:r>
        <w:rPr>
          <w:rFonts w:ascii="Times New Roman"/>
          <w:b w:val="false"/>
          <w:i w:val="false"/>
          <w:color w:val="000000"/>
          <w:sz w:val="28"/>
        </w:rPr>
        <w:t>
                                   қауымдастығы" заңды тұлғалар</w:t>
      </w:r>
    </w:p>
    <w:p>
      <w:pPr>
        <w:spacing w:after="0"/>
        <w:ind w:left="0"/>
        <w:jc w:val="both"/>
      </w:pPr>
      <w:r>
        <w:rPr>
          <w:rFonts w:ascii="Times New Roman"/>
          <w:b w:val="false"/>
          <w:i w:val="false"/>
          <w:color w:val="000000"/>
          <w:sz w:val="28"/>
        </w:rPr>
        <w:t>
                                   бірлестігінің атқарушы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"Жәмішев                   - Қазақстан Республикасының Қаржы</w:t>
      </w:r>
    </w:p>
    <w:p>
      <w:pPr>
        <w:spacing w:after="0"/>
        <w:ind w:left="0"/>
        <w:jc w:val="both"/>
      </w:pP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
      "Бекетаев                  - Қазақстан Республикасының Әділет</w:t>
      </w:r>
    </w:p>
    <w:p>
      <w:pPr>
        <w:spacing w:after="0"/>
        <w:ind w:left="0"/>
        <w:jc w:val="both"/>
      </w:pPr>
      <w:r>
        <w:rPr>
          <w:rFonts w:ascii="Times New Roman"/>
          <w:b w:val="false"/>
          <w:i w:val="false"/>
          <w:color w:val="000000"/>
          <w:sz w:val="28"/>
        </w:rPr>
        <w:t>
      Марат Бақытжанұлы            вице-министрі",</w:t>
      </w:r>
    </w:p>
    <w:p>
      <w:pPr>
        <w:spacing w:after="0"/>
        <w:ind w:left="0"/>
        <w:jc w:val="both"/>
      </w:pPr>
      <w:r>
        <w:rPr>
          <w:rFonts w:ascii="Times New Roman"/>
          <w:b w:val="false"/>
          <w:i w:val="false"/>
          <w:color w:val="000000"/>
          <w:sz w:val="28"/>
        </w:rPr>
        <w:t>
      "Мағауов                   - Қазақстан Республикасының Энергетика</w:t>
      </w:r>
    </w:p>
    <w:p>
      <w:pPr>
        <w:spacing w:after="0"/>
        <w:ind w:left="0"/>
        <w:jc w:val="both"/>
      </w:pPr>
      <w:r>
        <w:rPr>
          <w:rFonts w:ascii="Times New Roman"/>
          <w:b w:val="false"/>
          <w:i w:val="false"/>
          <w:color w:val="000000"/>
          <w:sz w:val="28"/>
        </w:rPr>
        <w:t>
      Әсет Маратұлы                және минералдық ресурстар</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"Әубәкіров                 - "KazEnergy" Қазақстан мұнай-газ және</w:t>
      </w:r>
    </w:p>
    <w:p>
      <w:pPr>
        <w:spacing w:after="0"/>
        <w:ind w:left="0"/>
        <w:jc w:val="both"/>
      </w:pPr>
      <w:r>
        <w:rPr>
          <w:rFonts w:ascii="Times New Roman"/>
          <w:b w:val="false"/>
          <w:i w:val="false"/>
          <w:color w:val="000000"/>
          <w:sz w:val="28"/>
        </w:rPr>
        <w:t>
      Асқар Әкімбайұлы             энергетика кешені ұйымдарының</w:t>
      </w:r>
    </w:p>
    <w:p>
      <w:pPr>
        <w:spacing w:after="0"/>
        <w:ind w:left="0"/>
        <w:jc w:val="both"/>
      </w:pPr>
      <w:r>
        <w:rPr>
          <w:rFonts w:ascii="Times New Roman"/>
          <w:b w:val="false"/>
          <w:i w:val="false"/>
          <w:color w:val="000000"/>
          <w:sz w:val="28"/>
        </w:rPr>
        <w:t>
                                   қауымдастығы" заңды тұлғалар</w:t>
      </w:r>
    </w:p>
    <w:p>
      <w:pPr>
        <w:spacing w:after="0"/>
        <w:ind w:left="0"/>
        <w:jc w:val="both"/>
      </w:pPr>
      <w:r>
        <w:rPr>
          <w:rFonts w:ascii="Times New Roman"/>
          <w:b w:val="false"/>
          <w:i w:val="false"/>
          <w:color w:val="000000"/>
          <w:sz w:val="28"/>
        </w:rPr>
        <w:t>
                                   бірлестігінің атқарушы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"Жәмішев                   - Қазақстан Республикасының Қаржы</w:t>
      </w:r>
    </w:p>
    <w:p>
      <w:pPr>
        <w:spacing w:after="0"/>
        <w:ind w:left="0"/>
        <w:jc w:val="both"/>
      </w:pPr>
      <w:r>
        <w:rPr>
          <w:rFonts w:ascii="Times New Roman"/>
          <w:b w:val="false"/>
          <w:i w:val="false"/>
          <w:color w:val="000000"/>
          <w:sz w:val="28"/>
        </w:rPr>
        <w:t>
      Болат Бидахметұлы            министрі, төрағаның орынбасары",</w:t>
      </w:r>
    </w:p>
    <w:p>
      <w:pPr>
        <w:spacing w:after="0"/>
        <w:ind w:left="0"/>
        <w:jc w:val="both"/>
      </w:pPr>
      <w:r>
        <w:rPr>
          <w:rFonts w:ascii="Times New Roman"/>
          <w:b w:val="false"/>
          <w:i w:val="false"/>
          <w:color w:val="000000"/>
          <w:sz w:val="28"/>
        </w:rPr>
        <w:t>
      "Бекетаев                  - Қазақстан Республикасы Әділет</w:t>
      </w:r>
    </w:p>
    <w:p>
      <w:pPr>
        <w:spacing w:after="0"/>
        <w:ind w:left="0"/>
        <w:jc w:val="both"/>
      </w:pPr>
      <w:r>
        <w:rPr>
          <w:rFonts w:ascii="Times New Roman"/>
          <w:b w:val="false"/>
          <w:i w:val="false"/>
          <w:color w:val="000000"/>
          <w:sz w:val="28"/>
        </w:rPr>
        <w:t>
      Марат Бақытжанұлы            министрлігінің жауапты хатшысы",</w:t>
      </w:r>
    </w:p>
    <w:p>
      <w:pPr>
        <w:spacing w:after="0"/>
        <w:ind w:left="0"/>
        <w:jc w:val="both"/>
      </w:pPr>
      <w:r>
        <w:rPr>
          <w:rFonts w:ascii="Times New Roman"/>
          <w:b w:val="false"/>
          <w:i w:val="false"/>
          <w:color w:val="000000"/>
          <w:sz w:val="28"/>
        </w:rPr>
        <w:t>
      "Мағауов                   - Қазақстан Республикасының Мұнай және газ</w:t>
      </w:r>
    </w:p>
    <w:p>
      <w:pPr>
        <w:spacing w:after="0"/>
        <w:ind w:left="0"/>
        <w:jc w:val="both"/>
      </w:pPr>
      <w:r>
        <w:rPr>
          <w:rFonts w:ascii="Times New Roman"/>
          <w:b w:val="false"/>
          <w:i w:val="false"/>
          <w:color w:val="000000"/>
          <w:sz w:val="28"/>
        </w:rPr>
        <w:t>
      Әсет Маратұлы                вице-министрі",</w:t>
      </w:r>
    </w:p>
    <w:p>
      <w:pPr>
        <w:spacing w:after="0"/>
        <w:ind w:left="0"/>
        <w:jc w:val="both"/>
      </w:pPr>
      <w:r>
        <w:rPr>
          <w:rFonts w:ascii="Times New Roman"/>
          <w:b w:val="false"/>
          <w:i w:val="false"/>
          <w:color w:val="000000"/>
          <w:sz w:val="28"/>
        </w:rPr>
        <w:t>
      "Әубәкіров                 - "ҚазМұнайГаз" Барлау Өндіру" АҚ бас</w:t>
      </w:r>
    </w:p>
    <w:p>
      <w:pPr>
        <w:spacing w:after="0"/>
        <w:ind w:left="0"/>
        <w:jc w:val="both"/>
      </w:pPr>
      <w:r>
        <w:rPr>
          <w:rFonts w:ascii="Times New Roman"/>
          <w:b w:val="false"/>
          <w:i w:val="false"/>
          <w:color w:val="000000"/>
          <w:sz w:val="28"/>
        </w:rPr>
        <w:t>
      Асқар Әкімбайұлы             директорының корпоративтік даму және</w:t>
      </w:r>
    </w:p>
    <w:p>
      <w:pPr>
        <w:spacing w:after="0"/>
        <w:ind w:left="0"/>
        <w:jc w:val="both"/>
      </w:pPr>
      <w:r>
        <w:rPr>
          <w:rFonts w:ascii="Times New Roman"/>
          <w:b w:val="false"/>
          <w:i w:val="false"/>
          <w:color w:val="000000"/>
          <w:sz w:val="28"/>
        </w:rPr>
        <w:t>
                                   активтерді басқару жөніндегі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көрсетілген құрамнан Бақыт Тұрлыханұлы Сұлтанов, Толқын Сағынбекқызы Баймұханова, Сауат Мұхаметбайұлы Мыңбаев, Нұрбек Тұрарбекұлы Раев, Тимур Мұратұлы Сүлейменов, Серік Әбілмәжінұлы Өзіханов, Орын Мұратұлы Сұлтан, Рүстем Әнуарұлы Ыбырайымов шығарылсын;</w:t>
      </w:r>
    </w:p>
    <w:bookmarkStart w:name="z5" w:id="4"/>
    <w:p>
      <w:pPr>
        <w:spacing w:after="0"/>
        <w:ind w:left="0"/>
        <w:jc w:val="both"/>
      </w:pPr>
      <w:r>
        <w:rPr>
          <w:rFonts w:ascii="Times New Roman"/>
          <w:b w:val="false"/>
          <w:i w:val="false"/>
          <w:color w:val="000000"/>
          <w:sz w:val="28"/>
        </w:rPr>
        <w:t xml:space="preserve">
      2) көрсетілген қаулымен бекітілген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"Экономика және бюджеттік жоспарлау" деген сөздер "Қаржы" деген сөзбен ауыстырылсын.</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