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5c02" w14:textId="b7d5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4 сәуірдегі № 237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ақпандағы № 106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1. «Ауыл шаруашылығы тауарын өндiрушiлерге су беру жөнiндегi қызметтердiң құнын субсидиялау ережесiн бекiту туралы» Қазақстан Республикасы Үкіметінің 2006 жылғы 4 сәуірдегі № 237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12, 111-құжат)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Ауыл шаруашылығы тауарын өндiрушiлерге су беру жөнiндегi қызметтердiң құнын субсидиялау ережесi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4 сәуірдегі </w:t>
      </w:r>
      <w:r>
        <w:br/>
      </w:r>
      <w:r>
        <w:rPr>
          <w:rFonts w:ascii="Times New Roman"/>
          <w:b w:val="false"/>
          <w:i w:val="false"/>
          <w:color w:val="000000"/>
          <w:sz w:val="28"/>
        </w:rPr>
        <w:t xml:space="preserve">
№ 237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Ауыл шаруашылығы тауарын өндірушілерге суармалы суды беру жөніндегі қызметтердің құнын субсидиялау қағидасы 1. Жалпы ережелер</w:t>
      </w:r>
    </w:p>
    <w:bookmarkEnd w:id="2"/>
    <w:bookmarkStart w:name="z6" w:id="3"/>
    <w:p>
      <w:pPr>
        <w:spacing w:after="0"/>
        <w:ind w:left="0"/>
        <w:jc w:val="both"/>
      </w:pPr>
      <w:r>
        <w:rPr>
          <w:rFonts w:ascii="Times New Roman"/>
          <w:b w:val="false"/>
          <w:i w:val="false"/>
          <w:color w:val="000000"/>
          <w:sz w:val="28"/>
        </w:rPr>
        <w:t>
      1. Осы Ауыл шаруашылығы тауарын өндірушілерге суармалы суды беру жөніндегі қызметтердің құнын субсидиялау қағидасы (бұдан әрі – Қағида) Қазақстан Республикасы Су кодексінің </w:t>
      </w:r>
      <w:r>
        <w:rPr>
          <w:rFonts w:ascii="Times New Roman"/>
          <w:b w:val="false"/>
          <w:i w:val="false"/>
          <w:color w:val="000000"/>
          <w:sz w:val="28"/>
        </w:rPr>
        <w:t>135-бабы</w:t>
      </w:r>
      <w:r>
        <w:rPr>
          <w:rFonts w:ascii="Times New Roman"/>
          <w:b w:val="false"/>
          <w:i w:val="false"/>
          <w:color w:val="000000"/>
          <w:sz w:val="28"/>
        </w:rPr>
        <w:t xml:space="preserve"> 1-тармағының 5) тармақшасына сәйкес әзірленген және тиісті қаржы жылына арналған жергілікті бюджет туралы облыс мәслихатының шешімімен бекітілген қаражат есебінен және шегінде ауыл шаруашылығы тауарын өндірушілерге (бұдан әрі – су пайдаланушы) суармалы суды беру жөніндегі қызметтердің құнын жергілікті бюджеттен субсидиялау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су беруші – ауыл шаруашылығы тауарын өндірушілерге су беруді жүзеге асыратын және су шаруашылығы жүйелерінің қызметтерін көрсететін табиғи монополия субъектісі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2)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3) суармалы суды беру жөніндегі қызметтер – су көздерінен (өзен, су қоймасы, арна және тағы басқа) су алу арқылы су пайдаланушыға суды жеткізу, су тартқыштар бойынша (арна, құбыржолдар) тасымалдау және бөлу, су пайдаланушылардың су бөлу орындарына жеткізу;</w:t>
      </w:r>
      <w:r>
        <w:br/>
      </w:r>
      <w:r>
        <w:rPr>
          <w:rFonts w:ascii="Times New Roman"/>
          <w:b w:val="false"/>
          <w:i w:val="false"/>
          <w:color w:val="000000"/>
          <w:sz w:val="28"/>
        </w:rPr>
        <w:t>
</w:t>
      </w:r>
      <w:r>
        <w:rPr>
          <w:rFonts w:ascii="Times New Roman"/>
          <w:b w:val="false"/>
          <w:i w:val="false"/>
          <w:color w:val="000000"/>
          <w:sz w:val="28"/>
        </w:rPr>
        <w:t>
      4) су пайдаланушылардың ауылдық тұтыну кооперативі (САТК) – ауыл шаруашылығының мұқтаждары үшін гидротехникалық құрылыстарды, құрылғыларды және жабдықтарды бірлесіп басқару үшін мүшелік негізінде жүктелген аумақта жер учаскелерін иеленуші (пайдаланушы) жеке және (немесе) заңды тұлғалардың ерікті бірлестігі;</w:t>
      </w:r>
      <w:r>
        <w:br/>
      </w:r>
      <w:r>
        <w:rPr>
          <w:rFonts w:ascii="Times New Roman"/>
          <w:b w:val="false"/>
          <w:i w:val="false"/>
          <w:color w:val="000000"/>
          <w:sz w:val="28"/>
        </w:rPr>
        <w:t>
</w:t>
      </w:r>
      <w:r>
        <w:rPr>
          <w:rFonts w:ascii="Times New Roman"/>
          <w:b w:val="false"/>
          <w:i w:val="false"/>
          <w:color w:val="000000"/>
          <w:sz w:val="28"/>
        </w:rPr>
        <w:t>
      5) ведомствоаралық комиссия (бұдан әрі – ВАК) – суармалы суды беру жөніндегі қызметтер құнының бір бөлігін жергілікті бюджеттен субсидиялауға жататын су пайдаланушылар тізімін, және су пайдаланушылар бойынша субсидия сомаларын қарау және оларды бекіту жөнінде ұсыныстар енгізу үшін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3. Субсидиялар су пайдаланудың бекітілген лимиті шегінде ауыл шаруашылығы дақылдарын суармалы суды беру жөнінде алынған қызметтер үшін су пайдаланушылардың шығындарын iшiнара өтеуге (көрсетілген қызметтердің құнын арзандатуға) арналады.</w:t>
      </w:r>
      <w:r>
        <w:br/>
      </w:r>
      <w:r>
        <w:rPr>
          <w:rFonts w:ascii="Times New Roman"/>
          <w:b w:val="false"/>
          <w:i w:val="false"/>
          <w:color w:val="000000"/>
          <w:sz w:val="28"/>
        </w:rPr>
        <w:t>
</w:t>
      </w:r>
      <w:r>
        <w:rPr>
          <w:rFonts w:ascii="Times New Roman"/>
          <w:b w:val="false"/>
          <w:i w:val="false"/>
          <w:color w:val="000000"/>
          <w:sz w:val="28"/>
        </w:rPr>
        <w:t>
      4. ВАК өз қызметінде әкім бекіткен ережені, жұмыс регламентін, суармалы суды беру жөніндегі қызметтер құнының бір бөлігі субсидияланатын су пайдаланушыларды таңдау өлшемдерін басшылыққа алады.</w:t>
      </w:r>
      <w:r>
        <w:br/>
      </w:r>
      <w:r>
        <w:rPr>
          <w:rFonts w:ascii="Times New Roman"/>
          <w:b w:val="false"/>
          <w:i w:val="false"/>
          <w:color w:val="000000"/>
          <w:sz w:val="28"/>
        </w:rPr>
        <w:t>
</w:t>
      </w:r>
      <w:r>
        <w:rPr>
          <w:rFonts w:ascii="Times New Roman"/>
          <w:b w:val="false"/>
          <w:i w:val="false"/>
          <w:color w:val="000000"/>
          <w:sz w:val="28"/>
        </w:rPr>
        <w:t>
      ВАК төрағалық ететін аудан әкімінің орынбасары және қатысушылар – жергілікті атқарушы органдардың, су қорын пайдалану және қорғау саласындағы аумақтық уәкілетті органның мамандары, қоғамдық ұйымдардың, су пайдаланушылар қауымдастықтарының өкілдері және басқалар құрамында құрылады.</w:t>
      </w:r>
      <w:r>
        <w:br/>
      </w:r>
      <w:r>
        <w:rPr>
          <w:rFonts w:ascii="Times New Roman"/>
          <w:b w:val="false"/>
          <w:i w:val="false"/>
          <w:color w:val="000000"/>
          <w:sz w:val="28"/>
        </w:rPr>
        <w:t>
</w:t>
      </w:r>
      <w:r>
        <w:rPr>
          <w:rFonts w:ascii="Times New Roman"/>
          <w:b w:val="false"/>
          <w:i w:val="false"/>
          <w:color w:val="000000"/>
          <w:sz w:val="28"/>
        </w:rPr>
        <w:t>
      Аудандық ауыл шаруашылығы бөлімі (бұдан әрі – Бөлім)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Бөлім ауыл шаруашылығы тауарын өндірушілерден құжаттарды қабылдау мерзімі мен басқа да қажетті мәліметтерді көрсете отырып, ВАК-тың жұмыс тәртібін жергілікті БАҚ-та жариялауды қамтамасыз етеді.</w:t>
      </w:r>
      <w:r>
        <w:br/>
      </w:r>
      <w:r>
        <w:rPr>
          <w:rFonts w:ascii="Times New Roman"/>
          <w:b w:val="false"/>
          <w:i w:val="false"/>
          <w:color w:val="000000"/>
          <w:sz w:val="28"/>
        </w:rPr>
        <w:t>
</w:t>
      </w:r>
      <w:r>
        <w:rPr>
          <w:rFonts w:ascii="Times New Roman"/>
          <w:b w:val="false"/>
          <w:i w:val="false"/>
          <w:color w:val="000000"/>
          <w:sz w:val="28"/>
        </w:rPr>
        <w:t>
      5. Су пайдаланушыларға берілген судың көлемі су бөлетін орындарда анықталады.</w:t>
      </w:r>
      <w:r>
        <w:br/>
      </w:r>
      <w:r>
        <w:rPr>
          <w:rFonts w:ascii="Times New Roman"/>
          <w:b w:val="false"/>
          <w:i w:val="false"/>
          <w:color w:val="000000"/>
          <w:sz w:val="28"/>
        </w:rPr>
        <w:t>
</w:t>
      </w:r>
      <w:r>
        <w:rPr>
          <w:rFonts w:ascii="Times New Roman"/>
          <w:b w:val="false"/>
          <w:i w:val="false"/>
          <w:color w:val="000000"/>
          <w:sz w:val="28"/>
        </w:rPr>
        <w:t>
      6. Берілген судың бір текше метріне бөлінетін субсидиялар мөлшері осы Қағиданың 1-қосымшасына сәйкес суармалы суды беру және суару әдістерін ескере отырып, су пайдаланушылар үшін табиғи монополиялар мен реттелетін нарықтар салаларындағы басшылықты жүзеге асыратын уәкілетті мемлекеттік орган бекіткен тарифтерге пайыздық ара қатынаста сараланған түрде белгіленеді.</w:t>
      </w:r>
      <w:r>
        <w:br/>
      </w:r>
      <w:r>
        <w:rPr>
          <w:rFonts w:ascii="Times New Roman"/>
          <w:b w:val="false"/>
          <w:i w:val="false"/>
          <w:color w:val="000000"/>
          <w:sz w:val="28"/>
        </w:rPr>
        <w:t>
</w:t>
      </w:r>
      <w:r>
        <w:rPr>
          <w:rFonts w:ascii="Times New Roman"/>
          <w:b w:val="false"/>
          <w:i w:val="false"/>
          <w:color w:val="000000"/>
          <w:sz w:val="28"/>
        </w:rPr>
        <w:t>
      Бұл ретте, егер субсидиялауды ескергенде қызметтің құны осы Қағиданың 2-қосымшасына сәйкес құнынан төмен болса, ауыл шаруашылығы тауарын өндірушілерге суармалы суды беру жөніндегі қызметтер субсидиялауға жатпайды.</w:t>
      </w:r>
      <w:r>
        <w:br/>
      </w:r>
      <w:r>
        <w:rPr>
          <w:rFonts w:ascii="Times New Roman"/>
          <w:b w:val="false"/>
          <w:i w:val="false"/>
          <w:color w:val="000000"/>
          <w:sz w:val="28"/>
        </w:rPr>
        <w:t>
</w:t>
      </w:r>
      <w:r>
        <w:rPr>
          <w:rFonts w:ascii="Times New Roman"/>
          <w:b w:val="false"/>
          <w:i w:val="false"/>
          <w:color w:val="000000"/>
          <w:sz w:val="28"/>
        </w:rPr>
        <w:t>
      7. Субсидия алатын кезде САТК-ға бірлескен (су берушінің арнасынан жалғыз су пайдаланушы болып табылатындардан басқа), суды есептеу құралы және су пайдаланудың белгіленген лимиті айларға бөлінген су берушімен суармалы суды беру жөніндегі шарты бар су пайдаланушыларға басымдық беріледі.</w:t>
      </w:r>
      <w:r>
        <w:br/>
      </w:r>
      <w:r>
        <w:rPr>
          <w:rFonts w:ascii="Times New Roman"/>
          <w:b w:val="false"/>
          <w:i w:val="false"/>
          <w:color w:val="000000"/>
          <w:sz w:val="28"/>
        </w:rPr>
        <w:t>
</w:t>
      </w:r>
      <w:r>
        <w:rPr>
          <w:rFonts w:ascii="Times New Roman"/>
          <w:b w:val="false"/>
          <w:i w:val="false"/>
          <w:color w:val="000000"/>
          <w:sz w:val="28"/>
        </w:rPr>
        <w:t>
      8. Субсидиялар тікелей су пайдаланушылардың және САТК шоттарына аударылады (САТК мүшелерінің шешімі негізінде).</w:t>
      </w:r>
      <w:r>
        <w:br/>
      </w:r>
      <w:r>
        <w:rPr>
          <w:rFonts w:ascii="Times New Roman"/>
          <w:b w:val="false"/>
          <w:i w:val="false"/>
          <w:color w:val="000000"/>
          <w:sz w:val="28"/>
        </w:rPr>
        <w:t>
</w:t>
      </w:r>
      <w:r>
        <w:rPr>
          <w:rFonts w:ascii="Times New Roman"/>
          <w:b w:val="false"/>
          <w:i w:val="false"/>
          <w:color w:val="000000"/>
          <w:sz w:val="28"/>
        </w:rPr>
        <w:t>
      Жалпы облыс бойынша субсидия көлемі тиісті қаржы жылына арналған жергілікті бюджет туралы облыстың тиісті мәслихатының шешімімен анықталады. Аудандар бойынша субсидиялар көлемі облыс әкімінің тиісті шешімімен айқындалады. Облыстық ауыл шаруашылығы басқармалары субсидиялар көлемін ағымдағы жылдың 1 ақпанына дейінгі мерзімде аудан әкімдерінің назарына жеткізеді.</w:t>
      </w:r>
    </w:p>
    <w:bookmarkEnd w:id="3"/>
    <w:bookmarkStart w:name="z24" w:id="4"/>
    <w:p>
      <w:pPr>
        <w:spacing w:after="0"/>
        <w:ind w:left="0"/>
        <w:jc w:val="left"/>
      </w:pPr>
      <w:r>
        <w:rPr>
          <w:rFonts w:ascii="Times New Roman"/>
          <w:b/>
          <w:i w:val="false"/>
          <w:color w:val="000000"/>
        </w:rPr>
        <w:t xml:space="preserve"> 
2. Субсидиялар төлеу тәртібі және су пайдаланушыларға суармалы суды беру жөніндегі қызметтердің құнын субсидиялау шарттары</w:t>
      </w:r>
    </w:p>
    <w:bookmarkEnd w:id="4"/>
    <w:bookmarkStart w:name="z25" w:id="5"/>
    <w:p>
      <w:pPr>
        <w:spacing w:after="0"/>
        <w:ind w:left="0"/>
        <w:jc w:val="both"/>
      </w:pPr>
      <w:r>
        <w:rPr>
          <w:rFonts w:ascii="Times New Roman"/>
          <w:b w:val="false"/>
          <w:i w:val="false"/>
          <w:color w:val="000000"/>
          <w:sz w:val="28"/>
        </w:rPr>
        <w:t>
      9. Субсидиялар алу үшін су пайдаланушылар (су берушінің арнасынан жалғыз су пайдаланушы болып табылатындардан басқа) құжаттарды САТК арқылы ВАК-қа ұсынады.</w:t>
      </w:r>
      <w:r>
        <w:br/>
      </w:r>
      <w:r>
        <w:rPr>
          <w:rFonts w:ascii="Times New Roman"/>
          <w:b w:val="false"/>
          <w:i w:val="false"/>
          <w:color w:val="000000"/>
          <w:sz w:val="28"/>
        </w:rPr>
        <w:t>
</w:t>
      </w:r>
      <w:r>
        <w:rPr>
          <w:rFonts w:ascii="Times New Roman"/>
          <w:b w:val="false"/>
          <w:i w:val="false"/>
          <w:color w:val="000000"/>
          <w:sz w:val="28"/>
        </w:rPr>
        <w:t>
      10. САТК берілген су үшін қызметтер құнын арзандатуға субсидиялар алу үшін ағымдағы жылдың 20 ақпанына дейінгі мерзімде ВАК-қа осы Қағиданың 3-қосымшасына сәйкес нысан бойынша өтінім береді.</w:t>
      </w:r>
      <w:r>
        <w:br/>
      </w:r>
      <w:r>
        <w:rPr>
          <w:rFonts w:ascii="Times New Roman"/>
          <w:b w:val="false"/>
          <w:i w:val="false"/>
          <w:color w:val="000000"/>
          <w:sz w:val="28"/>
        </w:rPr>
        <w:t>
      Өтінімге мынадай құжаттар қоса беріледі:</w:t>
      </w:r>
      <w:r>
        <w:br/>
      </w:r>
      <w:r>
        <w:rPr>
          <w:rFonts w:ascii="Times New Roman"/>
          <w:b w:val="false"/>
          <w:i w:val="false"/>
          <w:color w:val="000000"/>
          <w:sz w:val="28"/>
        </w:rPr>
        <w:t>
      САТК жарғысының көшірмесі;</w:t>
      </w:r>
      <w:r>
        <w:br/>
      </w:r>
      <w:r>
        <w:rPr>
          <w:rFonts w:ascii="Times New Roman"/>
          <w:b w:val="false"/>
          <w:i w:val="false"/>
          <w:color w:val="000000"/>
          <w:sz w:val="28"/>
        </w:rPr>
        <w:t>
      САТК-ның өтінім беру және субсидиялар алу жөніндегі өкілеттіктерін беру туралы САТК мүшелері жиналысының хаттамасы;</w:t>
      </w:r>
      <w:r>
        <w:br/>
      </w:r>
      <w:r>
        <w:rPr>
          <w:rFonts w:ascii="Times New Roman"/>
          <w:b w:val="false"/>
          <w:i w:val="false"/>
          <w:color w:val="000000"/>
          <w:sz w:val="28"/>
        </w:rPr>
        <w:t>
      су берушінің тарифін бекіту туралы бұйрықтың көшірмесі;</w:t>
      </w:r>
      <w:r>
        <w:br/>
      </w:r>
      <w:r>
        <w:rPr>
          <w:rFonts w:ascii="Times New Roman"/>
          <w:b w:val="false"/>
          <w:i w:val="false"/>
          <w:color w:val="000000"/>
          <w:sz w:val="28"/>
        </w:rPr>
        <w:t>
      осы Қағиданың 7-қосымшасының үлгі нысанына сәйкес САТК-ның су берушімен әрбір су пайдаланушылар үшін айлар бойынша су пайдаланудың лимиті көрсетілген, алдағы суармалы маусымға суармалы суды беру  туралы шартты;</w:t>
      </w:r>
      <w:r>
        <w:br/>
      </w:r>
      <w:r>
        <w:rPr>
          <w:rFonts w:ascii="Times New Roman"/>
          <w:b w:val="false"/>
          <w:i w:val="false"/>
          <w:color w:val="000000"/>
          <w:sz w:val="28"/>
        </w:rPr>
        <w:t>
      әрбір су пайдаланушының жер учаскесіне құқық белгілеуші құжаттардың көшірмелері;</w:t>
      </w:r>
      <w:r>
        <w:br/>
      </w:r>
      <w:r>
        <w:rPr>
          <w:rFonts w:ascii="Times New Roman"/>
          <w:b w:val="false"/>
          <w:i w:val="false"/>
          <w:color w:val="000000"/>
          <w:sz w:val="28"/>
        </w:rPr>
        <w:t>
      әрбір су пайдаланушының суаруға арналған құрылыстарының, жабдығы мен құрылғыларының техникалық паспорттарының бар екенін растайтын құжаттардың көшірмелері;</w:t>
      </w:r>
      <w:r>
        <w:br/>
      </w:r>
      <w:r>
        <w:rPr>
          <w:rFonts w:ascii="Times New Roman"/>
          <w:b w:val="false"/>
          <w:i w:val="false"/>
          <w:color w:val="000000"/>
          <w:sz w:val="28"/>
        </w:rPr>
        <w:t>
      әрбір су пайдаланушының суаруға арналған суды есептейтін аттестатталған құралдардың бар екені туралы құжаттардың көшірмелері;</w:t>
      </w:r>
      <w:r>
        <w:br/>
      </w:r>
      <w:r>
        <w:rPr>
          <w:rFonts w:ascii="Times New Roman"/>
          <w:b w:val="false"/>
          <w:i w:val="false"/>
          <w:color w:val="000000"/>
          <w:sz w:val="28"/>
        </w:rPr>
        <w:t>
      заңды тұлғаны тіркеу (қайта тіркеу) туралы куәліктің көшірмесі (ақшаны су пайдаланушының шотына аударатын кезде оның жеке басын куәландыратын құжаттың көшірмесі немесе жеке кәсіпкерді тіркеу туралы куәліктің көшірмесі);</w:t>
      </w:r>
      <w:r>
        <w:br/>
      </w:r>
      <w:r>
        <w:rPr>
          <w:rFonts w:ascii="Times New Roman"/>
          <w:b w:val="false"/>
          <w:i w:val="false"/>
          <w:color w:val="000000"/>
          <w:sz w:val="28"/>
        </w:rPr>
        <w:t>
      клиенттің салық есебінде тұрғанын растайтын, салық органы берген құжаттың көшірмесі;</w:t>
      </w:r>
      <w:r>
        <w:br/>
      </w:r>
      <w:r>
        <w:rPr>
          <w:rFonts w:ascii="Times New Roman"/>
          <w:b w:val="false"/>
          <w:i w:val="false"/>
          <w:color w:val="000000"/>
          <w:sz w:val="28"/>
        </w:rPr>
        <w:t>
      деректемелері көрсетілген банк шотының болуы туралы анықтама.</w:t>
      </w:r>
      <w:r>
        <w:br/>
      </w:r>
      <w:r>
        <w:rPr>
          <w:rFonts w:ascii="Times New Roman"/>
          <w:b w:val="false"/>
          <w:i w:val="false"/>
          <w:color w:val="000000"/>
          <w:sz w:val="28"/>
        </w:rPr>
        <w:t>
      Егер су пайдаланушы осы Қағиданың 5-тармағына сәйкес САТК мүшесі болмаса, онда ол субсидия алу үшін жоғарыда көрсетілген САТК жарғысының көшірмесі мен САТК мүшелерінің өкілеттік беру туралы жиналыстың хаттамасынан басқа құжаттарды өз бетінше ұсынады.</w:t>
      </w:r>
      <w:r>
        <w:br/>
      </w:r>
      <w:r>
        <w:rPr>
          <w:rFonts w:ascii="Times New Roman"/>
          <w:b w:val="false"/>
          <w:i w:val="false"/>
          <w:color w:val="000000"/>
          <w:sz w:val="28"/>
        </w:rPr>
        <w:t>
</w:t>
      </w:r>
      <w:r>
        <w:rPr>
          <w:rFonts w:ascii="Times New Roman"/>
          <w:b w:val="false"/>
          <w:i w:val="false"/>
          <w:color w:val="000000"/>
          <w:sz w:val="28"/>
        </w:rPr>
        <w:t>
      11. ВАК ағымдағы жылдың 25 ақпанына дейінгі мерзімде ұсынылған өтінімдерді қарайды және тиісті хаттамаға қол қойып, суармалы суды беру жөніндегі қызметтердің құнын арзандату бойынша субсидия алуға САТК бөлінісінде су пайдаланушылардың тізімі мен осы Қағиданың 1 және 2-қосымшаларына сәйкес ставкалар бойынша субсидиялар сомасын аудан әкіміне бекітуге ұсынады.</w:t>
      </w:r>
      <w:r>
        <w:br/>
      </w:r>
      <w:r>
        <w:rPr>
          <w:rFonts w:ascii="Times New Roman"/>
          <w:b w:val="false"/>
          <w:i w:val="false"/>
          <w:color w:val="000000"/>
          <w:sz w:val="28"/>
        </w:rPr>
        <w:t>
      Аудан бойынша субсидиялардың жалпы сомасы берілген субсидиялар сомасының көлемінен аспауға тиіс.</w:t>
      </w:r>
      <w:r>
        <w:br/>
      </w:r>
      <w:r>
        <w:rPr>
          <w:rFonts w:ascii="Times New Roman"/>
          <w:b w:val="false"/>
          <w:i w:val="false"/>
          <w:color w:val="000000"/>
          <w:sz w:val="28"/>
        </w:rPr>
        <w:t>
      САТК және жекелеген су пайдаланушылар бөлінісінде су пайдаланудың лимитін су ресурстарын пайдалану мен қорғауды реттеу саласындағы уәкілетті органның су ресурстарын пайдалануды реттеу және қорғау жөніндегі бассейндік инспекциялары анықтайды.</w:t>
      </w:r>
      <w:r>
        <w:br/>
      </w:r>
      <w:r>
        <w:rPr>
          <w:rFonts w:ascii="Times New Roman"/>
          <w:b w:val="false"/>
          <w:i w:val="false"/>
          <w:color w:val="000000"/>
          <w:sz w:val="28"/>
        </w:rPr>
        <w:t>
      Су пайдаланушылар өтінімдерінің саны субсидиялар сомасының көлемінен асып кеткен жағдайда неғұрлым прогрессивті суармалы суды беру технологиялары бар су пайдаланушылардың өтінімдері басым тәртіппен қанағаттандырылады.</w:t>
      </w:r>
      <w:r>
        <w:br/>
      </w:r>
      <w:r>
        <w:rPr>
          <w:rFonts w:ascii="Times New Roman"/>
          <w:b w:val="false"/>
          <w:i w:val="false"/>
          <w:color w:val="000000"/>
          <w:sz w:val="28"/>
        </w:rPr>
        <w:t>
</w:t>
      </w:r>
      <w:r>
        <w:rPr>
          <w:rFonts w:ascii="Times New Roman"/>
          <w:b w:val="false"/>
          <w:i w:val="false"/>
          <w:color w:val="000000"/>
          <w:sz w:val="28"/>
        </w:rPr>
        <w:t>
      12. Су пайдаланушылар тізімі бекітілгеннен кейін аудан әкімі ағымдағы жылдың 28 ақпанына дейін облыстық ауыл шаруашылығы басқармасына (бұдан әрі – Басқарма) осы Қағиданың 4-қосымшасына сәйкес нысан бойынша САТК бөлінісінде су пайдаланушылар тізімін ұсынады.</w:t>
      </w:r>
      <w:r>
        <w:br/>
      </w:r>
      <w:r>
        <w:rPr>
          <w:rFonts w:ascii="Times New Roman"/>
          <w:b w:val="false"/>
          <w:i w:val="false"/>
          <w:color w:val="000000"/>
          <w:sz w:val="28"/>
        </w:rPr>
        <w:t>
</w:t>
      </w:r>
      <w:r>
        <w:rPr>
          <w:rFonts w:ascii="Times New Roman"/>
          <w:b w:val="false"/>
          <w:i w:val="false"/>
          <w:color w:val="000000"/>
          <w:sz w:val="28"/>
        </w:rPr>
        <w:t>
      13. Облыстық ауыл шаруашылығы басқармасы су пайдаланушылар тізімін алғаннан кейін уәкілетті орган белгілеген су пайдаланудың лимитімен аудан бойынша субсидиялаудың жалпы сомасының сәйкестігін салыстырады. Одан кейін бір апта мерзімде жылдық субсидия сомаларын көрсете отырып, су берудің құнын арзандатуға арналған бюджеттік субсидия алушылар – су пайдаланушылар тізімін бекіту жөнінде аудан әкімдері қабылдаған шешімдер туралы су пайдаланушылар мен САТК-ны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14. САТК әр айдың 20-күніне дейін бөлімге мыналарды беріп отырады:</w:t>
      </w:r>
      <w:r>
        <w:br/>
      </w:r>
      <w:r>
        <w:rPr>
          <w:rFonts w:ascii="Times New Roman"/>
          <w:b w:val="false"/>
          <w:i w:val="false"/>
          <w:color w:val="000000"/>
          <w:sz w:val="28"/>
        </w:rPr>
        <w:t>
      осы Қағиданың 5-қосымшасына сәйкес су берушілермен суармалы суды беру жөнінде қызмет көрсету актісі;</w:t>
      </w:r>
      <w:r>
        <w:br/>
      </w:r>
      <w:r>
        <w:rPr>
          <w:rFonts w:ascii="Times New Roman"/>
          <w:b w:val="false"/>
          <w:i w:val="false"/>
          <w:color w:val="000000"/>
          <w:sz w:val="28"/>
        </w:rPr>
        <w:t>
      су берушіге суармалы суды беру жөніндегі қызметтер үшін қаражат аударылғанын растайтын төлем құжаттарының көшірмесі. Бұл ретте тараптардың уағдаласуы бойынша су пайдаланушы (су пайдаланушының атынан САТК) қалған бөлігін субсидия алғаннан кейін төлеу жөнінде өзіне қосарлама міндеттеме ала отырып, су беруші көрсеткен қызметтер құнының кемінде 50 %-ын төлей алады.</w:t>
      </w:r>
      <w:r>
        <w:br/>
      </w:r>
      <w:r>
        <w:rPr>
          <w:rFonts w:ascii="Times New Roman"/>
          <w:b w:val="false"/>
          <w:i w:val="false"/>
          <w:color w:val="000000"/>
          <w:sz w:val="28"/>
        </w:rPr>
        <w:t>
</w:t>
      </w:r>
      <w:r>
        <w:rPr>
          <w:rFonts w:ascii="Times New Roman"/>
          <w:b w:val="false"/>
          <w:i w:val="false"/>
          <w:color w:val="000000"/>
          <w:sz w:val="28"/>
        </w:rPr>
        <w:t>
      15. Бөлім осы Қағиданың 14-тармағында көрсетілген құжаттарды тексергеннен кейін, ағымдағы айдың 25-күніне дейінгі мерзімде Басқармаға осы Қағиданың 6-қосымшасына сәйкес нысан бойынша су пайдаланушылар бойынша жиынтық тізілімді жібереді.</w:t>
      </w:r>
      <w:r>
        <w:br/>
      </w:r>
      <w:r>
        <w:rPr>
          <w:rFonts w:ascii="Times New Roman"/>
          <w:b w:val="false"/>
          <w:i w:val="false"/>
          <w:color w:val="000000"/>
          <w:sz w:val="28"/>
        </w:rPr>
        <w:t>
</w:t>
      </w:r>
      <w:r>
        <w:rPr>
          <w:rFonts w:ascii="Times New Roman"/>
          <w:b w:val="false"/>
          <w:i w:val="false"/>
          <w:color w:val="000000"/>
          <w:sz w:val="28"/>
        </w:rPr>
        <w:t>
      16. Басқарма ұсынылған құжаттардың осы Қағидада белгіленген талаптарға сәйкестігін тексереді және үш жұмыс күні ішінде бюджеттік субсидияларды төлеуге ведомость пен төлем шоттарын қалыптастырады.</w:t>
      </w:r>
      <w:r>
        <w:br/>
      </w:r>
      <w:r>
        <w:rPr>
          <w:rFonts w:ascii="Times New Roman"/>
          <w:b w:val="false"/>
          <w:i w:val="false"/>
          <w:color w:val="000000"/>
          <w:sz w:val="28"/>
        </w:rPr>
        <w:t>
</w:t>
      </w:r>
      <w:r>
        <w:rPr>
          <w:rFonts w:ascii="Times New Roman"/>
          <w:b w:val="false"/>
          <w:i w:val="false"/>
          <w:color w:val="000000"/>
          <w:sz w:val="28"/>
        </w:rPr>
        <w:t>
      Төлемді жүргізген кезде Басқарма екі жұмыс күні ішінде қазынашылықтың аумақтық бөлімшесіне төлем шоттарының тізілімін және екі данада төлем шоттарын ұсынады.</w:t>
      </w:r>
    </w:p>
    <w:bookmarkEnd w:id="5"/>
    <w:bookmarkStart w:name="z34" w:id="6"/>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1-қосымша        </w:t>
      </w:r>
    </w:p>
    <w:bookmarkEnd w:id="6"/>
    <w:bookmarkStart w:name="z35" w:id="7"/>
    <w:p>
      <w:pPr>
        <w:spacing w:after="0"/>
        <w:ind w:left="0"/>
        <w:jc w:val="left"/>
      </w:pPr>
      <w:r>
        <w:rPr>
          <w:rFonts w:ascii="Times New Roman"/>
          <w:b/>
          <w:i w:val="false"/>
          <w:color w:val="000000"/>
        </w:rPr>
        <w:t xml:space="preserve"> 
Ауыл шаруашылығы тауарын өндірушілерге жеткізілген судың бір текше метріне бөлінетін субсидиялар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766"/>
        <w:gridCol w:w="4583"/>
      </w:tblGrid>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(суару) түрлері бойынша өлшемдер</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берілген судың 1 (бір) текше метріне субсидиялау мөлшері (бекітілген тарифке %-бен)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көтерусіз әдеттегідей үстіңгі суландыру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көтерусіз жаңбырлату немесе өзіндік тегеурінді суландыру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көтерусіз суландырудың дискреттік технологиясы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жүйесі үшін әдеттегідей суару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көтерумен әдеттегідей үстіңгі суландыру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көтерумен жаңбырлату немесе суландырудың дискреттік технологиясы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есе механикалық су көтерумен немесе тамшылата суландыру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дренаждың ұңғымаларынан суландыру үшін дренажды суды пайдалану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64" w:id="8"/>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2-қосымша        </w:t>
      </w:r>
    </w:p>
    <w:bookmarkEnd w:id="8"/>
    <w:bookmarkStart w:name="z37" w:id="9"/>
    <w:p>
      <w:pPr>
        <w:spacing w:after="0"/>
        <w:ind w:left="0"/>
        <w:jc w:val="left"/>
      </w:pPr>
      <w:r>
        <w:rPr>
          <w:rFonts w:ascii="Times New Roman"/>
          <w:b/>
          <w:i w:val="false"/>
          <w:color w:val="000000"/>
        </w:rPr>
        <w:t xml:space="preserve"> 
Субсидиялауды ескере отырып, суару үшін суармалы суды беру жөніндегі қызметтердің бұдан төмен субсидиялауға жатпайтын құны</w:t>
      </w:r>
      <w:r>
        <w:br/>
      </w:r>
      <w:r>
        <w:rPr>
          <w:rFonts w:ascii="Times New Roman"/>
          <w:b/>
          <w:i w:val="false"/>
          <w:color w:val="000000"/>
        </w:rPr>
        <w:t>
(суару тәсіліне қарамастан)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681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Жеткізілетін судың көлемі, текше метр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Субсидиялауды ескере отырып қызмет құны</w:t>
            </w:r>
            <w:r>
              <w:br/>
            </w:r>
            <w:r>
              <w:rPr>
                <w:rFonts w:ascii="Times New Roman"/>
                <w:b w:val="false"/>
                <w:i w:val="false"/>
                <w:color w:val="000000"/>
                <w:sz w:val="20"/>
              </w:rPr>
              <w:t>
(тариф сияқты шығарылады* осы Қағиданың 1-қосымшасына сәйкес субсидиялау мөлшері), теңге</w:t>
            </w:r>
          </w:p>
        </w:tc>
      </w:tr>
      <w:tr>
        <w:trPr>
          <w:trHeight w:val="54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bl>
    <w:bookmarkStart w:name="z36" w:id="10"/>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Нысан</w:t>
      </w:r>
    </w:p>
    <w:bookmarkStart w:name="z39" w:id="11"/>
    <w:p>
      <w:pPr>
        <w:spacing w:after="0"/>
        <w:ind w:left="0"/>
        <w:jc w:val="both"/>
      </w:pPr>
      <w:r>
        <w:rPr>
          <w:rFonts w:ascii="Times New Roman"/>
          <w:b w:val="false"/>
          <w:i w:val="false"/>
          <w:color w:val="000000"/>
          <w:sz w:val="28"/>
        </w:rPr>
        <w:t xml:space="preserve">
Суармалы суды беру жөніндегі  </w:t>
      </w:r>
      <w:r>
        <w:br/>
      </w:r>
      <w:r>
        <w:rPr>
          <w:rFonts w:ascii="Times New Roman"/>
          <w:b w:val="false"/>
          <w:i w:val="false"/>
          <w:color w:val="000000"/>
          <w:sz w:val="28"/>
        </w:rPr>
        <w:t>
қызметтерге бюджеттік субсидиялар</w:t>
      </w:r>
      <w:r>
        <w:br/>
      </w:r>
      <w:r>
        <w:rPr>
          <w:rFonts w:ascii="Times New Roman"/>
          <w:b w:val="false"/>
          <w:i w:val="false"/>
          <w:color w:val="000000"/>
          <w:sz w:val="28"/>
        </w:rPr>
        <w:t xml:space="preserve">
алушы су пайдаланушылардың    </w:t>
      </w:r>
      <w:r>
        <w:br/>
      </w:r>
      <w:r>
        <w:rPr>
          <w:rFonts w:ascii="Times New Roman"/>
          <w:b w:val="false"/>
          <w:i w:val="false"/>
          <w:color w:val="000000"/>
          <w:sz w:val="28"/>
        </w:rPr>
        <w:t xml:space="preserve">
тізімін бекіту жөніндегі    </w:t>
      </w:r>
      <w:r>
        <w:br/>
      </w:r>
      <w:r>
        <w:rPr>
          <w:rFonts w:ascii="Times New Roman"/>
          <w:b w:val="false"/>
          <w:i w:val="false"/>
          <w:color w:val="000000"/>
          <w:sz w:val="28"/>
        </w:rPr>
        <w:t xml:space="preserve">
ведомствоаралық комиссияның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(Т.А.Ә)            </w:t>
      </w:r>
    </w:p>
    <w:bookmarkEnd w:id="11"/>
    <w:bookmarkStart w:name="z40" w:id="12"/>
    <w:p>
      <w:pPr>
        <w:spacing w:after="0"/>
        <w:ind w:left="0"/>
        <w:jc w:val="left"/>
      </w:pPr>
      <w:r>
        <w:rPr>
          <w:rFonts w:ascii="Times New Roman"/>
          <w:b/>
          <w:i w:val="false"/>
          <w:color w:val="000000"/>
        </w:rPr>
        <w:t xml:space="preserve"> 
201__ жылы суландыру үшін суармалы суды беру</w:t>
      </w:r>
      <w:r>
        <w:br/>
      </w:r>
      <w:r>
        <w:rPr>
          <w:rFonts w:ascii="Times New Roman"/>
          <w:b/>
          <w:i w:val="false"/>
          <w:color w:val="000000"/>
        </w:rPr>
        <w:t>
жөніндегі қызметтерге субсидиялар алуға</w:t>
      </w:r>
      <w:r>
        <w:br/>
      </w:r>
      <w:r>
        <w:rPr>
          <w:rFonts w:ascii="Times New Roman"/>
          <w:b/>
          <w:i w:val="false"/>
          <w:color w:val="000000"/>
        </w:rPr>
        <w:t>
ӨТІНІМ</w:t>
      </w:r>
    </w:p>
    <w:bookmarkEnd w:id="12"/>
    <w:p>
      <w:pPr>
        <w:spacing w:after="0"/>
        <w:ind w:left="0"/>
        <w:jc w:val="both"/>
      </w:pPr>
      <w:r>
        <w:rPr>
          <w:rFonts w:ascii="Times New Roman"/>
          <w:b w:val="false"/>
          <w:i w:val="false"/>
          <w:color w:val="000000"/>
          <w:sz w:val="28"/>
        </w:rPr>
        <w:t>1. САТК және су пайдаланушы:_____________________________________</w:t>
      </w:r>
      <w:r>
        <w:br/>
      </w:r>
      <w:r>
        <w:rPr>
          <w:rFonts w:ascii="Times New Roman"/>
          <w:b w:val="false"/>
          <w:i w:val="false"/>
          <w:color w:val="000000"/>
          <w:sz w:val="28"/>
        </w:rPr>
        <w:t>
                             (САТК пен су пайдаланушының атауы)</w:t>
      </w:r>
      <w:r>
        <w:br/>
      </w:r>
      <w:r>
        <w:rPr>
          <w:rFonts w:ascii="Times New Roman"/>
          <w:b w:val="false"/>
          <w:i w:val="false"/>
          <w:color w:val="000000"/>
          <w:sz w:val="28"/>
        </w:rPr>
        <w:t>
2. Орналасқан жері:______________________________________________</w:t>
      </w:r>
      <w:r>
        <w:br/>
      </w:r>
      <w:r>
        <w:rPr>
          <w:rFonts w:ascii="Times New Roman"/>
          <w:b w:val="false"/>
          <w:i w:val="false"/>
          <w:color w:val="000000"/>
          <w:sz w:val="28"/>
        </w:rPr>
        <w:t>
                              (облыс, аудан, кент, көше)</w:t>
      </w:r>
      <w:r>
        <w:br/>
      </w:r>
      <w:r>
        <w:rPr>
          <w:rFonts w:ascii="Times New Roman"/>
          <w:b w:val="false"/>
          <w:i w:val="false"/>
          <w:color w:val="000000"/>
          <w:sz w:val="28"/>
        </w:rPr>
        <w:t>
3. Суландыратын жер____________________________________га.</w:t>
      </w:r>
      <w:r>
        <w:br/>
      </w:r>
      <w:r>
        <w:rPr>
          <w:rFonts w:ascii="Times New Roman"/>
          <w:b w:val="false"/>
          <w:i w:val="false"/>
          <w:color w:val="000000"/>
          <w:sz w:val="28"/>
        </w:rPr>
        <w:t>
   оның ішінде пайдалану межеленген____________________га.</w:t>
      </w:r>
      <w:r>
        <w:br/>
      </w:r>
      <w:r>
        <w:rPr>
          <w:rFonts w:ascii="Times New Roman"/>
          <w:b w:val="false"/>
          <w:i w:val="false"/>
          <w:color w:val="000000"/>
          <w:sz w:val="28"/>
        </w:rPr>
        <w:t>
4. Су көзінің атауы (өзен, бұлақ, суландыру жүйесі, бөлуші, су</w:t>
      </w:r>
      <w:r>
        <w:br/>
      </w:r>
      <w:r>
        <w:rPr>
          <w:rFonts w:ascii="Times New Roman"/>
          <w:b w:val="false"/>
          <w:i w:val="false"/>
          <w:color w:val="000000"/>
          <w:sz w:val="28"/>
        </w:rPr>
        <w:t>
бөлшегі) ________________________________________________________</w:t>
      </w:r>
      <w:r>
        <w:br/>
      </w:r>
      <w:r>
        <w:rPr>
          <w:rFonts w:ascii="Times New Roman"/>
          <w:b w:val="false"/>
          <w:i w:val="false"/>
          <w:color w:val="000000"/>
          <w:sz w:val="28"/>
        </w:rPr>
        <w:t>
5. Суармалы суды жеткізу бойынша шарт жасалған су берушінің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6. Су беруші үшін бекітілген тариф:_____________________________</w:t>
      </w:r>
      <w:r>
        <w:br/>
      </w:r>
      <w:r>
        <w:rPr>
          <w:rFonts w:ascii="Times New Roman"/>
          <w:b w:val="false"/>
          <w:i w:val="false"/>
          <w:color w:val="000000"/>
          <w:sz w:val="28"/>
        </w:rPr>
        <w:t>
                            (тариф, ТМРА бұйрығының № және күні)</w:t>
      </w:r>
      <w:r>
        <w:br/>
      </w:r>
      <w:r>
        <w:rPr>
          <w:rFonts w:ascii="Times New Roman"/>
          <w:b w:val="false"/>
          <w:i w:val="false"/>
          <w:color w:val="000000"/>
          <w:sz w:val="28"/>
        </w:rPr>
        <w:t xml:space="preserve">
7. Егілетін ауыл шаруашылығы дақылдарының түрлері бойынша суармалы суды тұтыну көлемі (су пайдаланушылар бөлінісінде):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242"/>
        <w:gridCol w:w="2091"/>
        <w:gridCol w:w="2333"/>
        <w:gridCol w:w="2031"/>
        <w:gridCol w:w="1789"/>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Егілетін дақыл</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көлемі, га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 көлемі, мың м</w:t>
            </w:r>
            <w:r>
              <w:rPr>
                <w:rFonts w:ascii="Times New Roman"/>
                <w:b w:val="false"/>
                <w:i w:val="false"/>
                <w:color w:val="000000"/>
                <w:vertAlign w:val="superscript"/>
              </w:rPr>
              <w:t>3</w:t>
            </w:r>
            <w:r>
              <w:rPr>
                <w:rFonts w:ascii="Times New Roman"/>
                <w:b w:val="false"/>
                <w:i w:val="false"/>
                <w:color w:val="000000"/>
                <w:sz w:val="20"/>
              </w:rPr>
              <w:t xml:space="preserve"> (лимит)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xml:space="preserve">8. Су тұтыну көлемін айларға бөлу (су пайдаланушылар бөлінісінде):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424"/>
        <w:gridCol w:w="2183"/>
        <w:gridCol w:w="2379"/>
        <w:gridCol w:w="1771"/>
        <w:gridCol w:w="1858"/>
        <w:gridCol w:w="1534"/>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алаңы, га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нормасы бойынша су тұтыну көлемі, мың м</w:t>
            </w:r>
            <w:r>
              <w:rPr>
                <w:rFonts w:ascii="Times New Roman"/>
                <w:b w:val="false"/>
                <w:i w:val="false"/>
                <w:color w:val="000000"/>
                <w:vertAlign w:val="superscript"/>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тариф бойынша қызмет құны, мың теңге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құны, мың теңге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есебімен 1 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0"/>
              </w:rPr>
              <w:t>құны, теңге/м</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9. ЖИЫНЫ: бір жылға _________ мың теңге төлеу.</w:t>
      </w:r>
    </w:p>
    <w:p>
      <w:pPr>
        <w:spacing w:after="0"/>
        <w:ind w:left="0"/>
        <w:jc w:val="both"/>
      </w:pPr>
      <w:r>
        <w:rPr>
          <w:rFonts w:ascii="Times New Roman"/>
          <w:b w:val="false"/>
          <w:i w:val="false"/>
          <w:color w:val="000000"/>
          <w:sz w:val="28"/>
        </w:rPr>
        <w:t>      Ескертпе: Айлар бойынша есептелген су тұтыну көлемі су берушімен жасалған шарт бойынша суармалы судың көлемінен (су пайдалану лимитінен) аспауға тиіс.</w:t>
      </w:r>
      <w:r>
        <w:br/>
      </w:r>
      <w:r>
        <w:rPr>
          <w:rFonts w:ascii="Times New Roman"/>
          <w:b w:val="false"/>
          <w:i w:val="false"/>
          <w:color w:val="000000"/>
          <w:sz w:val="28"/>
        </w:rPr>
        <w:t>
      Осы Қағиданың 2-қосымшасына сәйкес субсидиялау құнының көлемін ескере отырып беру жөніндегі қызметтер құны асып кеткен жағдайда субсидия төленбейді.</w:t>
      </w:r>
    </w:p>
    <w:p>
      <w:pPr>
        <w:spacing w:after="0"/>
        <w:ind w:left="0"/>
        <w:jc w:val="both"/>
      </w:pPr>
      <w:r>
        <w:rPr>
          <w:rFonts w:ascii="Times New Roman"/>
          <w:b w:val="false"/>
          <w:i w:val="false"/>
          <w:color w:val="000000"/>
          <w:sz w:val="28"/>
        </w:rPr>
        <w:t>      САТК: _________________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201__жылғы «__»__________</w:t>
      </w:r>
    </w:p>
    <w:bookmarkStart w:name="z38" w:id="13"/>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       «КЕЛІСІЛДІ»                            «БЕКІТЕМІН»</w:t>
      </w:r>
      <w:r>
        <w:br/>
      </w:r>
      <w:r>
        <w:rPr>
          <w:rFonts w:ascii="Times New Roman"/>
          <w:b w:val="false"/>
          <w:i w:val="false"/>
          <w:color w:val="000000"/>
          <w:sz w:val="28"/>
        </w:rPr>
        <w:t>
Қазақстан Республикасы                   _________________облысы</w:t>
      </w:r>
      <w:r>
        <w:br/>
      </w:r>
      <w:r>
        <w:rPr>
          <w:rFonts w:ascii="Times New Roman"/>
          <w:b w:val="false"/>
          <w:i w:val="false"/>
          <w:color w:val="000000"/>
          <w:sz w:val="28"/>
        </w:rPr>
        <w:t>
Ауыл шаруашылығы министрлігі             ________________ауданы</w:t>
      </w:r>
      <w:r>
        <w:br/>
      </w:r>
      <w:r>
        <w:rPr>
          <w:rFonts w:ascii="Times New Roman"/>
          <w:b w:val="false"/>
          <w:i w:val="false"/>
          <w:color w:val="000000"/>
          <w:sz w:val="28"/>
        </w:rPr>
        <w:t>
Су ресурстары комитеті                     ауыл шаруашылығы</w:t>
      </w:r>
      <w:r>
        <w:br/>
      </w:r>
      <w:r>
        <w:rPr>
          <w:rFonts w:ascii="Times New Roman"/>
          <w:b w:val="false"/>
          <w:i w:val="false"/>
          <w:color w:val="000000"/>
          <w:sz w:val="28"/>
        </w:rPr>
        <w:t>
_____________ бассейндік                 басқармасының бастығы</w:t>
      </w:r>
      <w:r>
        <w:br/>
      </w:r>
      <w:r>
        <w:rPr>
          <w:rFonts w:ascii="Times New Roman"/>
          <w:b w:val="false"/>
          <w:i w:val="false"/>
          <w:color w:val="000000"/>
          <w:sz w:val="28"/>
        </w:rPr>
        <w:t>
су шаруашылығы</w:t>
      </w:r>
      <w:r>
        <w:br/>
      </w:r>
      <w:r>
        <w:rPr>
          <w:rFonts w:ascii="Times New Roman"/>
          <w:b w:val="false"/>
          <w:i w:val="false"/>
          <w:color w:val="000000"/>
          <w:sz w:val="28"/>
        </w:rPr>
        <w:t>
инспекциясының бастығы</w:t>
      </w:r>
      <w:r>
        <w:br/>
      </w:r>
      <w:r>
        <w:rPr>
          <w:rFonts w:ascii="Times New Roman"/>
          <w:b w:val="false"/>
          <w:i w:val="false"/>
          <w:color w:val="000000"/>
          <w:sz w:val="28"/>
        </w:rPr>
        <w:t>
_____________________________            _________________________</w:t>
      </w:r>
      <w:r>
        <w:br/>
      </w: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20__жылғы «__»_______                    20__жылғы «__»___________</w:t>
      </w:r>
    </w:p>
    <w:p>
      <w:pPr>
        <w:spacing w:after="0"/>
        <w:ind w:left="0"/>
        <w:jc w:val="both"/>
      </w:pPr>
      <w:r>
        <w:rPr>
          <w:rFonts w:ascii="Times New Roman"/>
          <w:b w:val="false"/>
          <w:i w:val="false"/>
          <w:color w:val="000000"/>
          <w:sz w:val="28"/>
        </w:rPr>
        <w:t>_____________________                    _________________________</w:t>
      </w:r>
      <w:r>
        <w:br/>
      </w:r>
      <w:r>
        <w:rPr>
          <w:rFonts w:ascii="Times New Roman"/>
          <w:b w:val="false"/>
          <w:i w:val="false"/>
          <w:color w:val="000000"/>
          <w:sz w:val="28"/>
        </w:rPr>
        <w:t>
      (қолы)                                      (қолы)</w:t>
      </w:r>
    </w:p>
    <w:bookmarkStart w:name="z42" w:id="14"/>
    <w:p>
      <w:pPr>
        <w:spacing w:after="0"/>
        <w:ind w:left="0"/>
        <w:jc w:val="left"/>
      </w:pPr>
      <w:r>
        <w:rPr>
          <w:rFonts w:ascii="Times New Roman"/>
          <w:b/>
          <w:i w:val="false"/>
          <w:color w:val="000000"/>
        </w:rPr>
        <w:t xml:space="preserve"> 
____________________________облысы</w:t>
      </w:r>
      <w:r>
        <w:br/>
      </w:r>
      <w:r>
        <w:rPr>
          <w:rFonts w:ascii="Times New Roman"/>
          <w:b/>
          <w:i w:val="false"/>
          <w:color w:val="000000"/>
        </w:rPr>
        <w:t>
______________________ ауданы бойынша</w:t>
      </w:r>
      <w:r>
        <w:br/>
      </w:r>
      <w:r>
        <w:rPr>
          <w:rFonts w:ascii="Times New Roman"/>
          <w:b/>
          <w:i w:val="false"/>
          <w:color w:val="000000"/>
        </w:rPr>
        <w:t>
ауыл шаруашылығы дақылдарын суару үшін суармалы суды жеткізу</w:t>
      </w:r>
      <w:r>
        <w:br/>
      </w:r>
      <w:r>
        <w:rPr>
          <w:rFonts w:ascii="Times New Roman"/>
          <w:b/>
          <w:i w:val="false"/>
          <w:color w:val="000000"/>
        </w:rPr>
        <w:t>
жөніндегі қызметтер құнын арзандатуға бюджеттік субсидия алушы</w:t>
      </w:r>
      <w:r>
        <w:br/>
      </w:r>
      <w:r>
        <w:rPr>
          <w:rFonts w:ascii="Times New Roman"/>
          <w:b/>
          <w:i w:val="false"/>
          <w:color w:val="000000"/>
        </w:rPr>
        <w:t>
су пайдаланушылар</w:t>
      </w:r>
      <w:r>
        <w:br/>
      </w:r>
      <w:r>
        <w:rPr>
          <w:rFonts w:ascii="Times New Roman"/>
          <w:b/>
          <w:i w:val="false"/>
          <w:color w:val="000000"/>
        </w:rPr>
        <w:t>
ТІЗІЛІМІ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405"/>
        <w:gridCol w:w="2475"/>
        <w:gridCol w:w="2370"/>
        <w:gridCol w:w="2096"/>
        <w:gridCol w:w="180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берушінің/су пайдаланушының атауы (айлар бөлінісінде)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 көлемі</w:t>
            </w:r>
            <w:r>
              <w:br/>
            </w:r>
            <w:r>
              <w:rPr>
                <w:rFonts w:ascii="Times New Roman"/>
                <w:b w:val="false"/>
                <w:i w:val="false"/>
                <w:color w:val="000000"/>
                <w:sz w:val="20"/>
              </w:rPr>
              <w:t>
(суды беру лимиті), мың м</w:t>
            </w:r>
            <w:r>
              <w:rPr>
                <w:rFonts w:ascii="Times New Roman"/>
                <w:b w:val="false"/>
                <w:i w:val="false"/>
                <w:color w:val="000000"/>
                <w:vertAlign w:val="superscript"/>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тариф бойынша қызметтер құны мың теңге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 пайдаланушылар тізілімі бойынша субсидия сомасы аудан бойынша барлығы________теңгені құрайды.</w:t>
      </w:r>
    </w:p>
    <w:p>
      <w:pPr>
        <w:spacing w:after="0"/>
        <w:ind w:left="0"/>
        <w:jc w:val="both"/>
      </w:pPr>
      <w:r>
        <w:rPr>
          <w:rFonts w:ascii="Times New Roman"/>
          <w:b w:val="false"/>
          <w:i w:val="false"/>
          <w:color w:val="000000"/>
          <w:sz w:val="28"/>
        </w:rPr>
        <w:t>Аудан әкімі:</w:t>
      </w:r>
      <w:r>
        <w:rPr>
          <w:rFonts w:ascii="Times New Roman"/>
          <w:b/>
          <w:i w:val="false"/>
          <w:color w:val="000000"/>
          <w:sz w:val="28"/>
        </w:rPr>
        <w:t>__________  ___________</w:t>
      </w:r>
      <w:r>
        <w:br/>
      </w:r>
      <w:r>
        <w:rPr>
          <w:rFonts w:ascii="Times New Roman"/>
          <w:b w:val="false"/>
          <w:i w:val="false"/>
          <w:color w:val="000000"/>
          <w:sz w:val="28"/>
        </w:rPr>
        <w:t>
              (қолы)       (Т.А.Ә.)</w:t>
      </w:r>
    </w:p>
    <w:bookmarkStart w:name="z41" w:id="15"/>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5-қосымша        </w:t>
      </w:r>
    </w:p>
    <w:bookmarkEnd w:id="15"/>
    <w:bookmarkStart w:name="z44" w:id="16"/>
    <w:p>
      <w:pPr>
        <w:spacing w:after="0"/>
        <w:ind w:left="0"/>
        <w:jc w:val="left"/>
      </w:pPr>
      <w:r>
        <w:rPr>
          <w:rFonts w:ascii="Times New Roman"/>
          <w:b/>
          <w:i w:val="false"/>
          <w:color w:val="000000"/>
        </w:rPr>
        <w:t xml:space="preserve"> 
Суландыру үшін суармалы суды жеткізу жөніндегі қызмет көрсету актісі</w:t>
      </w:r>
    </w:p>
    <w:bookmarkEnd w:id="16"/>
    <w:p>
      <w:pPr>
        <w:spacing w:after="0"/>
        <w:ind w:left="0"/>
        <w:jc w:val="both"/>
      </w:pPr>
      <w:r>
        <w:rPr>
          <w:rFonts w:ascii="Times New Roman"/>
          <w:b w:val="false"/>
          <w:i w:val="false"/>
          <w:color w:val="000000"/>
          <w:sz w:val="28"/>
        </w:rPr>
        <w:t>________________________ауылы           20__жылғы «__»_________</w:t>
      </w:r>
      <w:r>
        <w:br/>
      </w: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_________________ негізінде әрекет ететін, бұдан әрі «Су беруші» деп</w:t>
      </w:r>
      <w:r>
        <w:br/>
      </w: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аталатын_____________________________________________________________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атынан_________________________және_______________________________</w:t>
      </w:r>
      <w:r>
        <w:br/>
      </w:r>
      <w:r>
        <w:rPr>
          <w:rFonts w:ascii="Times New Roman"/>
          <w:b w:val="false"/>
          <w:i w:val="false"/>
          <w:color w:val="000000"/>
          <w:sz w:val="28"/>
        </w:rPr>
        <w:t>
      (аты, әкесінің аты, тегі)           (құжаттың атауы)</w:t>
      </w:r>
    </w:p>
    <w:p>
      <w:pPr>
        <w:spacing w:after="0"/>
        <w:ind w:left="0"/>
        <w:jc w:val="both"/>
      </w:pPr>
      <w:r>
        <w:rPr>
          <w:rFonts w:ascii="Times New Roman"/>
          <w:b w:val="false"/>
          <w:i w:val="false"/>
          <w:color w:val="000000"/>
          <w:sz w:val="28"/>
        </w:rPr>
        <w:t>негізінде әрекет ететін, бұдан әрі «Су пайдаланушы» деп аталатын</w:t>
      </w:r>
      <w:r>
        <w:br/>
      </w:r>
      <w:r>
        <w:rPr>
          <w:rFonts w:ascii="Times New Roman"/>
          <w:b w:val="false"/>
          <w:i w:val="false"/>
          <w:color w:val="000000"/>
          <w:sz w:val="28"/>
        </w:rPr>
        <w:t>
______________________________ төмендегілер туралы осы актіні жасады:</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Осы акт 201__жылғы__________айына «Су беруші» «Су пайдаланушымен» жасалған 201__жылғы «_» _________№___суландыру үшін суармалы суды жеткізу бойынша қызмет көрсету туралы шарт негізінде белгіленген орынға______текше метр суармалы суды жеткізгендігі, ал «Су пайдаланушы» белгіленген орында жоғарыда көрсетілген су көлемін алғандығы туралы жасалды.</w:t>
      </w:r>
      <w:r>
        <w:br/>
      </w:r>
      <w:r>
        <w:rPr>
          <w:rFonts w:ascii="Times New Roman"/>
          <w:b w:val="false"/>
          <w:i w:val="false"/>
          <w:color w:val="000000"/>
          <w:sz w:val="28"/>
        </w:rPr>
        <w:t>
      Акт су есептеу аспаптарының көрсеткіштеріне сәйкес берілген суды күн сайын есептеу журналының деректері негізінде жасалған.</w:t>
      </w:r>
      <w:r>
        <w:br/>
      </w:r>
      <w:r>
        <w:rPr>
          <w:rFonts w:ascii="Times New Roman"/>
          <w:b w:val="false"/>
          <w:i w:val="false"/>
          <w:color w:val="000000"/>
          <w:sz w:val="28"/>
        </w:rPr>
        <w:t>
      Бекітілген тариф бойынша суландыру үшін суармалы суды жеткізу бойынша «Су пайдаланушыға» көрсетілген қызметтің жалпы сомасы _____________теңгені құрады, оның ішінде ҚҚС__________теңге.</w:t>
      </w:r>
      <w:r>
        <w:br/>
      </w:r>
      <w:r>
        <w:rPr>
          <w:rFonts w:ascii="Times New Roman"/>
          <w:b w:val="false"/>
          <w:i w:val="false"/>
          <w:color w:val="000000"/>
          <w:sz w:val="28"/>
        </w:rPr>
        <w:t>
      «Су беруші» мен «Су пайдаланушы» екеуінің арасында жасалған 20__жылғы «__»___________№____шартқа сәйкес толық көлемде актіге қол қойылған күннен бастап суармалы суды жіберу кестесіне сәйкес қызмет көрсетті. Қызмет көрсеткен кезде шағымдар болған жоқ.</w:t>
      </w:r>
    </w:p>
    <w:p>
      <w:pPr>
        <w:spacing w:after="0"/>
        <w:ind w:left="0"/>
        <w:jc w:val="both"/>
      </w:pPr>
      <w:r>
        <w:rPr>
          <w:rFonts w:ascii="Times New Roman"/>
          <w:b w:val="false"/>
          <w:i w:val="false"/>
          <w:color w:val="000000"/>
          <w:sz w:val="28"/>
        </w:rPr>
        <w:t>«Су беруші» үшін:                  «Су пайдаланушы» үшін:</w:t>
      </w:r>
      <w:r>
        <w:br/>
      </w:r>
      <w:r>
        <w:rPr>
          <w:rFonts w:ascii="Times New Roman"/>
          <w:b w:val="false"/>
          <w:i w:val="false"/>
          <w:color w:val="000000"/>
          <w:sz w:val="28"/>
        </w:rPr>
        <w:t>
_____________________                _______________________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_____________________                _______________________</w:t>
      </w:r>
      <w:r>
        <w:br/>
      </w:r>
      <w:r>
        <w:rPr>
          <w:rFonts w:ascii="Times New Roman"/>
          <w:b w:val="false"/>
          <w:i w:val="false"/>
          <w:color w:val="000000"/>
          <w:sz w:val="28"/>
        </w:rPr>
        <w:t>
    (қолы, мөр)                             (қолы, мөр)</w:t>
      </w:r>
    </w:p>
    <w:p>
      <w:pPr>
        <w:spacing w:after="0"/>
        <w:ind w:left="0"/>
        <w:jc w:val="both"/>
      </w:pPr>
      <w:r>
        <w:rPr>
          <w:rFonts w:ascii="Times New Roman"/>
          <w:b w:val="false"/>
          <w:i w:val="false"/>
          <w:color w:val="000000"/>
          <w:sz w:val="28"/>
        </w:rPr>
        <w:t>20__жылғы «__»_______                20__жылғы «__»_________</w:t>
      </w:r>
    </w:p>
    <w:bookmarkStart w:name="z43" w:id="17"/>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6-қосымша        </w:t>
      </w:r>
    </w:p>
    <w:bookmarkEnd w:id="17"/>
    <w:bookmarkStart w:name="z46" w:id="18"/>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Облыс (республикалық маңызы бар</w:t>
      </w:r>
      <w:r>
        <w:br/>
      </w:r>
      <w:r>
        <w:rPr>
          <w:rFonts w:ascii="Times New Roman"/>
          <w:b w:val="false"/>
          <w:i w:val="false"/>
          <w:color w:val="000000"/>
          <w:sz w:val="28"/>
        </w:rPr>
        <w:t>
қала, астана) ауыл шаруашылығы</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__________   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20__жылғы «__»__________   </w:t>
      </w:r>
    </w:p>
    <w:bookmarkEnd w:id="18"/>
    <w:bookmarkStart w:name="z47" w:id="19"/>
    <w:p>
      <w:pPr>
        <w:spacing w:after="0"/>
        <w:ind w:left="0"/>
        <w:jc w:val="left"/>
      </w:pPr>
      <w:r>
        <w:rPr>
          <w:rFonts w:ascii="Times New Roman"/>
          <w:b/>
          <w:i w:val="false"/>
          <w:color w:val="000000"/>
        </w:rPr>
        <w:t xml:space="preserve"> 
20__жылғы_____________________</w:t>
      </w:r>
      <w:r>
        <w:br/>
      </w:r>
      <w:r>
        <w:rPr>
          <w:rFonts w:ascii="Times New Roman"/>
          <w:b/>
          <w:i w:val="false"/>
          <w:color w:val="000000"/>
        </w:rPr>
        <w:t>
      (ай)</w:t>
      </w:r>
      <w:r>
        <w:br/>
      </w:r>
      <w:r>
        <w:rPr>
          <w:rFonts w:ascii="Times New Roman"/>
          <w:b/>
          <w:i w:val="false"/>
          <w:color w:val="000000"/>
        </w:rPr>
        <w:t>
________________________ облысы</w:t>
      </w:r>
      <w:r>
        <w:br/>
      </w:r>
      <w:r>
        <w:rPr>
          <w:rFonts w:ascii="Times New Roman"/>
          <w:b/>
          <w:i w:val="false"/>
          <w:color w:val="000000"/>
        </w:rPr>
        <w:t>
________________________ ауданы</w:t>
      </w:r>
      <w:r>
        <w:br/>
      </w:r>
      <w:r>
        <w:rPr>
          <w:rFonts w:ascii="Times New Roman"/>
          <w:b/>
          <w:i w:val="false"/>
          <w:color w:val="000000"/>
        </w:rPr>
        <w:t>
бойынша суару үшін суармалы суды жеткізу жөнінде нақты</w:t>
      </w:r>
      <w:r>
        <w:br/>
      </w:r>
      <w:r>
        <w:rPr>
          <w:rFonts w:ascii="Times New Roman"/>
          <w:b/>
          <w:i w:val="false"/>
          <w:color w:val="000000"/>
        </w:rPr>
        <w:t>
көрсетілген қызметтердің жиынтық тізілімі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239"/>
        <w:gridCol w:w="1239"/>
        <w:gridCol w:w="1284"/>
        <w:gridCol w:w="1465"/>
        <w:gridCol w:w="1534"/>
        <w:gridCol w:w="1284"/>
        <w:gridCol w:w="1126"/>
        <w:gridCol w:w="1058"/>
        <w:gridCol w:w="1330"/>
        <w:gridCol w:w="1217"/>
      </w:tblGrid>
      <w:tr>
        <w:trPr>
          <w:trHeight w:val="24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пайдаланушы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берілді мың м3</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тариф, 1 м3 теңге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құны,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көлемі, теңге</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маусым басынан төленген субсидия, теңге</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жатады, теңге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маусым басынан бері</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есептік кезең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маусым басына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есеп тік кезеңге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маусым басы на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есеп тік кезеңге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Аудандық ауыл шаруашылығы бөлімінің бастығы</w:t>
      </w:r>
      <w:r>
        <w:br/>
      </w:r>
      <w:r>
        <w:rPr>
          <w:rFonts w:ascii="Times New Roman"/>
          <w:b w:val="false"/>
          <w:i w:val="false"/>
          <w:color w:val="000000"/>
          <w:sz w:val="28"/>
        </w:rPr>
        <w:t>
____________   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20__жылғы «__»____________</w:t>
      </w:r>
    </w:p>
    <w:p>
      <w:pPr>
        <w:spacing w:after="0"/>
        <w:ind w:left="0"/>
        <w:jc w:val="both"/>
      </w:pPr>
      <w:r>
        <w:rPr>
          <w:rFonts w:ascii="Times New Roman"/>
          <w:b w:val="false"/>
          <w:i w:val="false"/>
          <w:color w:val="000000"/>
          <w:sz w:val="28"/>
        </w:rPr>
        <w:t>      Ескертпе: 2-бағанда Су пайдаланушылар облыстық (республикалық маңызы бар қала, Астана) ауыл шаруашылығы басқармасы бекіткен Суды пайдаланушылар тізбесіндегі тәртіппен келтірілген.</w:t>
      </w:r>
      <w:r>
        <w:br/>
      </w:r>
      <w:r>
        <w:rPr>
          <w:rFonts w:ascii="Times New Roman"/>
          <w:b w:val="false"/>
          <w:i w:val="false"/>
          <w:color w:val="000000"/>
          <w:sz w:val="28"/>
        </w:rPr>
        <w:t>
      Субсидиялар мөлшері теңгемен (8-баған) қызмет құны осы Қағиданың 2-қосымшасында көрсетілгеннен төмен субсидиялауды ескере отырып төленбейтінін ескеріп есептеледі.</w:t>
      </w:r>
    </w:p>
    <w:bookmarkStart w:name="z45" w:id="20"/>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7-қосымша        </w:t>
      </w:r>
    </w:p>
    <w:bookmarkEnd w:id="20"/>
    <w:bookmarkStart w:name="z49" w:id="21"/>
    <w:p>
      <w:pPr>
        <w:spacing w:after="0"/>
        <w:ind w:left="0"/>
        <w:jc w:val="left"/>
      </w:pPr>
      <w:r>
        <w:rPr>
          <w:rFonts w:ascii="Times New Roman"/>
          <w:b/>
          <w:i w:val="false"/>
          <w:color w:val="000000"/>
        </w:rPr>
        <w:t xml:space="preserve"> 
Суландыру үшін суармалы суды жеткізу жөніндегі қызметтер</w:t>
      </w:r>
      <w:r>
        <w:br/>
      </w:r>
      <w:r>
        <w:rPr>
          <w:rFonts w:ascii="Times New Roman"/>
          <w:b/>
          <w:i w:val="false"/>
          <w:color w:val="000000"/>
        </w:rPr>
        <w:t>
көрсету туралы ұсынылатын шарттың үлгі нысаны</w:t>
      </w:r>
    </w:p>
    <w:bookmarkEnd w:id="21"/>
    <w:p>
      <w:pPr>
        <w:spacing w:after="0"/>
        <w:ind w:left="0"/>
        <w:jc w:val="both"/>
      </w:pPr>
      <w:r>
        <w:rPr>
          <w:rFonts w:ascii="Times New Roman"/>
          <w:b w:val="false"/>
          <w:i w:val="false"/>
          <w:color w:val="000000"/>
          <w:sz w:val="28"/>
        </w:rPr>
        <w:t>_____________________ ауылы (қаласы) 20__жылғы «__»__________</w:t>
      </w:r>
    </w:p>
    <w:p>
      <w:pPr>
        <w:spacing w:after="0"/>
        <w:ind w:left="0"/>
        <w:jc w:val="both"/>
      </w:pPr>
      <w:r>
        <w:rPr>
          <w:rFonts w:ascii="Times New Roman"/>
          <w:b w:val="false"/>
          <w:i w:val="false"/>
          <w:color w:val="000000"/>
          <w:sz w:val="28"/>
        </w:rPr>
        <w:t>Кәсіпорын жарғысы негізінде әрекет ететін, бұдан әрі «Су беруші» деп</w:t>
      </w:r>
      <w:r>
        <w:br/>
      </w:r>
      <w:r>
        <w:rPr>
          <w:rFonts w:ascii="Times New Roman"/>
          <w:b w:val="false"/>
          <w:i w:val="false"/>
          <w:color w:val="000000"/>
          <w:sz w:val="28"/>
        </w:rPr>
        <w:t>
аталатын______________________________атынан_____________________</w:t>
      </w:r>
      <w:r>
        <w:br/>
      </w: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бір тараптан, __________ негізінде әрекет ететін, бұдан әрі «Су</w:t>
      </w:r>
      <w:r>
        <w:br/>
      </w:r>
      <w:r>
        <w:rPr>
          <w:rFonts w:ascii="Times New Roman"/>
          <w:b w:val="false"/>
          <w:i w:val="false"/>
          <w:color w:val="000000"/>
          <w:sz w:val="28"/>
        </w:rPr>
        <w:t>
пайдаланушы» деп аталатын__________________________________атынан</w:t>
      </w:r>
      <w:r>
        <w:br/>
      </w: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_________________________________________________ екінші тараптан</w:t>
      </w:r>
      <w:r>
        <w:br/>
      </w:r>
      <w:r>
        <w:rPr>
          <w:rFonts w:ascii="Times New Roman"/>
          <w:b w:val="false"/>
          <w:i w:val="false"/>
          <w:color w:val="000000"/>
          <w:sz w:val="28"/>
        </w:rPr>
        <w:t>
бұдан әрі бірлесіп «Тараптар» деп аталатындар осы Субсидиялауды ескере отырып тарифтер бойынша су беру бойынша қызметтер көрсету шартын (бұдан әрі – Шарт) жасасты және төмендегілер туралы келісімге келді:</w:t>
      </w:r>
      <w:r>
        <w:br/>
      </w:r>
      <w:r>
        <w:rPr>
          <w:rFonts w:ascii="Times New Roman"/>
          <w:b w:val="false"/>
          <w:i w:val="false"/>
          <w:color w:val="000000"/>
          <w:sz w:val="28"/>
        </w:rPr>
        <w:t>
      Осы Шартта төменде келтірілген ұғымдар мынадай түсініктеме береді:</w:t>
      </w:r>
      <w:r>
        <w:br/>
      </w:r>
      <w:r>
        <w:rPr>
          <w:rFonts w:ascii="Times New Roman"/>
          <w:b w:val="false"/>
          <w:i w:val="false"/>
          <w:color w:val="000000"/>
          <w:sz w:val="28"/>
        </w:rPr>
        <w:t>
      1) «Шарт» – барлық қосымшаларымен және оған толықтырулармен, сондай-ақ Шартта сілтемесі бар барлық құжаттамалармен бірге осы шарт;</w:t>
      </w:r>
      <w:r>
        <w:br/>
      </w:r>
      <w:r>
        <w:rPr>
          <w:rFonts w:ascii="Times New Roman"/>
          <w:b w:val="false"/>
          <w:i w:val="false"/>
          <w:color w:val="000000"/>
          <w:sz w:val="28"/>
        </w:rPr>
        <w:t>
      2) «Қызметтер» – Шарт шеңберінде Су беруші Су пайдаланушыға көрсетуі тиіс, табиғи монополияларды реттеу жөніндегі мемлекеттік уәкілетті орган бекіткен тарифтер бойынша суармалы суды жеткізу жөніндегі қызметтерді анықтайды;</w:t>
      </w:r>
      <w:r>
        <w:br/>
      </w:r>
      <w:r>
        <w:rPr>
          <w:rFonts w:ascii="Times New Roman"/>
          <w:b w:val="false"/>
          <w:i w:val="false"/>
          <w:color w:val="000000"/>
          <w:sz w:val="28"/>
        </w:rPr>
        <w:t>
      3) «Су беруші» – Шартта көрсетілген жағдайларда суару суын жеткізу бойынша қызметтерді жүзеге асыратын заңды тұлға;</w:t>
      </w:r>
      <w:r>
        <w:br/>
      </w:r>
      <w:r>
        <w:rPr>
          <w:rFonts w:ascii="Times New Roman"/>
          <w:b w:val="false"/>
          <w:i w:val="false"/>
          <w:color w:val="000000"/>
          <w:sz w:val="28"/>
        </w:rPr>
        <w:t>
      4) «Су пайдаланушы» – қызметі ауыл шаруашылығы өнімдерін өсіру үшін суармалы жерлерді пайдалануға байланысты заңды немесе жеке тұлға;</w:t>
      </w:r>
      <w:r>
        <w:br/>
      </w:r>
      <w:r>
        <w:rPr>
          <w:rFonts w:ascii="Times New Roman"/>
          <w:b w:val="false"/>
          <w:i w:val="false"/>
          <w:color w:val="000000"/>
          <w:sz w:val="28"/>
        </w:rPr>
        <w:t>
      5) «Тариф» – табиғи монополияларды реттеу жөніндегі мемлекеттік уәкілетті орган бекіткен суару суын жеткізу жөніндегі қызметтерге тариф.</w:t>
      </w:r>
    </w:p>
    <w:bookmarkStart w:name="z50" w:id="22"/>
    <w:p>
      <w:pPr>
        <w:spacing w:after="0"/>
        <w:ind w:left="0"/>
        <w:jc w:val="left"/>
      </w:pPr>
      <w:r>
        <w:rPr>
          <w:rFonts w:ascii="Times New Roman"/>
          <w:b/>
          <w:i w:val="false"/>
          <w:color w:val="000000"/>
        </w:rPr>
        <w:t xml:space="preserve"> 
1. Шарттың мәні</w:t>
      </w:r>
    </w:p>
    <w:bookmarkEnd w:id="22"/>
    <w:p>
      <w:pPr>
        <w:spacing w:after="0"/>
        <w:ind w:left="0"/>
        <w:jc w:val="both"/>
      </w:pPr>
      <w:r>
        <w:rPr>
          <w:rFonts w:ascii="Times New Roman"/>
          <w:b w:val="false"/>
          <w:i w:val="false"/>
          <w:color w:val="000000"/>
          <w:sz w:val="28"/>
        </w:rPr>
        <w:t>      1. Осы Шарт бойынша суармалы суды жеткізу жөнінде қызметтерді Су беруші тариф бойынша көрсетуге, ал Су пайдаланушы қабылдауға және төлеуге міндеттенеді.</w:t>
      </w:r>
    </w:p>
    <w:bookmarkStart w:name="z51" w:id="23"/>
    <w:p>
      <w:pPr>
        <w:spacing w:after="0"/>
        <w:ind w:left="0"/>
        <w:jc w:val="left"/>
      </w:pPr>
      <w:r>
        <w:rPr>
          <w:rFonts w:ascii="Times New Roman"/>
          <w:b/>
          <w:i w:val="false"/>
          <w:color w:val="000000"/>
        </w:rPr>
        <w:t xml:space="preserve"> 
2. Тараптардың міндеттері</w:t>
      </w:r>
    </w:p>
    <w:bookmarkEnd w:id="23"/>
    <w:p>
      <w:pPr>
        <w:spacing w:after="0"/>
        <w:ind w:left="0"/>
        <w:jc w:val="both"/>
      </w:pPr>
      <w:r>
        <w:rPr>
          <w:rFonts w:ascii="Times New Roman"/>
          <w:b w:val="false"/>
          <w:i w:val="false"/>
          <w:color w:val="000000"/>
          <w:sz w:val="28"/>
        </w:rPr>
        <w:t>      Су беруші:</w:t>
      </w:r>
      <w:r>
        <w:br/>
      </w:r>
      <w:r>
        <w:rPr>
          <w:rFonts w:ascii="Times New Roman"/>
          <w:b w:val="false"/>
          <w:i w:val="false"/>
          <w:color w:val="000000"/>
          <w:sz w:val="28"/>
        </w:rPr>
        <w:t>
      2.1. Барлық суару маусымы ішінде_____жылға белгіленген_______ мың текше метр суды пайдалану лимиті шегінде декадалық шығыстар кестесіне сәйкес су шаруашылығы жүйесінің анықталған орындарында Су пайдаланушыға су беруге,</w:t>
      </w:r>
      <w:r>
        <w:br/>
      </w:r>
      <w:r>
        <w:rPr>
          <w:rFonts w:ascii="Times New Roman"/>
          <w:b w:val="false"/>
          <w:i w:val="false"/>
          <w:color w:val="000000"/>
          <w:sz w:val="28"/>
        </w:rPr>
        <w:t>
      2.2. Су пайдаланушыға суармалы суды берудегі межеленген өзгерістер туралы екі тәуліктен кешіктірмей хабарлауға,</w:t>
      </w:r>
      <w:r>
        <w:br/>
      </w:r>
      <w:r>
        <w:rPr>
          <w:rFonts w:ascii="Times New Roman"/>
          <w:b w:val="false"/>
          <w:i w:val="false"/>
          <w:color w:val="000000"/>
          <w:sz w:val="28"/>
        </w:rPr>
        <w:t>
      2.3. Су көзінде су ресурстары тапшылығы болған кезде әр су пайдаланушы үшін белгіленген кестелер бойынша суармалы судың көлемдерін төмендетуге,</w:t>
      </w:r>
      <w:r>
        <w:br/>
      </w:r>
      <w:r>
        <w:rPr>
          <w:rFonts w:ascii="Times New Roman"/>
          <w:b w:val="false"/>
          <w:i w:val="false"/>
          <w:color w:val="000000"/>
          <w:sz w:val="28"/>
        </w:rPr>
        <w:t>
      2.4. Қолда бар су есептеу құралының сенімді жұмысын қамтамасыз етуге,</w:t>
      </w:r>
      <w:r>
        <w:br/>
      </w:r>
      <w:r>
        <w:rPr>
          <w:rFonts w:ascii="Times New Roman"/>
          <w:b w:val="false"/>
          <w:i w:val="false"/>
          <w:color w:val="000000"/>
          <w:sz w:val="28"/>
        </w:rPr>
        <w:t>
      2.5. Вегетациялық кезең басталғанға дейін суармалы дренаж желісінің су қабылдауға әзірлігін қамтамасыз етуге міндеттенеді.</w:t>
      </w:r>
      <w:r>
        <w:br/>
      </w:r>
      <w:r>
        <w:rPr>
          <w:rFonts w:ascii="Times New Roman"/>
          <w:b w:val="false"/>
          <w:i w:val="false"/>
          <w:color w:val="000000"/>
          <w:sz w:val="28"/>
        </w:rPr>
        <w:t>
      Су пайдаланушы:</w:t>
      </w:r>
      <w:r>
        <w:br/>
      </w:r>
      <w:r>
        <w:rPr>
          <w:rFonts w:ascii="Times New Roman"/>
          <w:b w:val="false"/>
          <w:i w:val="false"/>
          <w:color w:val="000000"/>
          <w:sz w:val="28"/>
        </w:rPr>
        <w:t>
      2.6. Шаруашылық ішіндегі суару желісін жұмысқа жарамды жағдайда ұстауға және оларды жиі тазалауды жүргізуге,</w:t>
      </w:r>
      <w:r>
        <w:br/>
      </w:r>
      <w:r>
        <w:rPr>
          <w:rFonts w:ascii="Times New Roman"/>
          <w:b w:val="false"/>
          <w:i w:val="false"/>
          <w:color w:val="000000"/>
          <w:sz w:val="28"/>
        </w:rPr>
        <w:t xml:space="preserve">
      2.7. Су берушіге су қабылдау кестесіндегі межеленген өзгерістер туралы 2 тәуліктен кешіктірмей хабарлауға, </w:t>
      </w:r>
      <w:r>
        <w:br/>
      </w:r>
      <w:r>
        <w:rPr>
          <w:rFonts w:ascii="Times New Roman"/>
          <w:b w:val="false"/>
          <w:i w:val="false"/>
          <w:color w:val="000000"/>
          <w:sz w:val="28"/>
        </w:rPr>
        <w:t>
      2.8. Берілген суармалы судың мақсатты тағайындалуы бойынша тиімді яғни суару үшін ғана пайдалануға,</w:t>
      </w:r>
      <w:r>
        <w:br/>
      </w:r>
      <w:r>
        <w:rPr>
          <w:rFonts w:ascii="Times New Roman"/>
          <w:b w:val="false"/>
          <w:i w:val="false"/>
          <w:color w:val="000000"/>
          <w:sz w:val="28"/>
        </w:rPr>
        <w:t>
      2.9. Суармалы суды мақсатсыз пайдаланған жағдайда субсидиялар сомасын бюджетке қайтаруды және мақсатсыз пайдаланғаны үшін_______ мөлшерінде айыппұл төлеуді қамтамасыз етуге міндеттенеді.</w:t>
      </w:r>
    </w:p>
    <w:bookmarkStart w:name="z52" w:id="24"/>
    <w:p>
      <w:pPr>
        <w:spacing w:after="0"/>
        <w:ind w:left="0"/>
        <w:jc w:val="left"/>
      </w:pPr>
      <w:r>
        <w:rPr>
          <w:rFonts w:ascii="Times New Roman"/>
          <w:b/>
          <w:i w:val="false"/>
          <w:color w:val="000000"/>
        </w:rPr>
        <w:t xml:space="preserve"> 
3. Қосымша талаптар</w:t>
      </w:r>
    </w:p>
    <w:bookmarkEnd w:id="24"/>
    <w:p>
      <w:pPr>
        <w:spacing w:after="0"/>
        <w:ind w:left="0"/>
        <w:jc w:val="both"/>
      </w:pPr>
      <w:r>
        <w:rPr>
          <w:rFonts w:ascii="Times New Roman"/>
          <w:b w:val="false"/>
          <w:i w:val="false"/>
          <w:color w:val="000000"/>
          <w:sz w:val="28"/>
        </w:rPr>
        <w:t>      3.1. Суды тапсыру-қабылдау суармалы суды берудің бекітілген кестесіне сәйкес су бөлу орындарында жүзеге асырылады. Суды беру-қабылдау белгіленген нысанда екі данадағы журналда тіркеледі (біреуі Су берушіде, екіншісі Су пайдаланушыда сақталады). Жазу қара немесе көк сиямен шарикті немесе қаламсапты қаламмен жазылады.</w:t>
      </w:r>
      <w:r>
        <w:br/>
      </w:r>
      <w:r>
        <w:rPr>
          <w:rFonts w:ascii="Times New Roman"/>
          <w:b w:val="false"/>
          <w:i w:val="false"/>
          <w:color w:val="000000"/>
          <w:sz w:val="28"/>
        </w:rPr>
        <w:t>
      3.2. Суды қабылдау-тапсыру келісілген мерзімде тәуілігіне кемінде 2 рет тараптардан ресми түрде уәкілетті өкілдердің бірігіп қадағалауымен жүргізіледі, нәтижелері журналдарға тіркеледі.</w:t>
      </w:r>
      <w:r>
        <w:br/>
      </w:r>
      <w:r>
        <w:rPr>
          <w:rFonts w:ascii="Times New Roman"/>
          <w:b w:val="false"/>
          <w:i w:val="false"/>
          <w:color w:val="000000"/>
          <w:sz w:val="28"/>
        </w:rPr>
        <w:t>
      Тараптардың бірі келмеген жағдайда екінші тараптың жазуына дау айтылмайды.</w:t>
      </w:r>
      <w:r>
        <w:br/>
      </w:r>
      <w:r>
        <w:rPr>
          <w:rFonts w:ascii="Times New Roman"/>
          <w:b w:val="false"/>
          <w:i w:val="false"/>
          <w:color w:val="000000"/>
          <w:sz w:val="28"/>
        </w:rPr>
        <w:t>
      3.3. Өзендер мен шаруашылықаралық каналдарда сорғыларды орнату міндетті түрде Су берушімен келісілуге тиіс.</w:t>
      </w:r>
      <w:r>
        <w:br/>
      </w:r>
      <w:r>
        <w:rPr>
          <w:rFonts w:ascii="Times New Roman"/>
          <w:b w:val="false"/>
          <w:i w:val="false"/>
          <w:color w:val="000000"/>
          <w:sz w:val="28"/>
        </w:rPr>
        <w:t>
      Судың жеткізілген көлемін суарудан басқа мақсаттарға пайдалануға рұқсат етілмейді. Бұлай болмаған жағдайда су алу суармалы суды өз бетінше басып алу болып саналады.</w:t>
      </w:r>
    </w:p>
    <w:bookmarkStart w:name="z53" w:id="25"/>
    <w:p>
      <w:pPr>
        <w:spacing w:after="0"/>
        <w:ind w:left="0"/>
        <w:jc w:val="left"/>
      </w:pPr>
      <w:r>
        <w:rPr>
          <w:rFonts w:ascii="Times New Roman"/>
          <w:b/>
          <w:i w:val="false"/>
          <w:color w:val="000000"/>
        </w:rPr>
        <w:t xml:space="preserve"> 
4. Есеп айырысу тәртібі</w:t>
      </w:r>
    </w:p>
    <w:bookmarkEnd w:id="25"/>
    <w:p>
      <w:pPr>
        <w:spacing w:after="0"/>
        <w:ind w:left="0"/>
        <w:jc w:val="both"/>
      </w:pPr>
      <w:r>
        <w:rPr>
          <w:rFonts w:ascii="Times New Roman"/>
          <w:b w:val="false"/>
          <w:i w:val="false"/>
          <w:color w:val="000000"/>
          <w:sz w:val="28"/>
        </w:rPr>
        <w:t>      4.1. Табиғи монополияларды реттеу жөніндегі уәкілетті мемлекеттік орган бекіткен суармалы суды жеткізу жөніндегі қызметтерге тарифтер ҚҚС-ны ескере отырып__________жылға мың текше метрге_________теңге көлемін құрайды.</w:t>
      </w:r>
      <w:r>
        <w:br/>
      </w:r>
      <w:r>
        <w:rPr>
          <w:rFonts w:ascii="Times New Roman"/>
          <w:b w:val="false"/>
          <w:i w:val="false"/>
          <w:color w:val="000000"/>
          <w:sz w:val="28"/>
        </w:rPr>
        <w:t>
      (Су пайдаланушы көрсетілген қызметтерге тариф бойынша толық көлемде ақы төлейді) немесе (Су пайдаланушы көрсетілген қызметтің 50 %-ына ақы төлейді, ал қалған 50 %-ына - субидиялар алғаннан кейін) немесе (Су пайдаланушы осы Шартқа қол қойғаннан кейін жылдық көлемнің ________%-ы көлемінде аванс төлейді және Су берушімен авансқа жұмысты істегеннен кейін ай сайын нақты көрсетілген қызмет көлеміне төлейді) (қажетін уағдаласу бойынша қалдыру керек)</w:t>
      </w:r>
      <w:r>
        <w:br/>
      </w:r>
      <w:r>
        <w:rPr>
          <w:rFonts w:ascii="Times New Roman"/>
          <w:b w:val="false"/>
          <w:i w:val="false"/>
          <w:color w:val="000000"/>
          <w:sz w:val="28"/>
        </w:rPr>
        <w:t>
      4.2. Су пайдаланушының жылдық лимиті, барлығы_______________ мың текше метр.</w:t>
      </w:r>
      <w:r>
        <w:br/>
      </w:r>
      <w:r>
        <w:rPr>
          <w:rFonts w:ascii="Times New Roman"/>
          <w:b w:val="false"/>
          <w:i w:val="false"/>
          <w:color w:val="000000"/>
          <w:sz w:val="28"/>
        </w:rPr>
        <w:t>
      4.3. Тариф бойынша су пайдаланудың жылдық лимитінің құны ____________ теңге, ҚҚС есебімен.</w:t>
      </w:r>
      <w:r>
        <w:br/>
      </w:r>
      <w:r>
        <w:rPr>
          <w:rFonts w:ascii="Times New Roman"/>
          <w:b w:val="false"/>
          <w:i w:val="false"/>
          <w:color w:val="000000"/>
          <w:sz w:val="28"/>
        </w:rPr>
        <w:t>
      4.4. Осы Шартқа қол қойылмаған жағдайда суару маусымы басталғанға дейін Су беруші Су пайдаланушыға су беруді жүзеге асырмайды.</w:t>
      </w:r>
    </w:p>
    <w:bookmarkStart w:name="z54" w:id="26"/>
    <w:p>
      <w:pPr>
        <w:spacing w:after="0"/>
        <w:ind w:left="0"/>
        <w:jc w:val="left"/>
      </w:pPr>
      <w:r>
        <w:rPr>
          <w:rFonts w:ascii="Times New Roman"/>
          <w:b/>
          <w:i w:val="false"/>
          <w:color w:val="000000"/>
        </w:rPr>
        <w:t xml:space="preserve"> 
5. Төлем шарты</w:t>
      </w:r>
    </w:p>
    <w:bookmarkEnd w:id="26"/>
    <w:p>
      <w:pPr>
        <w:spacing w:after="0"/>
        <w:ind w:left="0"/>
        <w:jc w:val="both"/>
      </w:pPr>
      <w:r>
        <w:rPr>
          <w:rFonts w:ascii="Times New Roman"/>
          <w:b w:val="false"/>
          <w:i w:val="false"/>
          <w:color w:val="000000"/>
          <w:sz w:val="28"/>
        </w:rPr>
        <w:t>      5.1. Осы Шарт бойынша төлем теңгемен жүргізіледі.</w:t>
      </w:r>
      <w:r>
        <w:br/>
      </w:r>
      <w:r>
        <w:rPr>
          <w:rFonts w:ascii="Times New Roman"/>
          <w:b w:val="false"/>
          <w:i w:val="false"/>
          <w:color w:val="000000"/>
          <w:sz w:val="28"/>
        </w:rPr>
        <w:t>
      5.2. Қызметтер толық немесе ішінара көрсетілмеген жағдайда Су беруші осы Шарттың мерзімі өткен сәттен бастап _____ күннен кешіктірмей аванстық төлемнің тиісті сомасын кері қайтарады және Су пайдаланушыға _________ мөлшерінде айыппұл төлеуге тиіс.</w:t>
      </w:r>
      <w:r>
        <w:br/>
      </w:r>
      <w:r>
        <w:rPr>
          <w:rFonts w:ascii="Times New Roman"/>
          <w:b w:val="false"/>
          <w:i w:val="false"/>
          <w:color w:val="000000"/>
          <w:sz w:val="28"/>
        </w:rPr>
        <w:t>
      5.3. Жазылған есептерге Су пайдаланушыға тапсырылғаннан кейін 20 күн мерзімде ақы төленуге тиіс.</w:t>
      </w:r>
    </w:p>
    <w:bookmarkStart w:name="z55" w:id="27"/>
    <w:p>
      <w:pPr>
        <w:spacing w:after="0"/>
        <w:ind w:left="0"/>
        <w:jc w:val="left"/>
      </w:pPr>
      <w:r>
        <w:rPr>
          <w:rFonts w:ascii="Times New Roman"/>
          <w:b/>
          <w:i w:val="false"/>
          <w:color w:val="000000"/>
        </w:rPr>
        <w:t xml:space="preserve"> 
6. Айыппұл санкциялары</w:t>
      </w:r>
    </w:p>
    <w:bookmarkEnd w:id="27"/>
    <w:p>
      <w:pPr>
        <w:spacing w:after="0"/>
        <w:ind w:left="0"/>
        <w:jc w:val="both"/>
      </w:pPr>
      <w:r>
        <w:rPr>
          <w:rFonts w:ascii="Times New Roman"/>
          <w:b w:val="false"/>
          <w:i w:val="false"/>
          <w:color w:val="000000"/>
          <w:sz w:val="28"/>
        </w:rPr>
        <w:t>      6.1. Тарифтер бойынша уақтылы ақы төленбеген кезде Су пайдаланушы Су берушіге кешіктірілген әр күнге төлем сомасының _______ мөлшерінде өсімпұл төлеуге тиіс. Айыппұл санкцияларының (өсімпұлдың) жалпы сомасы төлем сомасының ____ %-ынан аспауы тиіс.</w:t>
      </w:r>
    </w:p>
    <w:bookmarkStart w:name="z56" w:id="28"/>
    <w:p>
      <w:pPr>
        <w:spacing w:after="0"/>
        <w:ind w:left="0"/>
        <w:jc w:val="left"/>
      </w:pPr>
      <w:r>
        <w:rPr>
          <w:rFonts w:ascii="Times New Roman"/>
          <w:b/>
          <w:i w:val="false"/>
          <w:color w:val="000000"/>
        </w:rPr>
        <w:t xml:space="preserve"> 
7. Дауларды реттеу тәртібі</w:t>
      </w:r>
    </w:p>
    <w:bookmarkEnd w:id="28"/>
    <w:p>
      <w:pPr>
        <w:spacing w:after="0"/>
        <w:ind w:left="0"/>
        <w:jc w:val="both"/>
      </w:pPr>
      <w:r>
        <w:rPr>
          <w:rFonts w:ascii="Times New Roman"/>
          <w:b w:val="false"/>
          <w:i w:val="false"/>
          <w:color w:val="000000"/>
          <w:sz w:val="28"/>
        </w:rPr>
        <w:t>      7.1. Осы Шарт бойынша туындаған немесе оған байланысты барлық келіспеушіліктер мен даулар Тараптар арасындағы келіссөздер жолымен шешілуге тиіс.</w:t>
      </w:r>
      <w:r>
        <w:br/>
      </w:r>
      <w:r>
        <w:rPr>
          <w:rFonts w:ascii="Times New Roman"/>
          <w:b w:val="false"/>
          <w:i w:val="false"/>
          <w:color w:val="000000"/>
          <w:sz w:val="28"/>
        </w:rPr>
        <w:t>
      7.2. Егер Тараптар келісімге келе алмаса, онда келіспеушіліктер Қазақстан Республикасының қолданыстағы заңнамаларына сәйкес реттелуге тиіс.</w:t>
      </w:r>
    </w:p>
    <w:bookmarkStart w:name="z57" w:id="29"/>
    <w:p>
      <w:pPr>
        <w:spacing w:after="0"/>
        <w:ind w:left="0"/>
        <w:jc w:val="left"/>
      </w:pPr>
      <w:r>
        <w:rPr>
          <w:rFonts w:ascii="Times New Roman"/>
          <w:b/>
          <w:i w:val="false"/>
          <w:color w:val="000000"/>
        </w:rPr>
        <w:t xml:space="preserve"> 
8. Тараптардың жауапкершілігі</w:t>
      </w:r>
    </w:p>
    <w:bookmarkEnd w:id="29"/>
    <w:p>
      <w:pPr>
        <w:spacing w:after="0"/>
        <w:ind w:left="0"/>
        <w:jc w:val="both"/>
      </w:pPr>
      <w:r>
        <w:rPr>
          <w:rFonts w:ascii="Times New Roman"/>
          <w:b w:val="false"/>
          <w:i w:val="false"/>
          <w:color w:val="000000"/>
          <w:sz w:val="28"/>
        </w:rPr>
        <w:t>      8.1. Осы Шарт бойынша міндеттерді орындамағаны және/немесе тиісінше орындамағаны үшін Тараптар Қазақстан Республикасының қолданыстағы заңнамасына сәйкес жауапты болады.</w:t>
      </w:r>
    </w:p>
    <w:bookmarkStart w:name="z58" w:id="30"/>
    <w:p>
      <w:pPr>
        <w:spacing w:after="0"/>
        <w:ind w:left="0"/>
        <w:jc w:val="left"/>
      </w:pPr>
      <w:r>
        <w:rPr>
          <w:rFonts w:ascii="Times New Roman"/>
          <w:b/>
          <w:i w:val="false"/>
          <w:color w:val="000000"/>
        </w:rPr>
        <w:t xml:space="preserve"> 
9. Форс-мажорлық жағдайлар</w:t>
      </w:r>
    </w:p>
    <w:bookmarkEnd w:id="30"/>
    <w:p>
      <w:pPr>
        <w:spacing w:after="0"/>
        <w:ind w:left="0"/>
        <w:jc w:val="both"/>
      </w:pPr>
      <w:r>
        <w:rPr>
          <w:rFonts w:ascii="Times New Roman"/>
          <w:b w:val="false"/>
          <w:i w:val="false"/>
          <w:color w:val="000000"/>
          <w:sz w:val="28"/>
        </w:rPr>
        <w:t>      9.1. Егер осы Шарт бойынша су көлемі Су пайдаланушыға суару көзіндегі суармалы судың тапшылығы, дүлей апаттар сияқты еңсерілмейтін күш жағдайлары салдарынан түгел жеткізілмесе, Су беруші ол үшін жеткізбеуіне жауап бермейді.</w:t>
      </w:r>
      <w:r>
        <w:br/>
      </w:r>
      <w:r>
        <w:rPr>
          <w:rFonts w:ascii="Times New Roman"/>
          <w:b w:val="false"/>
          <w:i w:val="false"/>
          <w:color w:val="000000"/>
          <w:sz w:val="28"/>
        </w:rPr>
        <w:t>
      9.2. 9.1</w:t>
      </w:r>
      <w:r>
        <w:rPr>
          <w:rFonts w:ascii="Times New Roman"/>
          <w:b/>
          <w:i w:val="false"/>
          <w:color w:val="000000"/>
          <w:sz w:val="28"/>
        </w:rPr>
        <w:t>-</w:t>
      </w:r>
      <w:r>
        <w:rPr>
          <w:rFonts w:ascii="Times New Roman"/>
          <w:b w:val="false"/>
          <w:i w:val="false"/>
          <w:color w:val="000000"/>
          <w:sz w:val="28"/>
        </w:rPr>
        <w:t>тармақта көрсетілген жағдайларда тиісті мемлекеттік орган тиісті түрде растаса, олар заңды болады.</w:t>
      </w:r>
      <w:r>
        <w:br/>
      </w:r>
      <w:r>
        <w:rPr>
          <w:rFonts w:ascii="Times New Roman"/>
          <w:b w:val="false"/>
          <w:i w:val="false"/>
          <w:color w:val="000000"/>
          <w:sz w:val="28"/>
        </w:rPr>
        <w:t>
      9.3. Осы Шарт бойынша міндеттемелерді орындауға мүмкіндігі жоқ Тарап ______ күн мерзімде жоғарыда көрсетілген жағдайлардың басталғаны және тоқтағаны туралы басқа Тарапқа хабарлауға міндетті.</w:t>
      </w:r>
    </w:p>
    <w:bookmarkStart w:name="z59" w:id="31"/>
    <w:p>
      <w:pPr>
        <w:spacing w:after="0"/>
        <w:ind w:left="0"/>
        <w:jc w:val="left"/>
      </w:pPr>
      <w:r>
        <w:rPr>
          <w:rFonts w:ascii="Times New Roman"/>
          <w:b/>
          <w:i w:val="false"/>
          <w:color w:val="000000"/>
        </w:rPr>
        <w:t xml:space="preserve"> 
10. Басқа да жағдайлар</w:t>
      </w:r>
    </w:p>
    <w:bookmarkEnd w:id="31"/>
    <w:p>
      <w:pPr>
        <w:spacing w:after="0"/>
        <w:ind w:left="0"/>
        <w:jc w:val="both"/>
      </w:pPr>
      <w:r>
        <w:rPr>
          <w:rFonts w:ascii="Times New Roman"/>
          <w:b w:val="false"/>
          <w:i w:val="false"/>
          <w:color w:val="000000"/>
          <w:sz w:val="28"/>
        </w:rPr>
        <w:t>      10.1. Осы Шартқа барлық өзгерістер мен толықтырулар жазбаша түрде жасалса және оларға Тараптардың құқылы өкілдері қол қойса, қолданыста болып табылады.</w:t>
      </w:r>
      <w:r>
        <w:br/>
      </w:r>
      <w:r>
        <w:rPr>
          <w:rFonts w:ascii="Times New Roman"/>
          <w:b w:val="false"/>
          <w:i w:val="false"/>
          <w:color w:val="000000"/>
          <w:sz w:val="28"/>
        </w:rPr>
        <w:t>
      10.2. Осы Шарт _______ тілдерінде ____ данада Тараптардың әрқайсысына бірдей заңды күші бар бір данадан жасалған.</w:t>
      </w:r>
      <w:r>
        <w:br/>
      </w:r>
      <w:r>
        <w:rPr>
          <w:rFonts w:ascii="Times New Roman"/>
          <w:b w:val="false"/>
          <w:i w:val="false"/>
          <w:color w:val="000000"/>
          <w:sz w:val="28"/>
        </w:rPr>
        <w:t>
      10.3. Шарт өзара келісім бойынша бұзылуы және тоқтатылуы мүмкін. Ол үшін бұны қолдайтын Тарап Шартты бұзудың болжамды мерзіміне дейін _______ ай бұрын екінші Тарапқа хабарлайды.</w:t>
      </w:r>
    </w:p>
    <w:bookmarkStart w:name="z60" w:id="32"/>
    <w:p>
      <w:pPr>
        <w:spacing w:after="0"/>
        <w:ind w:left="0"/>
        <w:jc w:val="left"/>
      </w:pPr>
      <w:r>
        <w:rPr>
          <w:rFonts w:ascii="Times New Roman"/>
          <w:b/>
          <w:i w:val="false"/>
          <w:color w:val="000000"/>
        </w:rPr>
        <w:t xml:space="preserve"> 
11. Шартқа қоса берілетін құжаттардың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6373"/>
      </w:tblGrid>
      <w:tr>
        <w:trPr>
          <w:trHeight w:val="30" w:hRule="atLeast"/>
        </w:trPr>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су пайдалануға рұқсат (су көзінен суды өз еркімен алғанда).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Суару үшін су алуға өтінім Бекітілген тариф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 тұтынушыға су берудің онкүндік кестесі.</w:t>
            </w:r>
          </w:p>
        </w:tc>
      </w:tr>
      <w:tr>
        <w:trPr>
          <w:trHeight w:val="30" w:hRule="atLeast"/>
        </w:trPr>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СТН, жеке басының куәлігі, банктік деректемелері.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сайын су беру есебінің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Жерге құқық беретін құжаттың көшірмесі.</w:t>
            </w:r>
          </w:p>
        </w:tc>
      </w:tr>
    </w:tbl>
    <w:bookmarkStart w:name="z61" w:id="33"/>
    <w:p>
      <w:pPr>
        <w:spacing w:after="0"/>
        <w:ind w:left="0"/>
        <w:jc w:val="left"/>
      </w:pPr>
      <w:r>
        <w:rPr>
          <w:rFonts w:ascii="Times New Roman"/>
          <w:b/>
          <w:i w:val="false"/>
          <w:color w:val="000000"/>
        </w:rPr>
        <w:t xml:space="preserve"> 
12. Қорытынды ережелер</w:t>
      </w:r>
    </w:p>
    <w:bookmarkEnd w:id="33"/>
    <w:p>
      <w:pPr>
        <w:spacing w:after="0"/>
        <w:ind w:left="0"/>
        <w:jc w:val="both"/>
      </w:pPr>
      <w:r>
        <w:rPr>
          <w:rFonts w:ascii="Times New Roman"/>
          <w:b w:val="false"/>
          <w:i w:val="false"/>
          <w:color w:val="000000"/>
          <w:sz w:val="28"/>
        </w:rPr>
        <w:t>12.1. Осы Шарт оған тараптар қол қойған күннен бастап күшіне енеді.</w:t>
      </w:r>
      <w:r>
        <w:br/>
      </w:r>
      <w:r>
        <w:rPr>
          <w:rFonts w:ascii="Times New Roman"/>
          <w:b w:val="false"/>
          <w:i w:val="false"/>
          <w:color w:val="000000"/>
          <w:sz w:val="28"/>
        </w:rPr>
        <w:t>
12.2. Шарттың қолданылу мерзімі:</w:t>
      </w:r>
      <w:r>
        <w:br/>
      </w:r>
      <w:r>
        <w:rPr>
          <w:rFonts w:ascii="Times New Roman"/>
          <w:b w:val="false"/>
          <w:i w:val="false"/>
          <w:color w:val="000000"/>
          <w:sz w:val="28"/>
        </w:rPr>
        <w:t>
20___жылғы «__»_________басталады</w:t>
      </w:r>
      <w:r>
        <w:br/>
      </w:r>
      <w:r>
        <w:rPr>
          <w:rFonts w:ascii="Times New Roman"/>
          <w:b w:val="false"/>
          <w:i w:val="false"/>
          <w:color w:val="000000"/>
          <w:sz w:val="28"/>
        </w:rPr>
        <w:t>
20___жылғы «__»_________аяқталады</w:t>
      </w:r>
    </w:p>
    <w:bookmarkStart w:name="z62" w:id="34"/>
    <w:p>
      <w:pPr>
        <w:spacing w:after="0"/>
        <w:ind w:left="0"/>
        <w:jc w:val="left"/>
      </w:pPr>
      <w:r>
        <w:rPr>
          <w:rFonts w:ascii="Times New Roman"/>
          <w:b/>
          <w:i w:val="false"/>
          <w:color w:val="000000"/>
        </w:rPr>
        <w:t xml:space="preserve"> 
Тараптардың мекенжайлары:</w:t>
      </w:r>
    </w:p>
    <w:bookmarkEnd w:id="34"/>
    <w:p>
      <w:pPr>
        <w:spacing w:after="0"/>
        <w:ind w:left="0"/>
        <w:jc w:val="both"/>
      </w:pPr>
      <w:r>
        <w:rPr>
          <w:rFonts w:ascii="Times New Roman"/>
          <w:b w:val="false"/>
          <w:i w:val="false"/>
          <w:color w:val="000000"/>
          <w:sz w:val="28"/>
        </w:rPr>
        <w:t>            Су беруші                      Су пайдаланушы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индекс, облыс, аудан, ауыл                  (толық атауы)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республика                         (мекенжайы)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банктің атауы, және.б.                   (тел. факс)</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е./шот                              СТН</w:t>
      </w:r>
      <w:r>
        <w:br/>
      </w:r>
      <w:r>
        <w:rPr>
          <w:rFonts w:ascii="Times New Roman"/>
          <w:b w:val="false"/>
          <w:i w:val="false"/>
          <w:color w:val="000000"/>
          <w:sz w:val="28"/>
        </w:rPr>
        <w:t>
______________________________      ________________________е./шот</w:t>
      </w:r>
      <w:r>
        <w:br/>
      </w:r>
      <w:r>
        <w:rPr>
          <w:rFonts w:ascii="Times New Roman"/>
          <w:b w:val="false"/>
          <w:i w:val="false"/>
          <w:color w:val="000000"/>
          <w:sz w:val="28"/>
        </w:rPr>
        <w:t>
________________________            ____________________</w:t>
      </w:r>
      <w:r>
        <w:br/>
      </w:r>
      <w:r>
        <w:rPr>
          <w:rFonts w:ascii="Times New Roman"/>
          <w:b w:val="false"/>
          <w:i w:val="false"/>
          <w:color w:val="000000"/>
          <w:sz w:val="28"/>
        </w:rPr>
        <w:t>
Қол қоюшының лауазымы, Т.А.Ә.</w:t>
      </w:r>
      <w:r>
        <w:br/>
      </w:r>
      <w:r>
        <w:rPr>
          <w:rFonts w:ascii="Times New Roman"/>
          <w:b w:val="false"/>
          <w:i w:val="false"/>
          <w:color w:val="000000"/>
          <w:sz w:val="28"/>
        </w:rPr>
        <w:t>
жұмыс телефоны</w:t>
      </w:r>
    </w:p>
    <w:p>
      <w:pPr>
        <w:spacing w:after="0"/>
        <w:ind w:left="0"/>
        <w:jc w:val="both"/>
      </w:pPr>
      <w:r>
        <w:rPr>
          <w:rFonts w:ascii="Times New Roman"/>
          <w:b w:val="false"/>
          <w:i w:val="false"/>
          <w:color w:val="000000"/>
          <w:sz w:val="28"/>
        </w:rPr>
        <w:t>Басшы:                              Басшы:</w:t>
      </w:r>
      <w:r>
        <w:br/>
      </w: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Бас бухгалтер:                      Бас бухгалтер:</w:t>
      </w:r>
      <w:r>
        <w:br/>
      </w: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Ескертпе: Шарт нөмірі облыстық ауыл шаруашылығы департаменті (басқармасы) бекіткен субсидия алатын су пайдаланушылар тізбесіндегі Су пайдаланушының реттік нөміріне сәйкес келуі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