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e733" w14:textId="d01e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"Қазавиақұтқару"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31 қаңтардағы № 49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министрлігінің «Қазавиақұтқару» шаруашылық жүргізу құқығындағы республикалық мемлекеттік кәсіпорны жарғылық капиталына мемлекет жүз пайыз қатысатын «Қазавиақұтқару» акционерлік қоғамына (бұдан әрі - Қоғам) қайта құру жолымен қайта ұйымдастырылсын.</w:t>
      </w:r>
      <w:r>
        <w:br/>
      </w:r>
      <w:r>
        <w:rPr>
          <w:rFonts w:ascii="Times New Roman"/>
          <w:b w:val="false"/>
          <w:i w:val="false"/>
          <w:color w:val="000000"/>
          <w:sz w:val="28"/>
        </w:rPr>
        <w:t>
</w:t>
      </w:r>
      <w:r>
        <w:rPr>
          <w:rFonts w:ascii="Times New Roman"/>
          <w:b w:val="false"/>
          <w:i w:val="false"/>
          <w:color w:val="000000"/>
          <w:sz w:val="28"/>
        </w:rPr>
        <w:t>
      2. Қоғам қызметінің негізгі мәні Қазақстан Республикасы Төтенше жағдайлар министрлігіне төтенше жағдайлардың алдын алу және зардаптарын жою саласында авиациялық қызмет көрсету және азаматтық авиация саласында өзге шаруашылық қызметтерді жүзеге асыру болып белгіленсін.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Төтенше жағдайлар министрлігімен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Қоғамның жарғысын бекітуді;</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органдарында Қоғамның мемлекеттік тіркелуін; </w:t>
      </w:r>
      <w:r>
        <w:br/>
      </w:r>
      <w:r>
        <w:rPr>
          <w:rFonts w:ascii="Times New Roman"/>
          <w:b w:val="false"/>
          <w:i w:val="false"/>
          <w:color w:val="000000"/>
          <w:sz w:val="28"/>
        </w:rPr>
        <w:t>
</w:t>
      </w:r>
      <w:r>
        <w:rPr>
          <w:rFonts w:ascii="Times New Roman"/>
          <w:b w:val="false"/>
          <w:i w:val="false"/>
          <w:color w:val="000000"/>
          <w:sz w:val="28"/>
        </w:rPr>
        <w:t>
      3) Қоғам акцияларының мемлекеттік пакетіне иелік ету және пайдалану құқығын Қазақстан Республикасы Төтенше жағдайлар министрлігіне беруді;</w:t>
      </w:r>
      <w:r>
        <w:br/>
      </w:r>
      <w:r>
        <w:rPr>
          <w:rFonts w:ascii="Times New Roman"/>
          <w:b w:val="false"/>
          <w:i w:val="false"/>
          <w:color w:val="000000"/>
          <w:sz w:val="28"/>
        </w:rPr>
        <w:t>
</w:t>
      </w:r>
      <w:r>
        <w:rPr>
          <w:rFonts w:ascii="Times New Roman"/>
          <w:b w:val="false"/>
          <w:i w:val="false"/>
          <w:color w:val="000000"/>
          <w:sz w:val="28"/>
        </w:rPr>
        <w:t>
      4) осы қаулыны іске асыру жөнінде өзге шаралар қабылдауды қамтамасыз етсін.</w:t>
      </w:r>
      <w:r>
        <w:br/>
      </w:r>
      <w:r>
        <w:rPr>
          <w:rFonts w:ascii="Times New Roman"/>
          <w:b w:val="false"/>
          <w:i w:val="false"/>
          <w:color w:val="000000"/>
          <w:sz w:val="28"/>
        </w:rPr>
        <w:t>
</w:t>
      </w:r>
      <w:r>
        <w:rPr>
          <w:rFonts w:ascii="Times New Roman"/>
          <w:b w:val="false"/>
          <w:i w:val="false"/>
          <w:color w:val="000000"/>
          <w:sz w:val="28"/>
        </w:rPr>
        <w:t>
      4.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49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Start w:name="z11" w:id="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w:t>
      </w:r>
      <w:r>
        <w:br/>
      </w:r>
      <w:r>
        <w:rPr>
          <w:rFonts w:ascii="Times New Roman"/>
          <w:b w:val="false"/>
          <w:i w:val="false"/>
          <w:color w:val="000000"/>
          <w:sz w:val="28"/>
        </w:rPr>
        <w:t>
</w:t>
      </w:r>
      <w:r>
        <w:rPr>
          <w:rFonts w:ascii="Times New Roman"/>
          <w:b w:val="false"/>
          <w:i w:val="false"/>
          <w:color w:val="000000"/>
          <w:sz w:val="28"/>
        </w:rPr>
        <w:t>
      «Алматы қаласы» деген бөлім мынадай мазмұндағы реттік нөмірі 123-129-жолмен толықтырылсын:</w:t>
      </w:r>
      <w:r>
        <w:br/>
      </w:r>
      <w:r>
        <w:rPr>
          <w:rFonts w:ascii="Times New Roman"/>
          <w:b w:val="false"/>
          <w:i w:val="false"/>
          <w:color w:val="000000"/>
          <w:sz w:val="28"/>
        </w:rPr>
        <w:t>
</w:t>
      </w:r>
      <w:r>
        <w:rPr>
          <w:rFonts w:ascii="Times New Roman"/>
          <w:b w:val="false"/>
          <w:i w:val="false"/>
          <w:color w:val="000000"/>
          <w:sz w:val="28"/>
        </w:rPr>
        <w:t>
      «123-129 «Қазавиақұтқару» АҚ».</w:t>
      </w:r>
      <w:r>
        <w:br/>
      </w:r>
      <w:r>
        <w:rPr>
          <w:rFonts w:ascii="Times New Roman"/>
          <w:b w:val="false"/>
          <w:i w:val="false"/>
          <w:color w:val="000000"/>
          <w:sz w:val="28"/>
        </w:rPr>
        <w:t>
</w:t>
      </w:r>
      <w:r>
        <w:rPr>
          <w:rFonts w:ascii="Times New Roman"/>
          <w:b w:val="false"/>
          <w:i w:val="false"/>
          <w:color w:val="000000"/>
          <w:sz w:val="28"/>
        </w:rPr>
        <w:t>
      3. «Республикалық меншіктегі ұйымдар акцияларының мемлекеттік</w:t>
      </w:r>
      <w:r>
        <w:br/>
      </w:r>
      <w:r>
        <w:rPr>
          <w:rFonts w:ascii="Times New Roman"/>
          <w:b w:val="false"/>
          <w:i w:val="false"/>
          <w:color w:val="000000"/>
          <w:sz w:val="28"/>
        </w:rPr>
        <w:t>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«Қазақстан Республикасы Төтенше жағдайлар министрлігіне» деген бөлім мынадай мазмұндағы реттік нөмірі 295-3-жолмен толықтырылсын:</w:t>
      </w:r>
      <w:r>
        <w:br/>
      </w:r>
      <w:r>
        <w:rPr>
          <w:rFonts w:ascii="Times New Roman"/>
          <w:b w:val="false"/>
          <w:i w:val="false"/>
          <w:color w:val="000000"/>
          <w:sz w:val="28"/>
        </w:rPr>
        <w:t>
      «295-3 «Қазавиақұткару» АҚ».</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2012.03.19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