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2af3" w14:textId="a482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қаңтардағы № 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 оған «Қазақстан Республикасы Әділет министрлігінің Шаруашылық басқармасы» республикалық мемлекеттік қазыналық кәсіпорнын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Әділет министрлігінің мәселелері» туралы Қазақстан Республикасы Үкіметінің 2004 жылғы 28 қазандағы № 1120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министрлігінің қарамағындағы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мемлекеттік кәсіпорындардың кейбір мәселелері туралы» Қазақстан Республикасы Үкіметінің 2005 жылғы 6 маусымдағы № 563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23, 293-құжат):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15)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