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b46d" w14:textId="6f7b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12 қазандағы № 1054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Құрылыс және тұрғын үй-коммуналдық шаруашылық істері агенттігіне Шығыс Қазақстан облысы Семей, Курчатов, Зырян қалаларының және Глубокое кентінің орнатылған қуаттылығы 100 Гкал/сағаттан аз жылу көздеріне 2010 - 2011 жылдарға арналған жылыту маусымына қатты отынның нормативтік айлық қорын сатып алуға ағымдағы нысаналы трансферттер түрінде Шығыс Қазақстан облысының әкімдігіне аудару үшін 2010 жылға арналған республикалық бюджетте көзделген Қазақстан Республикасы Үкіметінің шұғыл шығындарға арналған резервінен 238325500 (екі жүз отыз сегіз миллион үш жүз жиырма бес мың бес жүз)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