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f0c3" w14:textId="e18f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3 қыркүйектегі № 888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қаласында халықаралық маңызы бар іс-шараларды дайындау және өткізу, сондай-ақ саяси және әлеуметтік тұрақтылыққа қауіп төндіретін жағдайларды болдырмау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жылға арналған республикалық бюджетте шұғыл шығындарға көзделген Қазақстан Республикасы Үкіметінің резервінен 6 771 024 086 (алты миллиард жеті жүз жетпіс бір миллион жиырма төрт мың сексен алты) теңге сомасында, оның ішінде:</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коммуникациялар министрлігіне осы қаулының 1-қосымшасына сәйкес іс-шараларды орындау үшін Астана қаласының әкімдігіне аудару үшін 5695816716 (бес миллиард алты жүз тоқсан бес миллион сегіз жүз он алты мың жеті жүз он алты) теңге сомасында, оның ішінде:</w:t>
      </w:r>
      <w:r>
        <w:br/>
      </w:r>
      <w:r>
        <w:rPr>
          <w:rFonts w:ascii="Times New Roman"/>
          <w:b w:val="false"/>
          <w:i w:val="false"/>
          <w:color w:val="000000"/>
          <w:sz w:val="28"/>
        </w:rPr>
        <w:t>
      нысаналы даму трансферттері түрінде 3748183633 (үш миллиард жеті жүз қырық сегіз миллион бір жүз сексен үш мың алты жүз отыз үш) теңге сомасында, оның ішінде:</w:t>
      </w:r>
      <w:r>
        <w:br/>
      </w:r>
      <w:r>
        <w:rPr>
          <w:rFonts w:ascii="Times New Roman"/>
          <w:b w:val="false"/>
          <w:i w:val="false"/>
          <w:color w:val="000000"/>
          <w:sz w:val="28"/>
        </w:rPr>
        <w:t>
      көлік инфрақұрылымын дамытуға 300000000 (үш жүз миллион) теңге сомасында;</w:t>
      </w:r>
      <w:r>
        <w:br/>
      </w:r>
      <w:r>
        <w:rPr>
          <w:rFonts w:ascii="Times New Roman"/>
          <w:b w:val="false"/>
          <w:i w:val="false"/>
          <w:color w:val="000000"/>
          <w:sz w:val="28"/>
        </w:rPr>
        <w:t>
      «Астана халықаралық әуежайы» акционерлік қоғамының жарғылық капиталын ұлғайтуға 3448183633 (үш миллиард төрт жүз қырық сегіз миллион бір жүз сексен үш мың алты жүз отыз үш) теңге сомасында;</w:t>
      </w:r>
      <w:r>
        <w:br/>
      </w:r>
      <w:r>
        <w:rPr>
          <w:rFonts w:ascii="Times New Roman"/>
          <w:b w:val="false"/>
          <w:i w:val="false"/>
          <w:color w:val="000000"/>
          <w:sz w:val="28"/>
        </w:rPr>
        <w:t>
      автомобиль жолдарын жөндеуге және автобустар сатып алуға ағымдағы нысаналы трансферттер түрінде 1947633083 (бір миллиард тоғыз жүз қырық жеті миллион алты жүз отыз үш мың сексен үш) теңге сомасында қаражат;</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министрлігіне осы қаулының 2-қосымшасына сәйкес Астана қаласының әкімдігіне аудару үшін санитарлық автокөлік және арнайы жабдық сатып алуға ағымдағы нысаналы трансферттер түрінде 159592700 (бір жүз елу тоғыз миллион бес жүз тоқсан екі мың жеті жүз) теңге сомасында қаражат;</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министрлігіне осы қаулының 3-қосымшасына сәйкес Астана қаласының әкімдігіне аудару үшін көлік құралдары мен арнайы жабдық сатып алуға ағымдағы нысаналы трансферттер түрінде 345621500 (үш жүз қырық бес миллион алты жүз жиырма бір мың бес жүз) теңге сомасында қаражат;</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министрлігіне осы қаулының 4-қосымшасына сәйкес көлік құралдары мен арнайы жабдық сатып алуға 326453170 (үш жүз жиырма алты миллион төрт жүз елу үш мың бір жүз жетпіс) теңге сомасында қаражат;</w:t>
      </w:r>
      <w:r>
        <w:br/>
      </w:r>
      <w:r>
        <w:rPr>
          <w:rFonts w:ascii="Times New Roman"/>
          <w:b w:val="false"/>
          <w:i w:val="false"/>
          <w:color w:val="000000"/>
          <w:sz w:val="28"/>
        </w:rPr>
        <w:t>
</w:t>
      </w:r>
      <w:r>
        <w:rPr>
          <w:rFonts w:ascii="Times New Roman"/>
          <w:b w:val="false"/>
          <w:i w:val="false"/>
          <w:color w:val="000000"/>
          <w:sz w:val="28"/>
        </w:rPr>
        <w:t>
      5) Қазақстан Республикасы Президентінің Күзет қызметіне радиотолқынды сканерлерді сатып алуға 243540000 (екі жүз қырық үш миллион бес жүз қырық мың)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2010.12.20 </w:t>
      </w:r>
      <w:r>
        <w:rPr>
          <w:rFonts w:ascii="Times New Roman"/>
          <w:b w:val="false"/>
          <w:i w:val="false"/>
          <w:color w:val="000000"/>
          <w:sz w:val="28"/>
        </w:rPr>
        <w:t>№ 1379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қаулыда көрсетілген орталық мемлекеттік органдар мен Астана қаласының әкімдігі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қыркүйектегі</w:t>
      </w:r>
      <w:r>
        <w:br/>
      </w:r>
      <w:r>
        <w:rPr>
          <w:rFonts w:ascii="Times New Roman"/>
          <w:b w:val="false"/>
          <w:i w:val="false"/>
          <w:color w:val="000000"/>
          <w:sz w:val="28"/>
        </w:rPr>
        <w:t xml:space="preserve">
№ 388 қаулысына    </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Қазақстан Республикасы Көлік және коммуникация министрлігіне Қазақстан Республикасы Үкіметінің резервінен бөлінетін қаражат есебінен орындалатын іс-шаралар тізбесі</w:t>
      </w:r>
    </w:p>
    <w:bookmarkEnd w:id="2"/>
    <w:p>
      <w:pPr>
        <w:spacing w:after="0"/>
        <w:ind w:left="0"/>
        <w:jc w:val="both"/>
      </w:pPr>
      <w:r>
        <w:rPr>
          <w:rFonts w:ascii="Times New Roman"/>
          <w:b w:val="false"/>
          <w:i w:val="false"/>
          <w:color w:val="ff0000"/>
          <w:sz w:val="28"/>
        </w:rPr>
        <w:t xml:space="preserve">      Ескерту. 1-қосымшаға өзгерту енгізілді - ҚР Үкіметінің 2010.12.20 </w:t>
      </w:r>
      <w:r>
        <w:rPr>
          <w:rFonts w:ascii="Times New Roman"/>
          <w:b w:val="false"/>
          <w:i w:val="false"/>
          <w:color w:val="ff0000"/>
          <w:sz w:val="28"/>
        </w:rPr>
        <w:t>№ 1379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0413"/>
        <w:gridCol w:w="17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даму трансферттері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көшеден әуежайға жолындағы айналма айырымға дейін Сарыарқа көшесін салу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халықаралық әуежайы» акционерлік қоғамының жарғылық капиталын ұлғайтуға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3 448 183,6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3 748 183,6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нысаналы трансферттер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Белгілеу, жол қозғалысын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Елшіліктерге және қонақ үйлерге баратын жолдарды, орамішілік жолдарды, көлік тұратын орындарды, кіреберіс жолдарын орташа (ағымдық) жөндеу бойынша жұмыстар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522 000,0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 сатып алу (40 бірлік)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1 275 633,1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1 947 633,1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5 695 816,7</w:t>
            </w:r>
          </w:p>
        </w:tc>
      </w:tr>
    </w:tbl>
    <w:bookmarkStart w:name="z1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қыркүйектегі</w:t>
      </w:r>
      <w:r>
        <w:br/>
      </w:r>
      <w:r>
        <w:rPr>
          <w:rFonts w:ascii="Times New Roman"/>
          <w:b w:val="false"/>
          <w:i w:val="false"/>
          <w:color w:val="000000"/>
          <w:sz w:val="28"/>
        </w:rPr>
        <w:t xml:space="preserve">
№ 883 қаулысына    </w:t>
      </w:r>
      <w:r>
        <w:br/>
      </w:r>
      <w:r>
        <w:rPr>
          <w:rFonts w:ascii="Times New Roman"/>
          <w:b w:val="false"/>
          <w:i w:val="false"/>
          <w:color w:val="000000"/>
          <w:sz w:val="28"/>
        </w:rPr>
        <w:t xml:space="preserve">
2-қосымша       </w:t>
      </w:r>
    </w:p>
    <w:bookmarkEnd w:id="3"/>
    <w:bookmarkStart w:name="z14" w:id="4"/>
    <w:p>
      <w:pPr>
        <w:spacing w:after="0"/>
        <w:ind w:left="0"/>
        <w:jc w:val="left"/>
      </w:pPr>
      <w:r>
        <w:rPr>
          <w:rFonts w:ascii="Times New Roman"/>
          <w:b/>
          <w:i w:val="false"/>
          <w:color w:val="000000"/>
        </w:rPr>
        <w:t xml:space="preserve"> 
Қазақстан Республикасы Денсаулық сақтау министрлігі Қазақстан Республикасының Үкіметі резервінің қаражаты есебінен сатып алатын автокөлік пен арнайы жабдықтың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3"/>
        <w:gridCol w:w="1873"/>
        <w:gridCol w:w="1813"/>
      </w:tblGrid>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автокөлік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155 774,7</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 баллоны бар өкпені жасанды желдету портативті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3 818,0</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159 592,7</w:t>
            </w:r>
          </w:p>
        </w:tc>
      </w:tr>
    </w:tbl>
    <w:bookmarkStart w:name="z1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қыркүйектегі</w:t>
      </w:r>
      <w:r>
        <w:br/>
      </w:r>
      <w:r>
        <w:rPr>
          <w:rFonts w:ascii="Times New Roman"/>
          <w:b w:val="false"/>
          <w:i w:val="false"/>
          <w:color w:val="000000"/>
          <w:sz w:val="28"/>
        </w:rPr>
        <w:t xml:space="preserve">
№ 888 қаулысына     </w:t>
      </w:r>
      <w:r>
        <w:br/>
      </w:r>
      <w:r>
        <w:rPr>
          <w:rFonts w:ascii="Times New Roman"/>
          <w:b w:val="false"/>
          <w:i w:val="false"/>
          <w:color w:val="000000"/>
          <w:sz w:val="28"/>
        </w:rPr>
        <w:t xml:space="preserve">
3-қосымша        </w:t>
      </w:r>
    </w:p>
    <w:bookmarkEnd w:id="5"/>
    <w:bookmarkStart w:name="z16" w:id="6"/>
    <w:p>
      <w:pPr>
        <w:spacing w:after="0"/>
        <w:ind w:left="0"/>
        <w:jc w:val="left"/>
      </w:pPr>
      <w:r>
        <w:rPr>
          <w:rFonts w:ascii="Times New Roman"/>
          <w:b/>
          <w:i w:val="false"/>
          <w:color w:val="000000"/>
        </w:rPr>
        <w:t xml:space="preserve"> 
Қазақстан Республикасы Ішкі істер министрлігі Қазақстан Республикасының Үкіметі резервінің қаражаты есебінен сатып алатын автокөлік иен арнайы жабдықтың тізбесі</w:t>
      </w:r>
    </w:p>
    <w:bookmarkEnd w:id="6"/>
    <w:p>
      <w:pPr>
        <w:spacing w:after="0"/>
        <w:ind w:left="0"/>
        <w:jc w:val="both"/>
      </w:pPr>
      <w:r>
        <w:rPr>
          <w:rFonts w:ascii="Times New Roman"/>
          <w:b w:val="false"/>
          <w:i w:val="false"/>
          <w:color w:val="ff0000"/>
          <w:sz w:val="28"/>
        </w:rPr>
        <w:t xml:space="preserve">      Ескерту. 3-қосымшаға өзгерту енгізілді - ҚР Үкіметінің 2010.12.20 </w:t>
      </w:r>
      <w:r>
        <w:rPr>
          <w:rFonts w:ascii="Times New Roman"/>
          <w:b w:val="false"/>
          <w:i w:val="false"/>
          <w:color w:val="ff0000"/>
          <w:sz w:val="28"/>
        </w:rPr>
        <w:t>№ 1379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7633"/>
        <w:gridCol w:w="2233"/>
        <w:gridCol w:w="199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271 516</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санаттағы жеңіл автокөлік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автокөлік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156 350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өтімді жеңіл автокөлік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автобус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қарайтын құрал: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20 430,5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металды детектор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14 827,5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Портативті қол металл детекторы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4 171</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айнасы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«Модульді нұсқадағы» стационарлық бекет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47 675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Гарнитурасы бар жиынтықта алып жүретін конвенциальды радиостанциялар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түрдегі гарнитурасы бар жиынтықта алып жүретін конвенциальды радиостанциялар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транкты радиостанцияларға арналған гарнитуралар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Конвенциальды радиостанцияларға арналған гарнитуралар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Автокөлікке арналған ұтқыр радиостанциялар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матрицасы бар сигналды-дауыс зорайтқыш құрылғы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сигналдың қуатын күшейтуге арналған жиынтықта ретранслятор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345 621,5</w:t>
            </w:r>
          </w:p>
        </w:tc>
      </w:tr>
    </w:tbl>
    <w:bookmarkStart w:name="z1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888 қаулысына     </w:t>
      </w:r>
      <w:r>
        <w:br/>
      </w:r>
      <w:r>
        <w:rPr>
          <w:rFonts w:ascii="Times New Roman"/>
          <w:b w:val="false"/>
          <w:i w:val="false"/>
          <w:color w:val="000000"/>
          <w:sz w:val="28"/>
        </w:rPr>
        <w:t xml:space="preserve">
4-қосымша        </w:t>
      </w:r>
    </w:p>
    <w:bookmarkEnd w:id="7"/>
    <w:bookmarkStart w:name="z18" w:id="8"/>
    <w:p>
      <w:pPr>
        <w:spacing w:after="0"/>
        <w:ind w:left="0"/>
        <w:jc w:val="left"/>
      </w:pPr>
      <w:r>
        <w:rPr>
          <w:rFonts w:ascii="Times New Roman"/>
          <w:b/>
          <w:i w:val="false"/>
          <w:color w:val="000000"/>
        </w:rPr>
        <w:t xml:space="preserve"> 
Қазақстан Республикасы Төтенше жағдайлар министрлігі Қазақстан Республикасының Үкіметі резервінің қаражаты есебінен сатып алатын автокөлік пен арнайы жабдықтың тізбесі</w:t>
      </w:r>
    </w:p>
    <w:bookmarkEnd w:id="8"/>
    <w:p>
      <w:pPr>
        <w:spacing w:after="0"/>
        <w:ind w:left="0"/>
        <w:jc w:val="both"/>
      </w:pPr>
      <w:r>
        <w:rPr>
          <w:rFonts w:ascii="Times New Roman"/>
          <w:b w:val="false"/>
          <w:i w:val="false"/>
          <w:color w:val="ff0000"/>
          <w:sz w:val="28"/>
        </w:rPr>
        <w:t xml:space="preserve">      Ескерту. 4-қосымшаға өзгерту енгізілді - ҚР Үкіметінің 2010.12.20 </w:t>
      </w:r>
      <w:r>
        <w:rPr>
          <w:rFonts w:ascii="Times New Roman"/>
          <w:b w:val="false"/>
          <w:i w:val="false"/>
          <w:color w:val="ff0000"/>
          <w:sz w:val="28"/>
        </w:rPr>
        <w:t>№ 1379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7633"/>
        <w:gridCol w:w="2233"/>
        <w:gridCol w:w="199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арнайы өрт сөндіру автомобильдері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234 933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Авариялық-құтқару автомобилі АСА-20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ден қою автомобилі АБР-1,0-0,4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ден қою автомобилі АБРVW</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35 061</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жою автомобилі ТЖК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84 720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Газтүтіннен қорғайтын қызметінің автомобилі АГ</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30 562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Штабтық автомобилі ША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73 132,2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Диспетчерлік коммутаторлық консоль</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25 317,8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 радиостанция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жүретін радиостанциялар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Литий-ионды аккумулятор 2000 mАh</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Автомобилдің борт желісінің желілік емес кедергі фильтрі 12В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және телефон сөйлесуін жазу жүйесінің платасы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жеке қорғау құралдары, жасырын жануды анықтайтын аспаптар және қауіпсіздік датчиктері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тізбекті тыныс алу аппараттар жиынтығы (4-сағат жұмыс істеу уақытымен)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Жылувизор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іске қосудың термодатчигі бар жылжымайтын жағдайдағы дабылқаққыш</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326 453,2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