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7187" w14:textId="c467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22 желтоқсандағы № 2162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 қыркүйектегі № 858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«2010 - 2012 жылдарға арналған республикалық бюджет туралы» Қазақстан Республикасының Заңын іске асыру туралы» Қазақстан Республикасы Үкіметінің 2009 жылғы 22 желтоқсандағы № 2162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 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«Білім беру» деген 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 «Қазақстан Республикасы Білім және ғылым министрлігі» деген әкімші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«Білім және ғылым объектілерін салу және реконструкциялау» деген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қаласындағы дарынды балаларға арналған республикалық мектеп интернат» деген жолда «1 467 072» деген сандар «1 205 460»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«Алматы қаласы»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орталық ғылыми кітапханасы» РМҚК ғимараттарының кешенін реконструкциялау» деген жолда «714 494» деген сандар «951 636»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261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 Қазақ мемлекеттік қыздар педагогикалық университетінің 450 орындық жатақханасын салу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