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b70c" w14:textId="a9bb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2326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5 тамыздағы № 802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2010 - 2014 жылдарға арналған стратегиялық жоспарын бекіту туралы» Қазақстан Республикасы Үкіметінің 2009 жылғы 31 желтоқсандағы № 2326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w:t>
      </w:r>
      <w:r>
        <w:rPr>
          <w:rFonts w:ascii="Times New Roman"/>
          <w:b w:val="false"/>
          <w:i w:val="false"/>
          <w:color w:val="000000"/>
          <w:sz w:val="28"/>
        </w:rPr>
        <w:t>1 тармақтағы</w:t>
      </w:r>
      <w:r>
        <w:rPr>
          <w:rFonts w:ascii="Times New Roman"/>
          <w:b w:val="false"/>
          <w:i w:val="false"/>
          <w:color w:val="000000"/>
          <w:sz w:val="28"/>
        </w:rPr>
        <w:t xml:space="preserve"> «және ақпарат»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министрлігінің 2010 - 2014 жылдарға арналған стратегиялық жоспары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5 тамыздағы </w:t>
      </w:r>
      <w:r>
        <w:br/>
      </w:r>
      <w:r>
        <w:rPr>
          <w:rFonts w:ascii="Times New Roman"/>
          <w:b w:val="false"/>
          <w:i w:val="false"/>
          <w:color w:val="000000"/>
          <w:sz w:val="28"/>
        </w:rPr>
        <w:t xml:space="preserve">
№ 802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2326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Қазақстан Республикасы Мәдениет министрлігінің 2010 - 2014 жылдарға арналған стратегиялық жоспары Мазмұны</w:t>
      </w:r>
    </w:p>
    <w:bookmarkEnd w:id="2"/>
    <w:bookmarkStart w:name="z8"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Қазақстан Республикасы Мәдениет министрлігінің миссиясы мен пайымдауы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жағдайды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Мәдениет министрлігі қызметінің стратегиялық бағыттары, мақсаттары мен міндеттері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Мәдениет министрлігінің функционалдық мүмкіндіктері және ықтимал қатерлер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Нормативтік-құқықтық база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Бюджеттік бағдарламалар</w:t>
      </w:r>
    </w:p>
    <w:bookmarkEnd w:id="3"/>
    <w:bookmarkStart w:name="z14" w:id="4"/>
    <w:p>
      <w:pPr>
        <w:spacing w:after="0"/>
        <w:ind w:left="0"/>
        <w:jc w:val="left"/>
      </w:pPr>
      <w:r>
        <w:rPr>
          <w:rFonts w:ascii="Times New Roman"/>
          <w:b/>
          <w:i w:val="false"/>
          <w:color w:val="000000"/>
        </w:rPr>
        <w:t xml:space="preserve"> 
1. Қазақстан Республикасы Мәдениет министрлігінің миссиясы мен пайымдауы</w:t>
      </w:r>
    </w:p>
    <w:bookmarkEnd w:id="4"/>
    <w:bookmarkStart w:name="z15" w:id="5"/>
    <w:p>
      <w:pPr>
        <w:spacing w:after="0"/>
        <w:ind w:left="0"/>
        <w:jc w:val="both"/>
      </w:pPr>
      <w:r>
        <w:rPr>
          <w:rFonts w:ascii="Times New Roman"/>
          <w:b w:val="false"/>
          <w:i w:val="false"/>
          <w:color w:val="000000"/>
          <w:sz w:val="28"/>
        </w:rPr>
        <w:t>
      Қазақстан Республикасы Мәдениет министрлігінің (бұдан әрі - ММ) миссиясы - мәдениет саласында сапалы және қолжетімді қызметтер көрсетуге, мемлекеттік және басқа тілдердің қарқынды дамуына, ұлттық бірлігінің нығаюына, діндердің теңдігі мен үндесуін қамтамасыз етуге, мемлекет пен азаматтық сектор әріптестігінің тиімді жүйесін қолдауға бағытталған мемлекеттік саясатты әзірлеу және тиімді іске асыру.</w:t>
      </w:r>
      <w:r>
        <w:br/>
      </w:r>
      <w:r>
        <w:rPr>
          <w:rFonts w:ascii="Times New Roman"/>
          <w:b w:val="false"/>
          <w:i w:val="false"/>
          <w:color w:val="000000"/>
          <w:sz w:val="28"/>
        </w:rPr>
        <w:t>
</w:t>
      </w:r>
      <w:r>
        <w:rPr>
          <w:rFonts w:ascii="Times New Roman"/>
          <w:b w:val="false"/>
          <w:i w:val="false"/>
          <w:color w:val="000000"/>
          <w:sz w:val="28"/>
        </w:rPr>
        <w:t>
      Мәдениет министрлігінің пайымдауы - діндердің теңдігі мен үндесуінің мызғымас қағидаттары, азаматтық бастамаларды іске асырудың тиімді тетіктері бар жалпыұлттық мәдени және тілдік орта.</w:t>
      </w:r>
    </w:p>
    <w:bookmarkEnd w:id="5"/>
    <w:bookmarkStart w:name="z17" w:id="6"/>
    <w:p>
      <w:pPr>
        <w:spacing w:after="0"/>
        <w:ind w:left="0"/>
        <w:jc w:val="left"/>
      </w:pPr>
      <w:r>
        <w:rPr>
          <w:rFonts w:ascii="Times New Roman"/>
          <w:b/>
          <w:i w:val="false"/>
          <w:color w:val="000000"/>
        </w:rPr>
        <w:t xml:space="preserve"> 
2. Ағымдағы жағдайды талдау</w:t>
      </w:r>
    </w:p>
    <w:bookmarkEnd w:id="6"/>
    <w:bookmarkStart w:name="z18" w:id="7"/>
    <w:p>
      <w:pPr>
        <w:spacing w:after="0"/>
        <w:ind w:left="0"/>
        <w:jc w:val="both"/>
      </w:pPr>
      <w:r>
        <w:rPr>
          <w:rFonts w:ascii="Times New Roman"/>
          <w:b w:val="false"/>
          <w:i w:val="false"/>
          <w:color w:val="000000"/>
          <w:sz w:val="28"/>
        </w:rPr>
        <w:t>
      Азаматтардың мәдени қажеттіліктерін сапалы қанағаттандыру, тіл саясатын тиімді іске асыру, этносаралық және конфессияаралық келісімді одан әрі нығайту, мемлекеттің азаматтық қоғам институттарымен өзара іс-қимылын кеңейту саласындағы министрліктің қызметі алдағы жылдары бірқатар үрдістерге негізделетін болады.</w:t>
      </w:r>
      <w:r>
        <w:br/>
      </w:r>
      <w:r>
        <w:rPr>
          <w:rFonts w:ascii="Times New Roman"/>
          <w:b w:val="false"/>
          <w:i w:val="false"/>
          <w:color w:val="000000"/>
          <w:sz w:val="28"/>
        </w:rPr>
        <w:t>
</w:t>
      </w:r>
      <w:r>
        <w:rPr>
          <w:rFonts w:ascii="Times New Roman"/>
          <w:b w:val="false"/>
          <w:i w:val="false"/>
          <w:color w:val="000000"/>
          <w:sz w:val="28"/>
        </w:rPr>
        <w:t>
      Біріншіден, Қазақстанның тәуелсіздік алған кезеңі ішінде байқалатын жақын және алыс шет елдердің мәдениет өнімдерінің басым ықпал жасауы шетелдік ұқсас үлгілермен лайықты бәсекеге түсе алатын отандық мәдени өнімдерді шығаруға барынша назар аударуды талап етеді.</w:t>
      </w:r>
      <w:r>
        <w:br/>
      </w:r>
      <w:r>
        <w:rPr>
          <w:rFonts w:ascii="Times New Roman"/>
          <w:b w:val="false"/>
          <w:i w:val="false"/>
          <w:color w:val="000000"/>
          <w:sz w:val="28"/>
        </w:rPr>
        <w:t>
</w:t>
      </w:r>
      <w:r>
        <w:rPr>
          <w:rFonts w:ascii="Times New Roman"/>
          <w:b w:val="false"/>
          <w:i w:val="false"/>
          <w:color w:val="000000"/>
          <w:sz w:val="28"/>
        </w:rPr>
        <w:t>
      Екіншіден, елдегі этносаралық келісімнің әлеуетін, Қазақстан халқының бірлігін одан әрі нығайту мемлекеттік тілді одан әрі дамыту, оның қолдану аясын кеңейту, сондай-ақ тілдердің үш тұғырлығы саясатын іске асыру және ана тілді, мәдени мұраны және Қазақстанда тұратын барлық этностар Дәстүрлерінің еркін дамуына барынша жағдай жасауды талап етеді.</w:t>
      </w:r>
      <w:r>
        <w:br/>
      </w:r>
      <w:r>
        <w:rPr>
          <w:rFonts w:ascii="Times New Roman"/>
          <w:b w:val="false"/>
          <w:i w:val="false"/>
          <w:color w:val="000000"/>
          <w:sz w:val="28"/>
        </w:rPr>
        <w:t>
</w:t>
      </w:r>
      <w:r>
        <w:rPr>
          <w:rFonts w:ascii="Times New Roman"/>
          <w:b w:val="false"/>
          <w:i w:val="false"/>
          <w:color w:val="000000"/>
          <w:sz w:val="28"/>
        </w:rPr>
        <w:t>
      Үшіншіден, қазіргі заманғы жағдайда, конфессияаралық келісім мәселелері мемлекетке жалған діндердің енуі мен таралуы проблемаларымен байланысты болып отырған кезде халықтың дінтану сауаттылығын арттыру және діни сенім бостандығын қамтамасыз ету саласындағы заңнаманы бұлжытпай сақтау міндеттері ерекше маңыздылыққа ие болады.</w:t>
      </w:r>
      <w:r>
        <w:br/>
      </w:r>
      <w:r>
        <w:rPr>
          <w:rFonts w:ascii="Times New Roman"/>
          <w:b w:val="false"/>
          <w:i w:val="false"/>
          <w:color w:val="000000"/>
          <w:sz w:val="28"/>
        </w:rPr>
        <w:t>
</w:t>
      </w:r>
      <w:r>
        <w:rPr>
          <w:rFonts w:ascii="Times New Roman"/>
          <w:b w:val="false"/>
          <w:i w:val="false"/>
          <w:color w:val="000000"/>
          <w:sz w:val="28"/>
        </w:rPr>
        <w:t>
      Төртіншіден, азаматтық қоғам мен билік арасындағы толық мәнді әріптестікті қарастыратын демократиялық мемлекеттің басты міндеті мемлекеттің ҮЕҰ-мен өзара іс-қимыл тетіктерін одан әрі жетілдіруді және қоғамдық институттардың елдің даму Стратегиясын іске асыруға қатысуын одан әрі кеңейтуді талап етеді.</w:t>
      </w:r>
      <w:r>
        <w:br/>
      </w:r>
      <w:r>
        <w:rPr>
          <w:rFonts w:ascii="Times New Roman"/>
          <w:b w:val="false"/>
          <w:i w:val="false"/>
          <w:color w:val="000000"/>
          <w:sz w:val="28"/>
        </w:rPr>
        <w:t>
</w:t>
      </w:r>
      <w:r>
        <w:rPr>
          <w:rFonts w:ascii="Times New Roman"/>
          <w:b w:val="false"/>
          <w:i w:val="false"/>
          <w:color w:val="000000"/>
          <w:sz w:val="28"/>
        </w:rPr>
        <w:t>
      Саланы одан әрі дамытудың аталған үрдістері саланың қазіргі проблемалармен қатар, орта мерзімді перспективада дәйекті әрі жүйелі шешуді талап етеді.</w:t>
      </w:r>
    </w:p>
    <w:bookmarkEnd w:id="7"/>
    <w:bookmarkStart w:name="z24" w:id="8"/>
    <w:p>
      <w:pPr>
        <w:spacing w:after="0"/>
        <w:ind w:left="0"/>
        <w:jc w:val="both"/>
      </w:pPr>
      <w:r>
        <w:rPr>
          <w:rFonts w:ascii="Times New Roman"/>
          <w:b w:val="false"/>
          <w:i w:val="false"/>
          <w:color w:val="000000"/>
          <w:sz w:val="28"/>
        </w:rPr>
        <w:t>
      </w:t>
      </w:r>
      <w:r>
        <w:rPr>
          <w:rFonts w:ascii="Times New Roman"/>
          <w:b/>
          <w:i w:val="false"/>
          <w:color w:val="000000"/>
          <w:sz w:val="28"/>
        </w:rPr>
        <w:t>Мәдениет саласында көрсетілетін қызметтердің жеткіліксіз жоғары сапасы</w:t>
      </w:r>
      <w:r>
        <w:br/>
      </w:r>
      <w:r>
        <w:rPr>
          <w:rFonts w:ascii="Times New Roman"/>
          <w:b w:val="false"/>
          <w:i w:val="false"/>
          <w:color w:val="000000"/>
          <w:sz w:val="28"/>
        </w:rPr>
        <w:t>
</w:t>
      </w:r>
      <w:r>
        <w:rPr>
          <w:rFonts w:ascii="Times New Roman"/>
          <w:b w:val="false"/>
          <w:i w:val="false"/>
          <w:color w:val="000000"/>
          <w:sz w:val="28"/>
        </w:rPr>
        <w:t>
      Сала инфрақұрылымының жай-күйі.</w:t>
      </w:r>
      <w:r>
        <w:br/>
      </w:r>
      <w:r>
        <w:rPr>
          <w:rFonts w:ascii="Times New Roman"/>
          <w:b w:val="false"/>
          <w:i w:val="false"/>
          <w:color w:val="000000"/>
          <w:sz w:val="28"/>
        </w:rPr>
        <w:t>
</w:t>
      </w:r>
      <w:r>
        <w:rPr>
          <w:rFonts w:ascii="Times New Roman"/>
          <w:b w:val="false"/>
          <w:i w:val="false"/>
          <w:color w:val="000000"/>
          <w:sz w:val="28"/>
        </w:rPr>
        <w:t>
      Республикадағы мәдениет ұйымдарының желісін 39 республикалық, 7 мыңнан астам облыстық мәдениет ұйымдары құрайды, соның ішінде: 164 мұражай, 4 001 кітапхана, 2 727 клуб, 50 театр, 24 концерттік ұйым, 58 кинотеатр және телетеатр, 458 киноқондырғы, 4 хайуанаттар бағы, 2 цирк, 31 мәдениет және демалыс саябағы бар.</w:t>
      </w:r>
      <w:r>
        <w:br/>
      </w:r>
      <w:r>
        <w:rPr>
          <w:rFonts w:ascii="Times New Roman"/>
          <w:b w:val="false"/>
          <w:i w:val="false"/>
          <w:color w:val="000000"/>
          <w:sz w:val="28"/>
        </w:rPr>
        <w:t>
</w:t>
      </w:r>
      <w:r>
        <w:rPr>
          <w:rFonts w:ascii="Times New Roman"/>
          <w:b w:val="false"/>
          <w:i w:val="false"/>
          <w:color w:val="000000"/>
          <w:sz w:val="28"/>
        </w:rPr>
        <w:t>
      Саланың табыстары және жетістіктері.</w:t>
      </w:r>
      <w:r>
        <w:br/>
      </w:r>
      <w:r>
        <w:rPr>
          <w:rFonts w:ascii="Times New Roman"/>
          <w:b w:val="false"/>
          <w:i w:val="false"/>
          <w:color w:val="000000"/>
          <w:sz w:val="28"/>
        </w:rPr>
        <w:t>
</w:t>
      </w:r>
      <w:r>
        <w:rPr>
          <w:rFonts w:ascii="Times New Roman"/>
          <w:b w:val="false"/>
          <w:i w:val="false"/>
          <w:color w:val="000000"/>
          <w:sz w:val="28"/>
        </w:rPr>
        <w:t>
      Заңнамалық базаны жетілдіру шеңберінде 2008 жылы «Мәдениет туралы» Қазақстан Республикасының Заңына өзгерістер мен толықтырулар енгізу туралы» заң жобасы Парламентке енгізілді. 2008 жылы 2009 - 2011 жылдарға арналған «Мәдени мұра» бағдарламасының тұжырымдамасы қабылданды, оның аясында ұлттық стратегиялық жобаны іске асырудың екінші кезеңі басталды.</w:t>
      </w:r>
      <w:r>
        <w:br/>
      </w:r>
      <w:r>
        <w:rPr>
          <w:rFonts w:ascii="Times New Roman"/>
          <w:b w:val="false"/>
          <w:i w:val="false"/>
          <w:color w:val="000000"/>
          <w:sz w:val="28"/>
        </w:rPr>
        <w:t>
</w:t>
      </w:r>
      <w:r>
        <w:rPr>
          <w:rFonts w:ascii="Times New Roman"/>
          <w:b w:val="false"/>
          <w:i w:val="false"/>
          <w:color w:val="000000"/>
          <w:sz w:val="28"/>
        </w:rPr>
        <w:t>
      Мәдениет мекемелері көрсететін қызметтер. 2009 жылы 10 мыңға жуық спектакль қойылды, 7 мың концерт, 80 мың мұражай экскурсиясы, 10 мың лекция өткізілді, 12 ғылыми-қолданбалы зерттеу, 49 археологиялық зерттеу басталды, 26 объектіде қайта қалпына келтіру жұмыстары жалғасын тапты. Жыл ішінде 8 тарих және мәдениет ескерткішін қайта қалпына келтіру жұмыстары аяқталды.</w:t>
      </w:r>
      <w:r>
        <w:br/>
      </w:r>
      <w:r>
        <w:rPr>
          <w:rFonts w:ascii="Times New Roman"/>
          <w:b w:val="false"/>
          <w:i w:val="false"/>
          <w:color w:val="000000"/>
          <w:sz w:val="28"/>
        </w:rPr>
        <w:t>
</w:t>
      </w:r>
      <w:r>
        <w:rPr>
          <w:rFonts w:ascii="Times New Roman"/>
          <w:b w:val="false"/>
          <w:i w:val="false"/>
          <w:color w:val="000000"/>
          <w:sz w:val="28"/>
        </w:rPr>
        <w:t>
      Республикалық мұражайларда 107 көрме, 347 лекция және 14 353 экскурсия өткізілді. Кітапханаларда тақырыптық поэзия, ән кештерін, көрмелерді, сондай-ақ кітапхана ісі жөніндегі семинарлар мен «дөңгелек үстелдерді» қоса алғанда, 500-ден астам іс-шаралар ұйымдастырылды.</w:t>
      </w:r>
      <w:r>
        <w:br/>
      </w:r>
      <w:r>
        <w:rPr>
          <w:rFonts w:ascii="Times New Roman"/>
          <w:b w:val="false"/>
          <w:i w:val="false"/>
          <w:color w:val="000000"/>
          <w:sz w:val="28"/>
        </w:rPr>
        <w:t>
</w:t>
      </w:r>
      <w:r>
        <w:rPr>
          <w:rFonts w:ascii="Times New Roman"/>
          <w:b w:val="false"/>
          <w:i w:val="false"/>
          <w:color w:val="000000"/>
          <w:sz w:val="28"/>
        </w:rPr>
        <w:t>
      Мәдениет қайраткерлерін қолдау. 2008 жылы музыкалық, драма, әдеби-сахналық, соның ішінде, мектеп жасына дейінгі және мектеп жасындағы балаларға арналған туындыларды жасауға 92 мемлекеттік грант бөлінді. 2009 жылы отандық репертуарды толықтыру мақсатында опера, балет, драматургия, камералық музыка, қазіргі заманғы және балалар әндері сияқты әртүрлі жанрдағы алты номинация бойынша «Тәуелсіздік толғауы» атты конкурс өткізілді.</w:t>
      </w:r>
      <w:r>
        <w:br/>
      </w:r>
      <w:r>
        <w:rPr>
          <w:rFonts w:ascii="Times New Roman"/>
          <w:b w:val="false"/>
          <w:i w:val="false"/>
          <w:color w:val="000000"/>
          <w:sz w:val="28"/>
        </w:rPr>
        <w:t>
</w:t>
      </w:r>
      <w:r>
        <w:rPr>
          <w:rFonts w:ascii="Times New Roman"/>
          <w:b w:val="false"/>
          <w:i w:val="false"/>
          <w:color w:val="000000"/>
          <w:sz w:val="28"/>
        </w:rPr>
        <w:t>
      Мәдени іс-шаралар өткізу. 2009 жылы Қазақстанда: балет әртістерінің халықаралық конкурсы, республикалық театр фестивалі, халықтық жанрдағы республикалық конкурс, патриоттық әндердің республикалық конкурсы өткізілді.</w:t>
      </w:r>
      <w:r>
        <w:br/>
      </w:r>
      <w:r>
        <w:rPr>
          <w:rFonts w:ascii="Times New Roman"/>
          <w:b w:val="false"/>
          <w:i w:val="false"/>
          <w:color w:val="000000"/>
          <w:sz w:val="28"/>
        </w:rPr>
        <w:t>
</w:t>
      </w:r>
      <w:r>
        <w:rPr>
          <w:rFonts w:ascii="Times New Roman"/>
          <w:b w:val="false"/>
          <w:i w:val="false"/>
          <w:color w:val="000000"/>
          <w:sz w:val="28"/>
        </w:rPr>
        <w:t>
      Шетелдегі Қазақстан мәдениетін танымал ету жөніндегі іс-шаралар әлемнің 10 елінде өтті және оларды 50 мыңнан астам адам тамашалады.</w:t>
      </w:r>
      <w:r>
        <w:br/>
      </w:r>
      <w:r>
        <w:rPr>
          <w:rFonts w:ascii="Times New Roman"/>
          <w:b w:val="false"/>
          <w:i w:val="false"/>
          <w:color w:val="000000"/>
          <w:sz w:val="28"/>
        </w:rPr>
        <w:t>
</w:t>
      </w:r>
      <w:r>
        <w:rPr>
          <w:rFonts w:ascii="Times New Roman"/>
          <w:b w:val="false"/>
          <w:i w:val="false"/>
          <w:color w:val="000000"/>
          <w:sz w:val="28"/>
        </w:rPr>
        <w:t>
      Қаржыландыру. Мәдениет саласының жұмыс істеуі үшін 2005 - 2009 жылдары бөлінген қаражат көлемі 111 млрд. теңгені құрады, соның ішінде 2005 жылы - 8,8 млрд. теңге, 2006 жылы - 11,3 млрд. теңге, 2007 жылы - 20,1 млрд. теңге, 2008 жылы - 37,7 млрд. теңге, 2009 жылы - 33,1 млрд. теңге.</w:t>
      </w:r>
      <w:r>
        <w:br/>
      </w:r>
      <w:r>
        <w:rPr>
          <w:rFonts w:ascii="Times New Roman"/>
          <w:b w:val="false"/>
          <w:i w:val="false"/>
          <w:color w:val="000000"/>
          <w:sz w:val="28"/>
        </w:rPr>
        <w:t>
</w:t>
      </w:r>
      <w:r>
        <w:rPr>
          <w:rFonts w:ascii="Times New Roman"/>
          <w:b w:val="false"/>
          <w:i w:val="false"/>
          <w:color w:val="000000"/>
          <w:sz w:val="28"/>
        </w:rPr>
        <w:t>
      Саланың ағымдағы және перспективалы проблемаларының арасында мыналарды атап өту қажет.</w:t>
      </w:r>
      <w:r>
        <w:br/>
      </w:r>
      <w:r>
        <w:rPr>
          <w:rFonts w:ascii="Times New Roman"/>
          <w:b w:val="false"/>
          <w:i w:val="false"/>
          <w:color w:val="000000"/>
          <w:sz w:val="28"/>
        </w:rPr>
        <w:t>
</w:t>
      </w:r>
      <w:r>
        <w:rPr>
          <w:rFonts w:ascii="Times New Roman"/>
          <w:b w:val="false"/>
          <w:i w:val="false"/>
          <w:color w:val="000000"/>
          <w:sz w:val="28"/>
        </w:rPr>
        <w:t>
      Біріншіден, шетел өндірушілерінің қызмет көрсету нарығындағы үстемдігі кезінде мәдениет саласындағы отандық өнімнің бәсекеге қабілеттілігінің жеткіліксіз болуы;</w:t>
      </w:r>
      <w:r>
        <w:br/>
      </w:r>
      <w:r>
        <w:rPr>
          <w:rFonts w:ascii="Times New Roman"/>
          <w:b w:val="false"/>
          <w:i w:val="false"/>
          <w:color w:val="000000"/>
          <w:sz w:val="28"/>
        </w:rPr>
        <w:t>
</w:t>
      </w:r>
      <w:r>
        <w:rPr>
          <w:rFonts w:ascii="Times New Roman"/>
          <w:b w:val="false"/>
          <w:i w:val="false"/>
          <w:color w:val="000000"/>
          <w:sz w:val="28"/>
        </w:rPr>
        <w:t>
      Екіншіден, өңірлердегі мәдениет ұйымдары желісін дамытудағы үйлеспеушілікке негізделген, республика халқының мәдениет мекемелері көрсететін қызметтерге бірдей қол жеткізе алмауы;</w:t>
      </w:r>
      <w:r>
        <w:br/>
      </w:r>
      <w:r>
        <w:rPr>
          <w:rFonts w:ascii="Times New Roman"/>
          <w:b w:val="false"/>
          <w:i w:val="false"/>
          <w:color w:val="000000"/>
          <w:sz w:val="28"/>
        </w:rPr>
        <w:t>
</w:t>
      </w:r>
      <w:r>
        <w:rPr>
          <w:rFonts w:ascii="Times New Roman"/>
          <w:b w:val="false"/>
          <w:i w:val="false"/>
          <w:color w:val="000000"/>
          <w:sz w:val="28"/>
        </w:rPr>
        <w:t>
      Үшіншіден, нормативтік-құқықтық базаның жетілдірілмеуінде, өңірлердегі мәдениет мекемелерінің материалдық-техникалық базасын дамытудың төмен деңгейінде, инфрақұрылымы дамуының төмен дәрежесі мәдениет мекемелері мен мамандандырылған кадрлар тапшылығында көрініс беретін мәдениет саласы.</w:t>
      </w:r>
    </w:p>
    <w:bookmarkEnd w:id="8"/>
    <w:bookmarkStart w:name="z39" w:id="9"/>
    <w:p>
      <w:pPr>
        <w:spacing w:after="0"/>
        <w:ind w:left="0"/>
        <w:jc w:val="left"/>
      </w:pPr>
      <w:r>
        <w:rPr>
          <w:rFonts w:ascii="Times New Roman"/>
          <w:b/>
          <w:i w:val="false"/>
          <w:color w:val="000000"/>
        </w:rPr>
        <w:t xml:space="preserve"> 
Мемлекеттік тілді қолданудың төмен дәрежесі, Қазақстан халқының бірігу факторы ретінде төзімді тілдік ортаны сақтаудың қажеттілігі</w:t>
      </w:r>
    </w:p>
    <w:bookmarkEnd w:id="9"/>
    <w:bookmarkStart w:name="z40" w:id="10"/>
    <w:p>
      <w:pPr>
        <w:spacing w:after="0"/>
        <w:ind w:left="0"/>
        <w:jc w:val="both"/>
      </w:pPr>
      <w:r>
        <w:rPr>
          <w:rFonts w:ascii="Times New Roman"/>
          <w:b w:val="false"/>
          <w:i w:val="false"/>
          <w:color w:val="000000"/>
          <w:sz w:val="28"/>
        </w:rPr>
        <w:t>
      Сала инфрақұрылымының жай-күйі. Тілдерді дамытудың республикалық үйлестіру-әдістемелік орталығы жұмыс істейді. Мемлекеттік тілді үйрету орталықтарының өңірлік желісі жоспарлы түрде кеңейтілуде: 2005 жылы - 8, 2006 жылы - 11, 2007 жылы - 36, 2008 жылы - 93, 2009 жылы - 101 орталық жұмыс істеді.</w:t>
      </w:r>
      <w:r>
        <w:br/>
      </w:r>
      <w:r>
        <w:rPr>
          <w:rFonts w:ascii="Times New Roman"/>
          <w:b w:val="false"/>
          <w:i w:val="false"/>
          <w:color w:val="000000"/>
          <w:sz w:val="28"/>
        </w:rPr>
        <w:t>
</w:t>
      </w:r>
      <w:r>
        <w:rPr>
          <w:rFonts w:ascii="Times New Roman"/>
          <w:b w:val="false"/>
          <w:i w:val="false"/>
          <w:color w:val="000000"/>
          <w:sz w:val="28"/>
        </w:rPr>
        <w:t>
      Саланың табыстары және жетістіктері.</w:t>
      </w:r>
      <w:r>
        <w:br/>
      </w:r>
      <w:r>
        <w:rPr>
          <w:rFonts w:ascii="Times New Roman"/>
          <w:b w:val="false"/>
          <w:i w:val="false"/>
          <w:color w:val="000000"/>
          <w:sz w:val="28"/>
        </w:rPr>
        <w:t>
</w:t>
      </w:r>
      <w:r>
        <w:rPr>
          <w:rFonts w:ascii="Times New Roman"/>
          <w:b w:val="false"/>
          <w:i w:val="false"/>
          <w:color w:val="000000"/>
          <w:sz w:val="28"/>
        </w:rPr>
        <w:t>
      2009 жылы мемлекеттік органдарда іс жүргізуді мемлекеттік тілде жүргізуге кезең кезеңмен көшіру аяқталды. 2009 жылы мемлекеттік органдардағы мемлекеттік тілдегі құжат айналымы 60,5 % жетті. 2009 жылғы 1 қаңтардан бастап барлық орталық және жергілікті мемлекеттік органдарда мемлекеттік тілде іс жүргізу мониторингінің автоматтандырылған жүйесі енгізілді.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2001 жылғы 2 ақпандағы № 550 Жарлығымен бекітілген Тілдерді қолдану мен дамытудың 2001 - 2010 жылдарға арналған мемлекеттік бағдарламасына сәйкес ересектерге мемлекеттік тілді жеделдетіп оқытудың тұжырымдамасы, Стандарты және Үлгі бағдарламасы әзірленіп бекітілді. Орталық және жергілікті мемлекеттік органдар жанындағы курстарды ұйымдастырушыларға балама ретінде өңірлік мемлекеттік тілді оқыту орталықтарына тиісті оқу құралдары бар көп деңгейлік мемлекеттік тілді үйрету бағдарламалары, сондай-ақ, сөздіктерді, дидактикалық материалдарды қамтитын компьютерлік бағдарламалар кешені дайындалып, таратылды.</w:t>
      </w:r>
      <w:r>
        <w:br/>
      </w:r>
      <w:r>
        <w:rPr>
          <w:rFonts w:ascii="Times New Roman"/>
          <w:b w:val="false"/>
          <w:i w:val="false"/>
          <w:color w:val="000000"/>
          <w:sz w:val="28"/>
        </w:rPr>
        <w:t>
</w:t>
      </w:r>
      <w:r>
        <w:rPr>
          <w:rFonts w:ascii="Times New Roman"/>
          <w:b w:val="false"/>
          <w:i w:val="false"/>
          <w:color w:val="000000"/>
          <w:sz w:val="28"/>
        </w:rPr>
        <w:t>
      Барлығы 71 әдістемелік құрал әзірленген: 12 оқулық, 18 оқу-әдістемелік құрал, 6 оқу-әдістемелік кешен, 16 екі - үш тілді атаулы сөздік, әр түрлі салалар бойынша (медицина, техника, құқық, спорт, экономика салалары, бекітілген терминдер сөздігі, қазақ есімдері және жер - су атаулары анықтамалықтары) 10 орысша-қазақша тілашар және 8 сөздік. Сонымен қатар «ҚР мемлекеттік қызметшісінің тілдік портфелі» әзірленді, оған 19 атау кіреді, соның ішінде: электрондық аудио- және бейне оқулықтар, грамматикалық анықтамалықтар, оқыту сөздігі.</w:t>
      </w:r>
      <w:r>
        <w:br/>
      </w:r>
      <w:r>
        <w:rPr>
          <w:rFonts w:ascii="Times New Roman"/>
          <w:b w:val="false"/>
          <w:i w:val="false"/>
          <w:color w:val="000000"/>
          <w:sz w:val="28"/>
        </w:rPr>
        <w:t>
</w:t>
      </w:r>
      <w:r>
        <w:rPr>
          <w:rFonts w:ascii="Times New Roman"/>
          <w:b w:val="false"/>
          <w:i w:val="false"/>
          <w:color w:val="000000"/>
          <w:sz w:val="28"/>
        </w:rPr>
        <w:t>
      Мемлекеттің тіл саясаты жөніндегі ақпараттық орталықтың рөлін атқаратын «Қазақстан Республикасының мемлекеттік тілі» интернет-порталы іске қосылды.</w:t>
      </w:r>
      <w:r>
        <w:br/>
      </w:r>
      <w:r>
        <w:rPr>
          <w:rFonts w:ascii="Times New Roman"/>
          <w:b w:val="false"/>
          <w:i w:val="false"/>
          <w:color w:val="000000"/>
          <w:sz w:val="28"/>
        </w:rPr>
        <w:t>
</w:t>
      </w:r>
      <w:r>
        <w:rPr>
          <w:rFonts w:ascii="Times New Roman"/>
          <w:b w:val="false"/>
          <w:i w:val="false"/>
          <w:color w:val="000000"/>
          <w:sz w:val="28"/>
        </w:rPr>
        <w:t>
      Төзімді тілдік орта қалыптастыру. 2009 жылғы жағдай бойынша этномәдени орталықтар жанында 190-нан аса жексенбілік мектептер жұмыс істейді (2005 жылы мектептердің саны 160 болған), оларда республикамызда тұратын 7 мыңнан астам балалар мен ересектер 30-ға жуық этностық топтардың тілдерін оқиды.</w:t>
      </w:r>
      <w:r>
        <w:br/>
      </w:r>
      <w:r>
        <w:rPr>
          <w:rFonts w:ascii="Times New Roman"/>
          <w:b w:val="false"/>
          <w:i w:val="false"/>
          <w:color w:val="000000"/>
          <w:sz w:val="28"/>
        </w:rPr>
        <w:t>
</w:t>
      </w:r>
      <w:r>
        <w:rPr>
          <w:rFonts w:ascii="Times New Roman"/>
          <w:b w:val="false"/>
          <w:i w:val="false"/>
          <w:color w:val="000000"/>
          <w:sz w:val="28"/>
        </w:rPr>
        <w:t>
      Тілдердің үш тұғырлығы саясаты. Мемлекеттік органдардың іс жүргізуінде қазақ тілімен қатар орыс тілі ресми қолданылады. Қазақ тілін меңгермеген азаматтар үшін арнайы курстар ұйымдастырылады. Сондай-ақ, ағылшын тілін үйренуге жағдай жасалуда.</w:t>
      </w:r>
      <w:r>
        <w:br/>
      </w:r>
      <w:r>
        <w:rPr>
          <w:rFonts w:ascii="Times New Roman"/>
          <w:b w:val="false"/>
          <w:i w:val="false"/>
          <w:color w:val="000000"/>
          <w:sz w:val="28"/>
        </w:rPr>
        <w:t>
</w:t>
      </w:r>
      <w:r>
        <w:rPr>
          <w:rFonts w:ascii="Times New Roman"/>
          <w:b w:val="false"/>
          <w:i w:val="false"/>
          <w:color w:val="000000"/>
          <w:sz w:val="28"/>
        </w:rPr>
        <w:t>
      Қаржыландыру. 2005 - 2009 жылдары бөлінген қаржының көлемі 7 млрд. 307 млн. теңгені құрады: 2005 жылы республикалық бюджеттен - 327,9 млн. теңге, 2006 жылы - 560,6 млн. теңге, 2007 жылы - 1 млрд. 872 млн. теңге, 2008 жылы - 2 млрд. 390 млн. теңге, 2009 жылы - 2 млрд. 157 млн. теңге бөлінді.</w:t>
      </w:r>
      <w:r>
        <w:br/>
      </w:r>
      <w:r>
        <w:rPr>
          <w:rFonts w:ascii="Times New Roman"/>
          <w:b w:val="false"/>
          <w:i w:val="false"/>
          <w:color w:val="000000"/>
          <w:sz w:val="28"/>
        </w:rPr>
        <w:t>
</w:t>
      </w:r>
      <w:r>
        <w:rPr>
          <w:rFonts w:ascii="Times New Roman"/>
          <w:b w:val="false"/>
          <w:i w:val="false"/>
          <w:color w:val="000000"/>
          <w:sz w:val="28"/>
        </w:rPr>
        <w:t>
      Саланың ағымдағы және перспективалы проблемаларының арасында мыналарды атап өту қажет.</w:t>
      </w:r>
      <w:r>
        <w:br/>
      </w:r>
      <w:r>
        <w:rPr>
          <w:rFonts w:ascii="Times New Roman"/>
          <w:b w:val="false"/>
          <w:i w:val="false"/>
          <w:color w:val="000000"/>
          <w:sz w:val="28"/>
        </w:rPr>
        <w:t>
</w:t>
      </w:r>
      <w:r>
        <w:rPr>
          <w:rFonts w:ascii="Times New Roman"/>
          <w:b w:val="false"/>
          <w:i w:val="false"/>
          <w:color w:val="000000"/>
          <w:sz w:val="28"/>
        </w:rPr>
        <w:t>
      Біріншіден, қоғамның барлық саласында мемлекеттік тіл қолданылуының жеткіліксіз дәрежесі.</w:t>
      </w:r>
      <w:r>
        <w:br/>
      </w:r>
      <w:r>
        <w:rPr>
          <w:rFonts w:ascii="Times New Roman"/>
          <w:b w:val="false"/>
          <w:i w:val="false"/>
          <w:color w:val="000000"/>
          <w:sz w:val="28"/>
        </w:rPr>
        <w:t>
</w:t>
      </w:r>
      <w:r>
        <w:rPr>
          <w:rFonts w:ascii="Times New Roman"/>
          <w:b w:val="false"/>
          <w:i w:val="false"/>
          <w:color w:val="000000"/>
          <w:sz w:val="28"/>
        </w:rPr>
        <w:t>
      Екіншіден, тілдерді оқыту инфрақұрылымының жеткіліксіз дамуы.</w:t>
      </w:r>
      <w:r>
        <w:br/>
      </w:r>
      <w:r>
        <w:rPr>
          <w:rFonts w:ascii="Times New Roman"/>
          <w:b w:val="false"/>
          <w:i w:val="false"/>
          <w:color w:val="000000"/>
          <w:sz w:val="28"/>
        </w:rPr>
        <w:t>
</w:t>
      </w:r>
      <w:r>
        <w:rPr>
          <w:rFonts w:ascii="Times New Roman"/>
          <w:b w:val="false"/>
          <w:i w:val="false"/>
          <w:color w:val="000000"/>
          <w:sz w:val="28"/>
        </w:rPr>
        <w:t>
      Үшіншіден, шет елде тұратын отандастармен байланысты әрі қарай кеңейту қажеттігі.</w:t>
      </w:r>
    </w:p>
    <w:bookmarkEnd w:id="10"/>
    <w:bookmarkStart w:name="z53" w:id="11"/>
    <w:p>
      <w:pPr>
        <w:spacing w:after="0"/>
        <w:ind w:left="0"/>
        <w:jc w:val="left"/>
      </w:pPr>
      <w:r>
        <w:rPr>
          <w:rFonts w:ascii="Times New Roman"/>
          <w:b/>
          <w:i w:val="false"/>
          <w:color w:val="000000"/>
        </w:rPr>
        <w:t xml:space="preserve"> 
Ұлттың орнықты дамуы үшін мемлекеттілікті одан әрі нығайту, Қазақстан халқының бірлігі мен қоғамның бірігу қажеттілігі</w:t>
      </w:r>
    </w:p>
    <w:bookmarkEnd w:id="11"/>
    <w:bookmarkStart w:name="z54" w:id="12"/>
    <w:p>
      <w:pPr>
        <w:spacing w:after="0"/>
        <w:ind w:left="0"/>
        <w:jc w:val="both"/>
      </w:pPr>
      <w:r>
        <w:rPr>
          <w:rFonts w:ascii="Times New Roman"/>
          <w:b w:val="false"/>
          <w:i w:val="false"/>
          <w:color w:val="000000"/>
          <w:sz w:val="28"/>
        </w:rPr>
        <w:t>
      Қоғамдық-саяси сала инфрақұрылымының жай-күйі. Республикада 10 саяси партия, 818 этно-мәдени бірлестік (бұдан әрі - ЭМБ), 18 000 астам үкіметтік емес ұйымдар (бұдан әрі - ҮЕҰ) және бірқатар кәсіптік одақтар жұмыс істейді. Сонымен қатар елімізде 40-тан астам конфессиялар мен деноминацияны білдіретін 4 000 діни ұйым жұмыс істейді. Бұдан басқа, Қазақстанда әлемнің 27 елінен, негізінен Польша, Корея, АҚШ, Ресей, Германия, Украина, Италия, Испания және Швейцариядан келген 350-ден астам шетелдік миссионер тіркелген.</w:t>
      </w:r>
      <w:r>
        <w:br/>
      </w:r>
      <w:r>
        <w:rPr>
          <w:rFonts w:ascii="Times New Roman"/>
          <w:b w:val="false"/>
          <w:i w:val="false"/>
          <w:color w:val="000000"/>
          <w:sz w:val="28"/>
        </w:rPr>
        <w:t>
</w:t>
      </w:r>
      <w:r>
        <w:rPr>
          <w:rFonts w:ascii="Times New Roman"/>
          <w:b w:val="false"/>
          <w:i w:val="false"/>
          <w:color w:val="000000"/>
          <w:sz w:val="28"/>
        </w:rPr>
        <w:t>
      Діни төзімділіктің жай-күйі мен даму үрдістерін терең зерттеу мақсатында республикамызда жағдайдың жүйелі мониторингін және халықтың дінтану сауаттылығын арттыру жөніндегі түсіндіру жұмыстарын жүргізу қамтамасыз етілген.</w:t>
      </w:r>
      <w:r>
        <w:br/>
      </w:r>
      <w:r>
        <w:rPr>
          <w:rFonts w:ascii="Times New Roman"/>
          <w:b w:val="false"/>
          <w:i w:val="false"/>
          <w:color w:val="000000"/>
          <w:sz w:val="28"/>
        </w:rPr>
        <w:t>
</w:t>
      </w:r>
      <w:r>
        <w:rPr>
          <w:rFonts w:ascii="Times New Roman"/>
          <w:b w:val="false"/>
          <w:i w:val="false"/>
          <w:color w:val="000000"/>
          <w:sz w:val="28"/>
        </w:rPr>
        <w:t>
      Табыстар мен жетістіктер. Қазақстан халқы Ассамблеясы, Қазақстан Республикасы Парламенті Мәжілісінің жанындағы Қоғамдық Палата, Қазақстан Республикасы Үкіметі жанындағы ҮЕҰ-мен өзара іс-қимыл жөніндегі үйлестіру кеңесі, сондай-ақ орталық мемлекеттік органдардағы және барлық деңгейдегі әкімдер жанындағы ҮЕҰ-мен өзара іс-қимыл жөніндегі кеңестер мемлекет пен «үшінші сектордың» өзара іс-қимылының маңызды институттары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2006 жылғы 25 шілдедегі № 154 Жарлығымен бекітілген Азаматтық қоғамды дамытудың 2006 - 2011 жылдарға арналған тұжырымдамасы қолданыста.</w:t>
      </w:r>
      <w:r>
        <w:br/>
      </w:r>
      <w:r>
        <w:rPr>
          <w:rFonts w:ascii="Times New Roman"/>
          <w:b w:val="false"/>
          <w:i w:val="false"/>
          <w:color w:val="000000"/>
          <w:sz w:val="28"/>
        </w:rPr>
        <w:t>
</w:t>
      </w:r>
      <w:r>
        <w:rPr>
          <w:rFonts w:ascii="Times New Roman"/>
          <w:b w:val="false"/>
          <w:i w:val="false"/>
          <w:color w:val="000000"/>
          <w:sz w:val="28"/>
        </w:rPr>
        <w:t>
      Мемлекеттік әлеуметтік тапсырыс. 2009 ж. 206 үкіметтік емес ұйым 226 әлеуметтік маңызды жобаны іске асырды.</w:t>
      </w:r>
      <w:r>
        <w:br/>
      </w:r>
      <w:r>
        <w:rPr>
          <w:rFonts w:ascii="Times New Roman"/>
          <w:b w:val="false"/>
          <w:i w:val="false"/>
          <w:color w:val="000000"/>
          <w:sz w:val="28"/>
        </w:rPr>
        <w:t>
</w:t>
      </w:r>
      <w:r>
        <w:rPr>
          <w:rFonts w:ascii="Times New Roman"/>
          <w:b w:val="false"/>
          <w:i w:val="false"/>
          <w:color w:val="000000"/>
          <w:sz w:val="28"/>
        </w:rPr>
        <w:t>
      Олардың ішінде ЭМБ, жастар саясатын, балалар бастамаларын қолдауға, төзімді тілдік орта құруға, азаматтық қоғамды дамытуға бағдарланған жобалар, салауатты өмір салты, патриоттық тәрбие беру мәселелері бойынша, зерттеу жобалары және т.б. бар.</w:t>
      </w:r>
      <w:r>
        <w:br/>
      </w:r>
      <w:r>
        <w:rPr>
          <w:rFonts w:ascii="Times New Roman"/>
          <w:b w:val="false"/>
          <w:i w:val="false"/>
          <w:color w:val="000000"/>
          <w:sz w:val="28"/>
        </w:rPr>
        <w:t>
</w:t>
      </w:r>
      <w:r>
        <w:rPr>
          <w:rFonts w:ascii="Times New Roman"/>
          <w:b w:val="false"/>
          <w:i w:val="false"/>
          <w:color w:val="000000"/>
          <w:sz w:val="28"/>
        </w:rPr>
        <w:t>
      Қаржыландыру. Мемлекеттік әлеуметтік тапсырысты іске асыруға 2005 жылы 59,7 млн. теңге бөлінді, 2006 жылы - 200 млн. теңге, 2007 жылы - 299 млн. 28 мың теңге, 2008 жылы - 709,2 млн. теңге, 2009 жылы - 917,2 млн.теңге бөлінді.</w:t>
      </w:r>
      <w:r>
        <w:br/>
      </w:r>
      <w:r>
        <w:rPr>
          <w:rFonts w:ascii="Times New Roman"/>
          <w:b w:val="false"/>
          <w:i w:val="false"/>
          <w:color w:val="000000"/>
          <w:sz w:val="28"/>
        </w:rPr>
        <w:t>
</w:t>
      </w:r>
      <w:r>
        <w:rPr>
          <w:rFonts w:ascii="Times New Roman"/>
          <w:b w:val="false"/>
          <w:i w:val="false"/>
          <w:color w:val="000000"/>
          <w:sz w:val="28"/>
        </w:rPr>
        <w:t>
      Саланың ағымдағы және перспективалы проблемаларының арасында мыналарды атап өту қажет.</w:t>
      </w:r>
      <w:r>
        <w:br/>
      </w:r>
      <w:r>
        <w:rPr>
          <w:rFonts w:ascii="Times New Roman"/>
          <w:b w:val="false"/>
          <w:i w:val="false"/>
          <w:color w:val="000000"/>
          <w:sz w:val="28"/>
        </w:rPr>
        <w:t>
</w:t>
      </w:r>
      <w:r>
        <w:rPr>
          <w:rFonts w:ascii="Times New Roman"/>
          <w:b w:val="false"/>
          <w:i w:val="false"/>
          <w:color w:val="000000"/>
          <w:sz w:val="28"/>
        </w:rPr>
        <w:t>
      Біріншіден, қоғамның және барлық мақсатты топтардың мемлекеттік саясаттың негізгі бағыттары, «үндесу алаңдары» және ақпараттық-насихаттау іс-шараларын дамыту арқылы этносаралық және конфессияаралық келісімді насихаттау туралы хабардар болуы деңгейін арттыру қажеттігі;</w:t>
      </w:r>
      <w:r>
        <w:br/>
      </w:r>
      <w:r>
        <w:rPr>
          <w:rFonts w:ascii="Times New Roman"/>
          <w:b w:val="false"/>
          <w:i w:val="false"/>
          <w:color w:val="000000"/>
          <w:sz w:val="28"/>
        </w:rPr>
        <w:t>
</w:t>
      </w:r>
      <w:r>
        <w:rPr>
          <w:rFonts w:ascii="Times New Roman"/>
          <w:b w:val="false"/>
          <w:i w:val="false"/>
          <w:color w:val="000000"/>
          <w:sz w:val="28"/>
        </w:rPr>
        <w:t>
      Екіншіден, елді дамыту мақсатында қоғамды шоғырландыру және жалпықазақстандық патриотизмді одан әрі қалыптастыру қажеттігі;</w:t>
      </w:r>
      <w:r>
        <w:br/>
      </w:r>
      <w:r>
        <w:rPr>
          <w:rFonts w:ascii="Times New Roman"/>
          <w:b w:val="false"/>
          <w:i w:val="false"/>
          <w:color w:val="000000"/>
          <w:sz w:val="28"/>
        </w:rPr>
        <w:t>
</w:t>
      </w:r>
      <w:r>
        <w:rPr>
          <w:rFonts w:ascii="Times New Roman"/>
          <w:b w:val="false"/>
          <w:i w:val="false"/>
          <w:color w:val="000000"/>
          <w:sz w:val="28"/>
        </w:rPr>
        <w:t>
      Үшіншіден, қоғамның әлеуметтік міндеттерін шешуде ҮЕҰ қатысуын кеңейту қажеттігі;</w:t>
      </w:r>
      <w:r>
        <w:br/>
      </w:r>
      <w:r>
        <w:rPr>
          <w:rFonts w:ascii="Times New Roman"/>
          <w:b w:val="false"/>
          <w:i w:val="false"/>
          <w:color w:val="000000"/>
          <w:sz w:val="28"/>
        </w:rPr>
        <w:t>
</w:t>
      </w:r>
      <w:r>
        <w:rPr>
          <w:rFonts w:ascii="Times New Roman"/>
          <w:b w:val="false"/>
          <w:i w:val="false"/>
          <w:color w:val="000000"/>
          <w:sz w:val="28"/>
        </w:rPr>
        <w:t>
      Төртіншіден, мемлекеттік әлеуметтік тапсырысты іске асыру саласында құқықтық базасын жетілдіру қажеттігі.</w:t>
      </w:r>
    </w:p>
    <w:bookmarkEnd w:id="12"/>
    <w:bookmarkStart w:name="z66" w:id="13"/>
    <w:p>
      <w:pPr>
        <w:spacing w:after="0"/>
        <w:ind w:left="0"/>
        <w:jc w:val="left"/>
      </w:pPr>
      <w:r>
        <w:rPr>
          <w:rFonts w:ascii="Times New Roman"/>
          <w:b/>
          <w:i w:val="false"/>
          <w:color w:val="000000"/>
        </w:rPr>
        <w:t xml:space="preserve"> 
3. Мәдениет министрлігі қызметінің стратегиялық бағыттары,</w:t>
      </w:r>
      <w:r>
        <w:br/>
      </w:r>
      <w:r>
        <w:rPr>
          <w:rFonts w:ascii="Times New Roman"/>
          <w:b/>
          <w:i w:val="false"/>
          <w:color w:val="000000"/>
        </w:rPr>
        <w:t>
мақсаттары мен міндеттері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1"/>
        <w:gridCol w:w="1359"/>
        <w:gridCol w:w="1383"/>
        <w:gridCol w:w="1083"/>
        <w:gridCol w:w="1013"/>
        <w:gridCol w:w="1014"/>
        <w:gridCol w:w="994"/>
        <w:gridCol w:w="1018"/>
        <w:gridCol w:w="1075"/>
      </w:tblGrid>
      <w:tr>
        <w:trPr>
          <w:trHeight w:val="30" w:hRule="atLeast"/>
        </w:trPr>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(есеп)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 Мәдениет және өнер саласының бәсекеге қабілеттілігін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одан әрі қарай іске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бағдарламасының аясында іске асырылатын жобалар туралы тұтынушылардың хабардар болу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Ұлттың Мәдениет тарихында ерекше маңызы бар қалпына келтірілген ескерткіштердің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танымал ету, Қазақстанның бірегей бренді ретінде «Мәдени мұра» бағдарламасының халықаралық беделін арттыру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бағыттардағы объектілер болып табылатын тарих және мәдениет ескерткіштерінің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665"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танымал етуге бағытталған дүниежүзілік арналардың (BBC, Discovery) форматында жасалған жоғары сапалы деректі фильмдердің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танымал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отандық мәдени өнімдердің сапасына қанағаттанушылық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Шараларға қатысатын шет елдік көрермендер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сұраныстың артуын ынталандыру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көлеміндегі отандық фильмдердің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қолы жететін, отандық туындылардың жалпы көлемінде өнер саласындағы жаңа отандық туындылардың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Мәдениет және өнер саласындағы мемлекеттік саясатты іске асыру бойынша шығармашылық бірлестіктермен және одақтармен өзара іс-қимылды жандандыру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 іске асыруға тартылған шығармашылық одақтар мен бірлестіктердің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Жаңа ақпараттық технологияларды қолдану арқылы Мәдени құндылықтарға халықтың қол жеткізуін кеңейту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87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форматтағы мәдениет саласының қызметтерін пайдаланушылардың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кітапханалық жүйе ресурстарына қол жеткізуді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электрондық қызметтерін пайдаланушылардың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аударылған кітапханалық қордың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Қазақстанның тарихи-Мәдени мұрасына қол жеткізуді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аударылған тарихи-Мәдени мұра объектілерінің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саласының инфрақұрылымын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саласындағы нормативтерге жауап беретін мәдениет ұйымдарының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зерттеулердің қорытындылары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мен өңірлерді мәдениет мекемелерімен қамтамасыз ету бойынша әзірленген және бекітілген нормативтердің (стандарттардың)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Мәдениет мекемелерінің жүйесін жаңғырту және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халқының әр 1000 адамына шаққандағы Мәдениет мекемелерінің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Бірл./1000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 Мәдениет қызметкерлерінің кәсіби деңгейін көтеру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тағылымдамадан өткен Мәдениет мекемелері қызметкерлерінің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мамандықтар бойынша жоғары білімді мамандар даярлау есебінен кадр тапшылығын азайту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 адам/мәдениет саласындағы мамандықтар бойынша түлектер саны,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 700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 700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700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700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700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700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Мамандықтары бойынша ЖОО түлектерінің республикалық Мәдениет мекемелеріне жұмысқа орналасу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қызметкерлердің жалақысын көтеру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СТРАТЕГИЯЛЫҚ БАҒЫТ Қазақстан халқын біріктіру факторы ретінде төзімді тілдік орта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Қазақстан халқының тілдерін дамыту және тілдердің үш тұғырлығы қағидатын іске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мемлекеттік тілді меңгерген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тілін меңгерген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ағылшын тілін меңгерген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тілдің әлеуметтік-коммуникативтік және біріктіру функцияларын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негізгі салаларында мемлекеттік тілге деген сұраныстың дәрежесі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жалпы құжат айналымындағы мемлекеттік тілде іс жүргізу жұмысының үлестік көлемі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меңгерген ұлты қазақ емес ересек халықтығ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ұлттық порталын қолданушылардың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тұғырлығы қағидатын іске асыру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мемлекеттік, орыс және ағылшын тілдерін меңгерген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бірлестіктер жанындағы ана тілін үйрену курстарымен қамтылған өзге этнос өкілдерінің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Шетелдегі отандастармен мәдени байланыстарды дамыту және нығайту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Ұйымдық-әдістемелік іс-шаралармен қамтылған қазақ диаспорасы тұратын елдер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3. Мемлекеттілікті, халық бірлігін одан әрі нығайту, ұлтты тұрақты дамыту үшін қоғамды шоғырландыруды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Халық бірлігін қамтамасыз ету және жалпы-қазақстандық патриотизмді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қоғамдық санада мемлекеттік саясатты дамыту стратегиясын қолдау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Ұлтаралық келісімді сақтау мен нығайту және Қазақстан халқы ассамблеясының рөлін одан әрі көтеру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этносаралық қатынастар саласындағы мемлекеттік саясатты дамыту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Қазақстан халқы Ассамблеясы және ұлттық-мәдени бірлестіктер өткізетін ұлтаралық келісім және толеранттықты насихаттау іс-шараларымен қамтылған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Мемлекеттік діни жағдайды мониторинг жүргізу және талдау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қатынастар саласындағы мемлекеттік саясатты қолдау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Конфессияаралық қатынастар саласындағы мемлекеттік саясат туралы қазақстандықтардың хабардар болу деңгейін арттыру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сауаттылыған арттыру жөніндегі ақпараттық-насихаттау іс-шараларымен қамтылған тұрғындардың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Стратегия мен Қазақстан дамуының басымдықтарын және жүргізіліп жатқан мемлекеттік саясатты түсіндіру және насихаттау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ақпараттық-насихат іс-шараларын жүргізу нәтижесінде шараларын жүргізу нәтижесінде бағдарламалық құжаттар мен мемлекеттік саясаттың негізгі бағыттары туралы хабардар болу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мемлекеттік саясаттың негізгі бағыттарын түсіндіру және насихаттау жөніндегі іс-шаралармен қамтылған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 құндылықтарын насихаттау жұмысымен қамтылған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гендерлік саясаттың негізгі бағыттары мен іске асырылуы туралы хабардар болу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w:t>
            </w:r>
            <w:r>
              <w:rPr>
                <w:rFonts w:ascii="Times New Roman"/>
                <w:b w:val="false"/>
                <w:i w:val="false"/>
                <w:color w:val="000000"/>
                <w:sz w:val="20"/>
              </w:rPr>
              <w:t> </w:t>
            </w:r>
            <w:r>
              <w:rPr>
                <w:rFonts w:ascii="Times New Roman"/>
                <w:b w:val="false"/>
                <w:i w:val="false"/>
                <w:color w:val="000000"/>
                <w:sz w:val="20"/>
              </w:rPr>
              <w:t>Қазақстан Республикасының мемлекеттік нышандарына құрмет сезімін қалыптастыру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халық азаматтардың арасындағы Қазақстанның мемлекеттік рәміздері туралы хабардар болу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рәміздерді танымал ететін имидждік материалдармен қамтамасыз етілу деңгейі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рәміздерді танымал ететін іс-шараларға қатысқан ересек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Мемлекеттілікті мемлекеттің азаматтық қоғам институттарымен өзара іс-әрекетін жетілдіру арқылы нығайту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мемлекеттің өзара қарым-қатынасын оң бағалаған респонденттердің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Елді дамыту стратегиясын іске асыруға азаматтық қоғам институттарының қатысуын кеңейту</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әлеуметтік маңызды жобаларды іске асыруға тартылған ҮЕҰ-дың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ҮЕҰ-дың қызметтері мен қамтылған халықтың үлесі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 жұмыс істейтін азаматтық қоғам институттарының қатысуымен үндесу алаңдарының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bookmarkStart w:name="z107" w:id="14"/>
    <w:p>
      <w:pPr>
        <w:spacing w:after="0"/>
        <w:ind w:left="0"/>
        <w:jc w:val="left"/>
      </w:pPr>
      <w:r>
        <w:rPr>
          <w:rFonts w:ascii="Times New Roman"/>
          <w:b/>
          <w:i w:val="false"/>
          <w:color w:val="000000"/>
        </w:rPr>
        <w:t xml:space="preserve"> 
Мемлекеттік органның даму мақсаттарының мемлекет дамуының стратегиялық мақсаттарына сәйкестігі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4892"/>
        <w:gridCol w:w="4105"/>
      </w:tblGrid>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және мақсаттары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Мемлекеттік органның мақсаттары бағытталған мемлекеттің стратегиялық мақсаттары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қабілеттілігін арттыру</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одан әрі іске асыру</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«4-басымдық: Осы заманғы білім беруді дамыту, кадрлардың біліктілігі мен оларды қайта даярлауды ұдайы арттыру және Қазақстан халқы мәдениетінің одан әрі өркендеуі»</w:t>
            </w:r>
            <w:r>
              <w:br/>
            </w:r>
            <w:r>
              <w:rPr>
                <w:rFonts w:ascii="Times New Roman"/>
                <w:b w:val="false"/>
                <w:i w:val="false"/>
                <w:color w:val="000000"/>
                <w:sz w:val="20"/>
              </w:rPr>
              <w:t>
</w:t>
            </w:r>
            <w:r>
              <w:rPr>
                <w:rFonts w:ascii="Times New Roman"/>
                <w:b w:val="false"/>
                <w:i w:val="false"/>
                <w:color w:val="000000"/>
                <w:sz w:val="20"/>
              </w:rPr>
              <w:t>«Біздің таланттыларымыздың өзінің шығармашылық қызметінің есебінен лайықты өмір сүру деңгейіне жетуіне мүмкіндік беретін жағдайлар жасау»</w:t>
            </w:r>
          </w:p>
        </w:tc>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әлемдегі бәсекеге барынша қабілетті 50 елдің қатарына кіру стратегиясы» атты Қазақстан Республикасы Президентінің 2006 жылғы 1 наурыздағы </w:t>
            </w:r>
            <w:r>
              <w:rPr>
                <w:rFonts w:ascii="Times New Roman"/>
                <w:b w:val="false"/>
                <w:i w:val="false"/>
                <w:color w:val="000000"/>
                <w:sz w:val="20"/>
              </w:rPr>
              <w:t>Жолдауы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шетелде кеңінен насихаттау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Халықтың жаңа ақпараттық технологияларды пайдалана отырып, мәдени құндылықтарға қол жеткізуін кеңейту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кемінде 20 %-ы Интернет желісін күнделікті өмірде тиімді пайдалануы үшін қолайлы жағдай жасау; Қазақстан халқының өмірінде ақпараттық ресурстардың әлеуметтік және экономикалық маңызын арттыру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2006 жылғы 13 қазандағы № 995 қаулысымен бекітілген Қазақстан Республикасындағы ақпараттық теңсіздікті төмендетудің 2007 - 2009 жылдарға арналған бағдарламасы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 сала инфрақұрылымын дамыту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Осы заманғы білім беруді дамыту, кадрлардың біліктілігі мен оларды қайта даярлау ұдайы арттыру және Қазақстан халқы мәдениетінің одан әрі өркендеуі»</w:t>
            </w:r>
            <w:r>
              <w:br/>
            </w:r>
            <w:r>
              <w:rPr>
                <w:rFonts w:ascii="Times New Roman"/>
                <w:b w:val="false"/>
                <w:i w:val="false"/>
                <w:color w:val="000000"/>
                <w:sz w:val="20"/>
              </w:rPr>
              <w:t>
</w:t>
            </w:r>
            <w:r>
              <w:rPr>
                <w:rFonts w:ascii="Times New Roman"/>
                <w:b w:val="false"/>
                <w:i w:val="false"/>
                <w:color w:val="000000"/>
                <w:sz w:val="20"/>
              </w:rPr>
              <w:t>«Осы заманғы дамыған мәдениет жүйесін қалыптастыру, бірыңғай мәдени-ақпараттық кеңістікті нығайту, тарихи-мәдени мұраларды сақтау және дамыту»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2006 - 2008 жылдарға арналған Бағдарламасын бекіту туралы «Қазақстанның 2030 жылға дейінгі даму стратегиясын одан әрі іске асыру жөніндегі шаралар туралы» Қазақстан Республикасы Президентінің 2006 жылғы 30 наурыздағы № 80 </w:t>
            </w:r>
            <w:r>
              <w:rPr>
                <w:rFonts w:ascii="Times New Roman"/>
                <w:b w:val="false"/>
                <w:i w:val="false"/>
                <w:color w:val="000000"/>
                <w:sz w:val="20"/>
              </w:rPr>
              <w:t>Жарлығы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біріктіру факторы ретінде төзімді тілдік орта құру</w:t>
            </w:r>
          </w:p>
        </w:tc>
      </w:tr>
      <w:tr>
        <w:trPr>
          <w:trHeight w:val="3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тілді, Қазақстан халқының тілдерін дамыту және тілдердің үш бірлігі ұстанымын жүзеге асыру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Қазақстан халқы тілдерін үйрену мен дамыту үшін жағдай туғызуға қамқорлық жасайды»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 </w:t>
            </w:r>
            <w:r>
              <w:rPr>
                <w:rFonts w:ascii="Times New Roman"/>
                <w:b w:val="false"/>
                <w:i w:val="false"/>
                <w:color w:val="000000"/>
                <w:sz w:val="20"/>
              </w:rPr>
              <w:t>7-бап</w:t>
            </w:r>
            <w:r>
              <w:rPr>
                <w:rFonts w:ascii="Times New Roman"/>
                <w:b w:val="false"/>
                <w:i w:val="false"/>
                <w:color w:val="000000"/>
                <w:sz w:val="20"/>
              </w:rPr>
              <w:t>, 3-т.</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көтеру»</w:t>
            </w:r>
            <w:r>
              <w:br/>
            </w:r>
            <w:r>
              <w:rPr>
                <w:rFonts w:ascii="Times New Roman"/>
                <w:b w:val="false"/>
                <w:i w:val="false"/>
                <w:color w:val="000000"/>
                <w:sz w:val="20"/>
              </w:rPr>
              <w:t>
</w:t>
            </w:r>
            <w:r>
              <w:rPr>
                <w:rFonts w:ascii="Times New Roman"/>
                <w:b w:val="false"/>
                <w:i w:val="false"/>
                <w:color w:val="000000"/>
                <w:sz w:val="20"/>
              </w:rPr>
              <w:t>«Бүкіл қоғамымыздағы топтастырып отырған мемлекеттік тіл ретінде қазақ тілін оқыту сапасын арттыру қажеттілігіне ерекше назар аударғым келеді» «Халықаралық тәжірибелерге сүйене отырып қазақ тілін оқытудың қазіргі заманғы озық бағдарламалары мен әдістерін әзірлеп, енгізу қажет»</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 саясатының басты мақсаты» атты Қазақстан Республикасы Президентінің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алтыншы бағыт - Қазақстан халқының рухани дамуы және үш тұғырлы тіл саясаты»</w:t>
            </w:r>
            <w:r>
              <w:br/>
            </w:r>
            <w:r>
              <w:rPr>
                <w:rFonts w:ascii="Times New Roman"/>
                <w:b w:val="false"/>
                <w:i w:val="false"/>
                <w:color w:val="000000"/>
                <w:sz w:val="20"/>
              </w:rPr>
              <w:t>
</w:t>
            </w:r>
            <w:r>
              <w:rPr>
                <w:rFonts w:ascii="Times New Roman"/>
                <w:b w:val="false"/>
                <w:i w:val="false"/>
                <w:color w:val="000000"/>
                <w:sz w:val="20"/>
              </w:rPr>
              <w:t>««Тілдердің үштұғырлығы» мәдени жобасын кезеңдеп іске асыруды қолға алуды ұсынамын. Қазақстан бүкіл әлемде халқы үш тілді пайдаланатын жоғары білімді ел ретінде танылуға тиіс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атты Қазақстан Республикасы Президентінің 2007 жылғы 28 ақпандағы </w:t>
            </w:r>
            <w:r>
              <w:rPr>
                <w:rFonts w:ascii="Times New Roman"/>
                <w:b w:val="false"/>
                <w:i w:val="false"/>
                <w:color w:val="000000"/>
                <w:sz w:val="20"/>
              </w:rPr>
              <w:t>Жолдауы</w:t>
            </w:r>
            <w:r>
              <w:br/>
            </w:r>
            <w:r>
              <w:rPr>
                <w:rFonts w:ascii="Times New Roman"/>
                <w:b w:val="false"/>
                <w:i w:val="false"/>
                <w:color w:val="000000"/>
                <w:sz w:val="20"/>
              </w:rPr>
              <w:t>
</w:t>
            </w:r>
            <w:r>
              <w:rPr>
                <w:rFonts w:ascii="Times New Roman"/>
                <w:b w:val="false"/>
                <w:i w:val="false"/>
                <w:color w:val="000000"/>
                <w:sz w:val="20"/>
              </w:rPr>
              <w:t>Ішкі және сыртқы саясатымыздың аса маңызды 30 серпінді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арттыру»</w:t>
            </w:r>
            <w:r>
              <w:br/>
            </w:r>
            <w:r>
              <w:rPr>
                <w:rFonts w:ascii="Times New Roman"/>
                <w:b w:val="false"/>
                <w:i w:val="false"/>
                <w:color w:val="000000"/>
                <w:sz w:val="20"/>
              </w:rPr>
              <w:t>
</w:t>
            </w:r>
            <w:r>
              <w:rPr>
                <w:rFonts w:ascii="Times New Roman"/>
                <w:b w:val="false"/>
                <w:i w:val="false"/>
                <w:color w:val="000000"/>
                <w:sz w:val="20"/>
              </w:rPr>
              <w:t>«Үкімет «Тілдердің үш тұғырлылығы» мәдени жобасын іске асыруды жеделдетуі тиіс»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 саясатының басты мақсаты» атты Қазақстан Республикасы Президентінің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өзінің одан тыс жерлерде жүрген азаматтарын қорғауға және оларға қамқорлық жасауға кепілдік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 </w:t>
            </w:r>
            <w:r>
              <w:rPr>
                <w:rFonts w:ascii="Times New Roman"/>
                <w:b w:val="false"/>
                <w:i w:val="false"/>
                <w:color w:val="000000"/>
                <w:sz w:val="20"/>
              </w:rPr>
              <w:t>11-бап</w:t>
            </w:r>
            <w:r>
              <w:rPr>
                <w:rFonts w:ascii="Times New Roman"/>
                <w:b w:val="false"/>
                <w:i w:val="false"/>
                <w:color w:val="000000"/>
                <w:sz w:val="20"/>
              </w:rPr>
              <w:t>, 2-т.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3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 бірлігін қамтамасыз ету және жалпықазақстандық патриотизмді қалыптастыру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«Қазақстандық мемлекеттілікті одан әрі нығайту, мемлекеттік басқару тиімділігін арттыру»</w:t>
            </w:r>
            <w:r>
              <w:br/>
            </w:r>
            <w:r>
              <w:rPr>
                <w:rFonts w:ascii="Times New Roman"/>
                <w:b w:val="false"/>
                <w:i w:val="false"/>
                <w:color w:val="000000"/>
                <w:sz w:val="20"/>
              </w:rPr>
              <w:t>
</w:t>
            </w:r>
            <w:r>
              <w:rPr>
                <w:rFonts w:ascii="Times New Roman"/>
                <w:b w:val="false"/>
                <w:i w:val="false"/>
                <w:color w:val="000000"/>
                <w:sz w:val="20"/>
              </w:rPr>
              <w:t>«бірінші.... біз қоғамдық тұрақтылықты, ұлтаралық келісімді қамтамасыз етуде, қазақстандық біртұтастық пен жалпықазақстандық патриотизмді қалыптастыруда өз моделімізді жүзеге асырдық. Мемлекетті, оның қауыпсіздігін одан әрі нығайтып... Қазақстанға ұзақ мерзімді тұрақтылық, бейбітшілік пен келісім керек»</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атты Қазақстан Республикасы Президентінің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2-ұзақ мерзімді басымдық «Ішкі саяси тұрақтылық пен қоғамның топтасуы. Қазақстанға бүгін және алдағы ондаған жылдар ішінде ұлттық стратегияны жүзеге асыруға мүмкіндік беретін ішкі саяси тұрақтылық пен ұлттық біртұтастықты сақтап, нығайта беру»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«Қазақстан-2030 барлық қазақстандықтардың өсіп-өркендеуі, қауіпсіздігі және әл-ауқатының артуы» атты Қазақстан Республикасы Президентінің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Жаңа кезеңдегі негізгі міндеттер»</w:t>
            </w:r>
            <w:r>
              <w:br/>
            </w:r>
            <w:r>
              <w:rPr>
                <w:rFonts w:ascii="Times New Roman"/>
                <w:b w:val="false"/>
                <w:i w:val="false"/>
                <w:color w:val="000000"/>
                <w:sz w:val="20"/>
              </w:rPr>
              <w:t>
</w:t>
            </w:r>
            <w:r>
              <w:rPr>
                <w:rFonts w:ascii="Times New Roman"/>
                <w:b w:val="false"/>
                <w:i w:val="false"/>
                <w:color w:val="000000"/>
                <w:sz w:val="20"/>
              </w:rPr>
              <w:t>«Жаңа Қазақстанның Орталық Азия өңірі мен әлемдік қоғамдастықтағы жетістіктері мен мүмкіндіктерін іргелеу»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атты Қазақстан Республикасы Президентінің 2007 жылғы 28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Ішкі саяси тұрақтылық — 2020 Стратегиялық жоспарын іске асырудың сенімді іргетасы»</w:t>
            </w:r>
            <w:r>
              <w:br/>
            </w:r>
            <w:r>
              <w:rPr>
                <w:rFonts w:ascii="Times New Roman"/>
                <w:b w:val="false"/>
                <w:i w:val="false"/>
                <w:color w:val="000000"/>
                <w:sz w:val="20"/>
              </w:rPr>
              <w:t>
</w:t>
            </w:r>
            <w:r>
              <w:rPr>
                <w:rFonts w:ascii="Times New Roman"/>
                <w:b w:val="false"/>
                <w:i w:val="false"/>
                <w:color w:val="000000"/>
                <w:sz w:val="20"/>
              </w:rPr>
              <w:t>«Ішкі саяси сала мен ұлттық қауіпсіздіктің 2020 жылға дейінгі негізгі мақсаттары қоғамда келісім мен тұрақтылықты сақтау, ел қауіпсіздігін нығайту болып қала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мүмкіндіктері» атты Қазақстан Республикасы Президентінің 2010 жылғы 29 қаңтардағы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бағыт: ұлттық келісімді, қауіпсіздікті, халықаралық қатынастардың орнықтылығын қамтамасыз ету»</w:t>
            </w:r>
            <w:r>
              <w:br/>
            </w:r>
            <w:r>
              <w:rPr>
                <w:rFonts w:ascii="Times New Roman"/>
                <w:b w:val="false"/>
                <w:i w:val="false"/>
                <w:color w:val="000000"/>
                <w:sz w:val="20"/>
              </w:rPr>
              <w:t>
</w:t>
            </w:r>
            <w:r>
              <w:rPr>
                <w:rFonts w:ascii="Times New Roman"/>
                <w:b w:val="false"/>
                <w:i w:val="false"/>
                <w:color w:val="000000"/>
                <w:sz w:val="20"/>
              </w:rPr>
              <w:t>«Ішкі саяси салада 2020 жылға дейінгі кезеңде бейбітшілік пен келісімді, Қазақстан қоғамының орнықтылығы мен тұрақтылығын сақтау негізгі мақсаттар болып қала береді»</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тұрақтылықты қолдау»</w:t>
            </w:r>
            <w:r>
              <w:br/>
            </w:r>
            <w:r>
              <w:rPr>
                <w:rFonts w:ascii="Times New Roman"/>
                <w:b w:val="false"/>
                <w:i w:val="false"/>
                <w:color w:val="000000"/>
                <w:sz w:val="20"/>
              </w:rPr>
              <w:t>
</w:t>
            </w:r>
            <w:r>
              <w:rPr>
                <w:rFonts w:ascii="Times New Roman"/>
                <w:b w:val="false"/>
                <w:i w:val="false"/>
                <w:color w:val="000000"/>
                <w:sz w:val="20"/>
              </w:rPr>
              <w:t>«2020 жылға дейін «Қазақстан-2030» Стратегиясының ішкі саяси тұрақтылық пен қоғамның біріктірілуін қамтамасыз ету бойынша ұзақ мерзімді басымдықтарын іске асыру шеңберінде саяси жүйені одан әрі жаңғырту, этникалық және діни дүрдараздықтың алдын алу, Қазақстанның барлық азаматтары үшін тең мүмкіндіктерге негізделген республика халқының бірлігін нығайту бойынша жүйелі жұмыс жалғасатын болады</w:t>
            </w:r>
            <w:r>
              <w:br/>
            </w:r>
            <w:r>
              <w:rPr>
                <w:rFonts w:ascii="Times New Roman"/>
                <w:b w:val="false"/>
                <w:i w:val="false"/>
                <w:color w:val="000000"/>
                <w:sz w:val="20"/>
              </w:rPr>
              <w:t>
</w:t>
            </w:r>
            <w:r>
              <w:rPr>
                <w:rFonts w:ascii="Times New Roman"/>
                <w:b w:val="false"/>
                <w:i w:val="false"/>
                <w:color w:val="000000"/>
                <w:sz w:val="20"/>
              </w:rPr>
              <w:t>Қоғамның ұйымдасуына, отансүйгіштік сезімнің нығаюына және жалпыұлттық идеялар мен бірыңғай құндылықтар негізінде қазақстандықтардың бірыңғай ерекшелігін қалыптастыруға ықпалын тигізетін теңдестірілген ұлттық саясатты іске асыру бойынша бірегей және тиімділігі жоғары институт ретінде Қазақстан халқы Ассамблеясы одан әрі дамитын болады»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келісімді нығайту саласындағы стратегиялық мақсаттар» «2020 жылға қарай діни сенім бостандығына құқықтарды одан әрі іске асыру, сондай-ақ Қазақстанда тұратын барлық этностардың мәдениеті мен салт-дәстүрлерінің еркін дамуы үшін қолайлы жағдайлар жасалады</w:t>
            </w:r>
            <w:r>
              <w:br/>
            </w:r>
            <w:r>
              <w:rPr>
                <w:rFonts w:ascii="Times New Roman"/>
                <w:b w:val="false"/>
                <w:i w:val="false"/>
                <w:color w:val="000000"/>
                <w:sz w:val="20"/>
              </w:rPr>
              <w:t>
</w:t>
            </w:r>
            <w:r>
              <w:rPr>
                <w:rFonts w:ascii="Times New Roman"/>
                <w:b w:val="false"/>
                <w:i w:val="false"/>
                <w:color w:val="000000"/>
                <w:sz w:val="20"/>
              </w:rPr>
              <w:t>тілдерді қолдану мен дамытудың 2011-2020 жылдарға арналған мемлекеттік бағдарлама табысты іске асырылады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қақтығыстардың профилактикасы мен ерте алдын алудың тиімді жүйесі құралды»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Мемлекеттің азаматтық қоғам институттарымен өзара іс-қимылын жетілдіру арқылы мемлекеттілікті нығайту</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«Қазақстандық мемлекеттілікті одан әрі нығайту, мемлекеттік басқару тиімділігін арттыру»</w:t>
            </w:r>
            <w:r>
              <w:br/>
            </w:r>
            <w:r>
              <w:rPr>
                <w:rFonts w:ascii="Times New Roman"/>
                <w:b w:val="false"/>
                <w:i w:val="false"/>
                <w:color w:val="000000"/>
                <w:sz w:val="20"/>
              </w:rPr>
              <w:t>
</w:t>
            </w:r>
            <w:r>
              <w:rPr>
                <w:rFonts w:ascii="Times New Roman"/>
                <w:b w:val="false"/>
                <w:i w:val="false"/>
                <w:color w:val="000000"/>
                <w:sz w:val="20"/>
              </w:rPr>
              <w:t>«Екінші. Қазақстанда қазіргі заманғы саяси жүйені дамыту міндеті тұр.</w:t>
            </w:r>
            <w:r>
              <w:br/>
            </w:r>
            <w:r>
              <w:rPr>
                <w:rFonts w:ascii="Times New Roman"/>
                <w:b w:val="false"/>
                <w:i w:val="false"/>
                <w:color w:val="000000"/>
                <w:sz w:val="20"/>
              </w:rPr>
              <w:t>
</w:t>
            </w:r>
            <w:r>
              <w:rPr>
                <w:rFonts w:ascii="Times New Roman"/>
                <w:b w:val="false"/>
                <w:i w:val="false"/>
                <w:color w:val="000000"/>
                <w:sz w:val="20"/>
              </w:rPr>
              <w:t>Бұл үдерісте саяси партиялар, үкіметтік емес ұйымдар және басқа да қоғамдық институттар басты рөл атқаруы тиіс»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атты Қазақстан Республикасы Президентінің 2008 жылғы 6 ақпандағы </w:t>
            </w:r>
            <w:r>
              <w:rPr>
                <w:rFonts w:ascii="Times New Roman"/>
                <w:b w:val="false"/>
                <w:i w:val="false"/>
                <w:color w:val="000000"/>
                <w:sz w:val="20"/>
              </w:rPr>
              <w:t>Жолдауы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үшінші бағыт - Саяси жүйені дамыту»</w:t>
            </w:r>
            <w:r>
              <w:br/>
            </w:r>
            <w:r>
              <w:rPr>
                <w:rFonts w:ascii="Times New Roman"/>
                <w:b w:val="false"/>
                <w:i w:val="false"/>
                <w:color w:val="000000"/>
                <w:sz w:val="20"/>
              </w:rPr>
              <w:t>
</w:t>
            </w:r>
            <w:r>
              <w:rPr>
                <w:rFonts w:ascii="Times New Roman"/>
                <w:b w:val="false"/>
                <w:i w:val="false"/>
                <w:color w:val="000000"/>
                <w:sz w:val="20"/>
              </w:rPr>
              <w:t>«Саяси партиялардың рөлін арттыру, азаматтық қоғам институттарын дамыту үшін қолайлы жағдайлар туғызу»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атты Қазақстан Республикасы Президентінің 2007 жылғы 28 ақпандағы </w:t>
            </w:r>
            <w:r>
              <w:rPr>
                <w:rFonts w:ascii="Times New Roman"/>
                <w:b w:val="false"/>
                <w:i w:val="false"/>
                <w:color w:val="000000"/>
                <w:sz w:val="20"/>
              </w:rPr>
              <w:t>Жолдауы</w:t>
            </w:r>
            <w:r>
              <w:br/>
            </w:r>
            <w:r>
              <w:rPr>
                <w:rFonts w:ascii="Times New Roman"/>
                <w:b w:val="false"/>
                <w:i w:val="false"/>
                <w:color w:val="000000"/>
                <w:sz w:val="20"/>
              </w:rPr>
              <w:t>
</w:t>
            </w:r>
            <w:r>
              <w:rPr>
                <w:rFonts w:ascii="Times New Roman"/>
                <w:b w:val="false"/>
                <w:i w:val="false"/>
                <w:color w:val="000000"/>
                <w:sz w:val="20"/>
              </w:rPr>
              <w:t>Ішкі және сыртқы саясатымыздың аса маңызды 30 серпінді бағыты</w:t>
            </w:r>
          </w:p>
        </w:tc>
      </w:tr>
      <w:tr>
        <w:trPr>
          <w:trHeight w:val="3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және конфессияаралық келісімді нығайту саласындағы стратегиялық мақсаттар» «2020 жылға қарай Қазақстанда өкілдік биліктің мәні арта түседі, саяси партиялардың рөлі мен жауапкершілігі артады, жергілікті өзін-өзі басқару органдарының жүйесі тиімді жұмыс істейтін болады. Демократиялық институттар мен азаматтық қоғамның құрылымдары егемен Қазақстанның әлеуметтік-саяси жүйесінің үйлесімді</w:t>
            </w:r>
            <w:r>
              <w:br/>
            </w:r>
            <w:r>
              <w:rPr>
                <w:rFonts w:ascii="Times New Roman"/>
                <w:b w:val="false"/>
                <w:i w:val="false"/>
                <w:color w:val="000000"/>
                <w:sz w:val="20"/>
              </w:rPr>
              <w:t>
</w:t>
            </w:r>
            <w:r>
              <w:rPr>
                <w:rFonts w:ascii="Times New Roman"/>
                <w:b w:val="false"/>
                <w:i w:val="false"/>
                <w:color w:val="000000"/>
                <w:sz w:val="20"/>
              </w:rPr>
              <w:t>бөлшектеріне айналады»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bl>
    <w:bookmarkStart w:name="z108" w:id="15"/>
    <w:p>
      <w:pPr>
        <w:spacing w:after="0"/>
        <w:ind w:left="0"/>
        <w:jc w:val="left"/>
      </w:pPr>
      <w:r>
        <w:rPr>
          <w:rFonts w:ascii="Times New Roman"/>
          <w:b/>
          <w:i w:val="false"/>
          <w:color w:val="000000"/>
        </w:rPr>
        <w:t xml:space="preserve"> 
Сектораралық өзара іс-қимыл</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2413"/>
        <w:gridCol w:w="4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Стратегиялық жоспарының іс-шаралары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орындаушы мемлекеттік органдар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өзара іс-қимыл іс-шаралары</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кеңінен таныту,</w:t>
            </w:r>
            <w:r>
              <w:br/>
            </w:r>
            <w:r>
              <w:rPr>
                <w:rFonts w:ascii="Times New Roman"/>
                <w:b w:val="false"/>
                <w:i w:val="false"/>
                <w:color w:val="000000"/>
                <w:sz w:val="20"/>
              </w:rPr>
              <w:t>
</w:t>
            </w:r>
            <w:r>
              <w:rPr>
                <w:rFonts w:ascii="Times New Roman"/>
                <w:b w:val="false"/>
                <w:i w:val="false"/>
                <w:color w:val="000000"/>
                <w:sz w:val="20"/>
              </w:rPr>
              <w:t>Қазақстанның бірегей бренді ретінде «Мәдени мүра» бағдарламасының халықаралық мәртебесін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Экотуризмді дамыту, туристік қызығушылық объектілеріне айналған ескерткіштерге туристік жол бағыттарын әзірлеу</w:t>
            </w:r>
          </w:p>
        </w:tc>
      </w:tr>
      <w:tr>
        <w:trPr>
          <w:trHeight w:val="30" w:hRule="atLeast"/>
        </w:trPr>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қызметкерлерінің кәсіби деңгейін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қызметкерлердің жалақы деңгейін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мамандықтар бойынша жоғары білімді мамандар дайындауға мемлекеттік білім беру гранттарын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 үшін мамандар дайындауды жүзеге асыратын ЖОО бітірушілерін жұмысқа орналастыруды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біріктіру факторы ретінде төзімді тілдік орта құру</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 стратегиялық жоспарының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орындаушы мемлекеттік органдар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өзара іс-қимыл іс-шаралары</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отандастармен мәдени байланысты дамыту және нығайту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ұйымдастырушылық-әдістемелік іс-шаралар дайындауға ықпал ету</w:t>
            </w:r>
          </w:p>
        </w:tc>
      </w:tr>
    </w:tbl>
    <w:bookmarkStart w:name="z67" w:id="16"/>
    <w:p>
      <w:pPr>
        <w:spacing w:after="0"/>
        <w:ind w:left="0"/>
        <w:jc w:val="left"/>
      </w:pPr>
      <w:r>
        <w:rPr>
          <w:rFonts w:ascii="Times New Roman"/>
          <w:b/>
          <w:i w:val="false"/>
          <w:color w:val="000000"/>
        </w:rPr>
        <w:t xml:space="preserve"> 
4. Министрліктің функционалдық мүмкіндіктері</w:t>
      </w:r>
      <w:r>
        <w:br/>
      </w:r>
      <w:r>
        <w:rPr>
          <w:rFonts w:ascii="Times New Roman"/>
          <w:b/>
          <w:i w:val="false"/>
          <w:color w:val="000000"/>
        </w:rPr>
        <w:t>
және ықтимал қатерлер</w:t>
      </w:r>
    </w:p>
    <w:bookmarkEnd w:id="16"/>
    <w:bookmarkStart w:name="z68" w:id="17"/>
    <w:p>
      <w:pPr>
        <w:spacing w:after="0"/>
        <w:ind w:left="0"/>
        <w:jc w:val="both"/>
      </w:pPr>
      <w:r>
        <w:rPr>
          <w:rFonts w:ascii="Times New Roman"/>
          <w:b w:val="false"/>
          <w:i w:val="false"/>
          <w:color w:val="000000"/>
          <w:sz w:val="28"/>
        </w:rPr>
        <w:t>
      Министрліктің орта мерзімді стратегиясын тиімді іске асыру үшін мына бағыттарда мәдени кеңістіктің құрылымын оңтайландыру жөніндегі бірқатар тактикалық міндеттерді шешу қажет.</w:t>
      </w:r>
      <w:r>
        <w:br/>
      </w:r>
      <w:r>
        <w:rPr>
          <w:rFonts w:ascii="Times New Roman"/>
          <w:b w:val="false"/>
          <w:i w:val="false"/>
          <w:color w:val="000000"/>
          <w:sz w:val="28"/>
        </w:rPr>
        <w:t>
</w:t>
      </w:r>
      <w:r>
        <w:rPr>
          <w:rFonts w:ascii="Times New Roman"/>
          <w:b w:val="false"/>
          <w:i w:val="false"/>
          <w:color w:val="000000"/>
          <w:sz w:val="28"/>
        </w:rPr>
        <w:t>
      Біріншіден, мәдени кеңістікті дамытуға өзіне атқарушылық функцияларды алуға қабілетті мәдени ортаның тиімді инфрақұрылымын қалыптастыру. Ол үшін «Салалардың тиімді инфрақұрылымын қалыптастыру» ішкі бағдарламасы әзірленеді және іске асырылады, бұл инфрақұрылыммен жұмыстың тиімділігін арттыру үшін министрлік ішіндегі функцияларды қайта бөлуді көздейді.</w:t>
      </w:r>
      <w:r>
        <w:br/>
      </w:r>
      <w:r>
        <w:rPr>
          <w:rFonts w:ascii="Times New Roman"/>
          <w:b w:val="false"/>
          <w:i w:val="false"/>
          <w:color w:val="000000"/>
          <w:sz w:val="28"/>
        </w:rPr>
        <w:t>
</w:t>
      </w:r>
      <w:r>
        <w:rPr>
          <w:rFonts w:ascii="Times New Roman"/>
          <w:b w:val="false"/>
          <w:i w:val="false"/>
          <w:color w:val="000000"/>
          <w:sz w:val="28"/>
        </w:rPr>
        <w:t>
      Екіншіден, министрлікте мемлекеттік стратегиялық және жедел реттеуді сақтай отырып, мәдени кеңістікте нарықтық тетіктерді теңгерімді дамыту; нарықтық қатынастарды дамыту есебінен мәдениет саласында бәсекеге қабілетті өнім шығару.</w:t>
      </w:r>
      <w:r>
        <w:br/>
      </w:r>
      <w:r>
        <w:rPr>
          <w:rFonts w:ascii="Times New Roman"/>
          <w:b w:val="false"/>
          <w:i w:val="false"/>
          <w:color w:val="000000"/>
          <w:sz w:val="28"/>
        </w:rPr>
        <w:t>
</w:t>
      </w:r>
      <w:r>
        <w:rPr>
          <w:rFonts w:ascii="Times New Roman"/>
          <w:b w:val="false"/>
          <w:i w:val="false"/>
          <w:color w:val="000000"/>
          <w:sz w:val="28"/>
        </w:rPr>
        <w:t>
      Үшіншіден, министрлікте менеджмент жүйесін жаңғырту. Осы бағытта мынадай іс-шаралар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министрлік менеджментінің бағдарламалық-нысаналы моделін енгізу; тиісті бағдарламалар, жобалар және стратегиялар бойынша нысаналы көрсеткіштерге қол жеткізу үшін бөлімшелерге жауапкершілікті бөлу;</w:t>
      </w:r>
      <w:r>
        <w:br/>
      </w:r>
      <w:r>
        <w:rPr>
          <w:rFonts w:ascii="Times New Roman"/>
          <w:b w:val="false"/>
          <w:i w:val="false"/>
          <w:color w:val="000000"/>
          <w:sz w:val="28"/>
        </w:rPr>
        <w:t>
</w:t>
      </w:r>
      <w:r>
        <w:rPr>
          <w:rFonts w:ascii="Times New Roman"/>
          <w:b w:val="false"/>
          <w:i w:val="false"/>
          <w:color w:val="000000"/>
          <w:sz w:val="28"/>
        </w:rPr>
        <w:t>
      қызметкерлердің кәсіби деңгейін көтеру, министрлік мақсаттарының айналасына топтастыру үшін «Персоналды басқару» бағдарламасын іске асыру;</w:t>
      </w:r>
      <w:r>
        <w:br/>
      </w:r>
      <w:r>
        <w:rPr>
          <w:rFonts w:ascii="Times New Roman"/>
          <w:b w:val="false"/>
          <w:i w:val="false"/>
          <w:color w:val="000000"/>
          <w:sz w:val="28"/>
        </w:rPr>
        <w:t>
</w:t>
      </w:r>
      <w:r>
        <w:rPr>
          <w:rFonts w:ascii="Times New Roman"/>
          <w:b w:val="false"/>
          <w:i w:val="false"/>
          <w:color w:val="000000"/>
          <w:sz w:val="28"/>
        </w:rPr>
        <w:t>
      нәтижеге бағдарланған бюджеттеу жүйесіне көшуге байланысты серпінді жобалар мен бағдарламаларды әзірлеу және инфрақұрылым мен нарықтық тетіктердің көмегімен олардың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мәдени кеңістікті дамытудың реттеуіш функциясын орындау: мәдени кеңістіктің салаларын реттейтін ҚР Заңдарын және заңға тәуелді актілерін әзірлеу және түзету, сондай-ақ салаларды жедел реттеу үшін лицензиялау және сертификаттау тетіктерін қолдану.</w:t>
      </w:r>
      <w:r>
        <w:br/>
      </w:r>
      <w:r>
        <w:rPr>
          <w:rFonts w:ascii="Times New Roman"/>
          <w:b w:val="false"/>
          <w:i w:val="false"/>
          <w:color w:val="000000"/>
          <w:sz w:val="28"/>
        </w:rPr>
        <w:t>
</w:t>
      </w:r>
      <w:r>
        <w:rPr>
          <w:rFonts w:ascii="Times New Roman"/>
          <w:b w:val="false"/>
          <w:i w:val="false"/>
          <w:color w:val="000000"/>
          <w:sz w:val="28"/>
        </w:rPr>
        <w:t>
      инфрақұрылым тиімділігінің мониторингі және «ММ-индикатор» моделінің көмегімен мемлекеттік ресурстарды қолдану.</w:t>
      </w:r>
      <w:r>
        <w:br/>
      </w:r>
      <w:r>
        <w:rPr>
          <w:rFonts w:ascii="Times New Roman"/>
          <w:b w:val="false"/>
          <w:i w:val="false"/>
          <w:color w:val="000000"/>
          <w:sz w:val="28"/>
        </w:rPr>
        <w:t>
</w:t>
      </w:r>
      <w:r>
        <w:rPr>
          <w:rFonts w:ascii="Times New Roman"/>
          <w:b w:val="false"/>
          <w:i w:val="false"/>
          <w:color w:val="000000"/>
          <w:sz w:val="28"/>
        </w:rPr>
        <w:t>
      іске асырылатын бағдарламалардың сапасын бағалау жүйесін енгізу және болашақта ISO 9000 стандарттарын енгізу.</w:t>
      </w:r>
      <w:r>
        <w:br/>
      </w:r>
      <w:r>
        <w:rPr>
          <w:rFonts w:ascii="Times New Roman"/>
          <w:b w:val="false"/>
          <w:i w:val="false"/>
          <w:color w:val="000000"/>
          <w:sz w:val="28"/>
        </w:rPr>
        <w:t>
</w:t>
      </w:r>
      <w:r>
        <w:rPr>
          <w:rFonts w:ascii="Times New Roman"/>
          <w:b w:val="false"/>
          <w:i w:val="false"/>
          <w:color w:val="000000"/>
          <w:sz w:val="28"/>
        </w:rPr>
        <w:t>
      Төртіншіден, мәдениет саласындағы мемлекеттік саясатты іске асырудың айналасына қоғамды топтастыру:</w:t>
      </w:r>
      <w:r>
        <w:br/>
      </w:r>
      <w:r>
        <w:rPr>
          <w:rFonts w:ascii="Times New Roman"/>
          <w:b w:val="false"/>
          <w:i w:val="false"/>
          <w:color w:val="000000"/>
          <w:sz w:val="28"/>
        </w:rPr>
        <w:t>
</w:t>
      </w:r>
      <w:r>
        <w:rPr>
          <w:rFonts w:ascii="Times New Roman"/>
          <w:b w:val="false"/>
          <w:i w:val="false"/>
          <w:color w:val="000000"/>
          <w:sz w:val="28"/>
        </w:rPr>
        <w:t>
      ММ жанындағы Сараптамалық кеңестің жұмысын жаңғырту;</w:t>
      </w:r>
      <w:r>
        <w:br/>
      </w:r>
      <w:r>
        <w:rPr>
          <w:rFonts w:ascii="Times New Roman"/>
          <w:b w:val="false"/>
          <w:i w:val="false"/>
          <w:color w:val="000000"/>
          <w:sz w:val="28"/>
        </w:rPr>
        <w:t>
</w:t>
      </w:r>
      <w:r>
        <w:rPr>
          <w:rFonts w:ascii="Times New Roman"/>
          <w:b w:val="false"/>
          <w:i w:val="false"/>
          <w:color w:val="000000"/>
          <w:sz w:val="28"/>
        </w:rPr>
        <w:t>
      салалық нысаналы топтар бойынша Қазақстанның картасын жасау және олардың әрқайсысы үшін бағдарлама әзірлеу; нысаналы топтармен жұмыс бойынша Мәдениет министрлігінің бөлімшелері мен басшылары арасында жауапкершілікті бөлу;</w:t>
      </w:r>
      <w:r>
        <w:br/>
      </w:r>
      <w:r>
        <w:rPr>
          <w:rFonts w:ascii="Times New Roman"/>
          <w:b w:val="false"/>
          <w:i w:val="false"/>
          <w:color w:val="000000"/>
          <w:sz w:val="28"/>
        </w:rPr>
        <w:t>
</w:t>
      </w:r>
      <w:r>
        <w:rPr>
          <w:rFonts w:ascii="Times New Roman"/>
          <w:b w:val="false"/>
          <w:i w:val="false"/>
          <w:color w:val="000000"/>
          <w:sz w:val="28"/>
        </w:rPr>
        <w:t>
      мәдени қоғамдастықпен белсенді өзара іс-қимыл қағидаттары бойынша, сондай-ақ мемлекеттік-жеке меншік әріптестік қағидаттары бойынша Министрліктің стратегиясын іске асыру жөніндегі іс-шаралар.</w:t>
      </w:r>
      <w:r>
        <w:br/>
      </w:r>
      <w:r>
        <w:rPr>
          <w:rFonts w:ascii="Times New Roman"/>
          <w:b w:val="false"/>
          <w:i w:val="false"/>
          <w:color w:val="000000"/>
          <w:sz w:val="28"/>
        </w:rPr>
        <w:t>
</w:t>
      </w:r>
      <w:r>
        <w:rPr>
          <w:rFonts w:ascii="Times New Roman"/>
          <w:b w:val="false"/>
          <w:i w:val="false"/>
          <w:color w:val="000000"/>
          <w:sz w:val="28"/>
        </w:rPr>
        <w:t>
      Министрлік қызметін стратегиялық жоспарлау жүйесіне және нәтижеге бағдарланған бюджеттеу жүйесіне көшу кезінде нысаналы көрсеткіштер мен индикаторлардың қол жеткізілген мәндерін жоспарланған мәндерге сәйкес келмеуі түріндегі стратегиялық міндеттердің орындалмауы тәуекеліне ерекше назар аударылады.</w:t>
      </w:r>
    </w:p>
    <w:bookmarkEnd w:id="17"/>
    <w:bookmarkStart w:name="z109" w:id="18"/>
    <w:p>
      <w:pPr>
        <w:spacing w:after="0"/>
        <w:ind w:left="0"/>
        <w:jc w:val="left"/>
      </w:pPr>
      <w:r>
        <w:rPr>
          <w:rFonts w:ascii="Times New Roman"/>
          <w:b/>
          <w:i w:val="false"/>
          <w:color w:val="000000"/>
        </w:rPr>
        <w:t xml:space="preserve"> 
Ықтимал қатерлер және оларды жоюдың жолдары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6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іс-қимыл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мен дамытуға бағытталған көрсеткіштерге қол жеткізбеу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объектілеріне табиғи-климаттық жағдайдың теріс әсер етуі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 бөлу кезінде басымды мәртебесі бар тарихи-мәдени объектілердің тізбесін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Өңірлердегі әлеуметтік-мәдени ахуалды дамытуға бағытталған көрсеткіштерге қол жеткізбеу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нәтижесіз жұмысы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 әкімдерімен меморандумдарға қол қою</w:t>
            </w:r>
          </w:p>
        </w:tc>
      </w:tr>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саланың жекелеген даму көрсеткіштеріне қол жеткізбеу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нәтижесіз жұмысы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ұйымдардың жұмысына мониторинг және бақылау жүйесін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ұйымдардан кадрлардың кетуі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мансаптық өсуі мен уәждеу тетігін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 кадрлар даярлау шеңберінде БҒМ-мен тиімді сектораралық өзара іс-қимыл</w:t>
            </w:r>
          </w:p>
        </w:tc>
      </w:tr>
    </w:tbl>
    <w:bookmarkStart w:name="z83" w:id="19"/>
    <w:p>
      <w:pPr>
        <w:spacing w:after="0"/>
        <w:ind w:left="0"/>
        <w:jc w:val="left"/>
      </w:pPr>
      <w:r>
        <w:rPr>
          <w:rFonts w:ascii="Times New Roman"/>
          <w:b/>
          <w:i w:val="false"/>
          <w:color w:val="000000"/>
        </w:rPr>
        <w:t xml:space="preserve"> 
5. Нормативтік құқықтық база</w:t>
      </w:r>
    </w:p>
    <w:bookmarkEnd w:id="19"/>
    <w:bookmarkStart w:name="z84" w:id="20"/>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нышандары туралы» 2007 жылғы 4 маусымдағы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«Діни сенім бостандығы және діни бірлестіктер туралы» Қазақстан Республикасының 1992 жылғы 15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тіл туралы» Қазақстан Республикасының 1997 жылғы 11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әлеуметтік тапсырыс туралы» Қазақстан Республикасының 2005 жылғы 12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«Мәдениет туралы» Қазақстан Республикасының 2006 жылғы 15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1997 жылғы 10 қазандағы «Қазақстан - 2030» Жолдауында айтылған Қазақстанның 2030 жылға дейінгі даму </w:t>
      </w:r>
      <w:r>
        <w:rPr>
          <w:rFonts w:ascii="Times New Roman"/>
          <w:b w:val="false"/>
          <w:i w:val="false"/>
          <w:color w:val="000000"/>
          <w:sz w:val="28"/>
        </w:rPr>
        <w:t>стратегиясы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 Президентінің 2001 жылғы 7 ақпандағы Жарлығымен бекітілген Тілдерді қолдану мен дамытудың 2001 - 2010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Президентінің 2001 жылғы 4 желтоқсандағы № 735 қаулысымен бекітілген Қазақстан Республикасының 2010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 Президентінің 2002 жылғы 26 сәуірдегі № 856 Жарлығымен бекітілген Қазақстан халқы Ассамблеясының </w:t>
      </w:r>
      <w:r>
        <w:rPr>
          <w:rFonts w:ascii="Times New Roman"/>
          <w:b w:val="false"/>
          <w:i w:val="false"/>
          <w:color w:val="000000"/>
          <w:sz w:val="28"/>
        </w:rPr>
        <w:t>стратегиясы</w:t>
      </w:r>
      <w:r>
        <w:rPr>
          <w:rFonts w:ascii="Times New Roman"/>
          <w:b w:val="false"/>
          <w:i w:val="false"/>
          <w:color w:val="000000"/>
          <w:sz w:val="28"/>
        </w:rPr>
        <w:t xml:space="preserve"> (2011 жылға дейінгі).</w:t>
      </w:r>
      <w:r>
        <w:br/>
      </w:r>
      <w:r>
        <w:rPr>
          <w:rFonts w:ascii="Times New Roman"/>
          <w:b w:val="false"/>
          <w:i w:val="false"/>
          <w:color w:val="000000"/>
          <w:sz w:val="28"/>
        </w:rPr>
        <w:t>
</w:t>
      </w:r>
      <w:r>
        <w:rPr>
          <w:rFonts w:ascii="Times New Roman"/>
          <w:b w:val="false"/>
          <w:i w:val="false"/>
          <w:color w:val="000000"/>
          <w:sz w:val="28"/>
        </w:rPr>
        <w:t>
      13. Қазақстан Республикасы Президентінің 2006 жылғы 25 шілдедегі № 154 Жарлығымен бекітілген Қазақстан Республикасында азаматтық қоғамды дамытудың 2006 - 2011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Президентінің 2006 жылғы 10 қазандағы № 200 Жарлығымен бекітілген Қазақстан Республикасының азаматтарына патриоттық тәрбие берудің 2006 - 2008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2006 жылғы 30 қыркүйектегі қаулысымен бекітілген Қазақстан Республикасында азаматтық қоғамды дамытудың 2006 - 2011 жылдарға арналған тұжырымдамасын іске асыру жөніндегі іс-шаралар </w:t>
      </w:r>
      <w:r>
        <w:rPr>
          <w:rFonts w:ascii="Times New Roman"/>
          <w:b w:val="false"/>
          <w:i w:val="false"/>
          <w:color w:val="000000"/>
          <w:sz w:val="28"/>
        </w:rPr>
        <w:t>жоспары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2006 жылғы 13 қазандағы № 995 қаулысымен бекітілген Қазақстан Республикасында ақпараттық теңсіздікті төмендетудің 2007 - 2009 жылдарға арналған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2007 жылғы 21 қарашадағы № 1122 қаулысымен бекітілген Мемлекеттік тілдің қолданылу аясын кеңейтудің, оның бәсекеге қабілеттілігін арттырудың 2007 - 2010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2008 жылғы 6 қарашадағы № 1016 қаулысымен бекітілген «Мәдени мұра» стратегиялық ұлттық жобасының 2009 - 2011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2009 жылғы 16 ақпандағы № 158 қаулысымен бекітілген «Мәдени мұра» стратегиялық ұлттық жобасының 2009 - 2011 жылдарға арналған тұжырымдамасын іске асыру жөніндегі 2009 - 2011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бекіту туралы.</w:t>
      </w:r>
      <w:r>
        <w:br/>
      </w:r>
      <w:r>
        <w:rPr>
          <w:rFonts w:ascii="Times New Roman"/>
          <w:b w:val="false"/>
          <w:i w:val="false"/>
          <w:color w:val="000000"/>
          <w:sz w:val="28"/>
        </w:rPr>
        <w:t>
</w:t>
      </w:r>
      <w:r>
        <w:rPr>
          <w:rFonts w:ascii="Times New Roman"/>
          <w:b w:val="false"/>
          <w:i w:val="false"/>
          <w:color w:val="000000"/>
          <w:sz w:val="28"/>
        </w:rPr>
        <w:t>
      21.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«2010 жылға арналған республикалық бюджеттің көрсеткіштерін түзету туралы» Қазақстан Республикасы Үкіметінің 2010 жылғы 12 мамырдағы № 406 </w:t>
      </w:r>
      <w:r>
        <w:rPr>
          <w:rFonts w:ascii="Times New Roman"/>
          <w:b w:val="false"/>
          <w:i w:val="false"/>
          <w:color w:val="000000"/>
          <w:sz w:val="28"/>
        </w:rPr>
        <w:t>қаулысы</w:t>
      </w:r>
      <w:r>
        <w:rPr>
          <w:rFonts w:ascii="Times New Roman"/>
          <w:b w:val="false"/>
          <w:i w:val="false"/>
          <w:color w:val="000000"/>
          <w:sz w:val="28"/>
        </w:rPr>
        <w:t>.</w:t>
      </w:r>
    </w:p>
    <w:bookmarkEnd w:id="20"/>
    <w:bookmarkStart w:name="z106" w:id="21"/>
    <w:p>
      <w:pPr>
        <w:spacing w:after="0"/>
        <w:ind w:left="0"/>
        <w:jc w:val="left"/>
      </w:pPr>
      <w:r>
        <w:rPr>
          <w:rFonts w:ascii="Times New Roman"/>
          <w:b/>
          <w:i w:val="false"/>
          <w:color w:val="000000"/>
        </w:rPr>
        <w:t xml:space="preserve"> 
6. Бюджеттік бағдарламалар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4196"/>
        <w:gridCol w:w="1079"/>
        <w:gridCol w:w="938"/>
        <w:gridCol w:w="958"/>
        <w:gridCol w:w="978"/>
        <w:gridCol w:w="1059"/>
        <w:gridCol w:w="1000"/>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саласындағы мемлекеттік саясатты қалыптастыру және іске асыру жөніндегі қызметтер</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ішкі саяси тұрақтылық, этносаралық және конфессияаралық келісім және тіл саясаты саласындағы мемлекеттік саясатты қалыптастыру және іске асыру жөніндегі стратегиялық саясатты және тиімді салааралық үйлестіруді жүргізу. Ұлттық мәдениетті және басқа халықтардың мәдениетін қайта жандандыру, сақтау, дамыту, қолдану және тарату саласында құқықтық экономикалық және ұйымдастырушылық негіздерін жасау, мемлекеттік тілдің қолдану аясын кеңейту үшін жағдай жасау. Тіл саясаты саласындағы мемлекеттік саясаттың іске асырылуына бақылауды қамтамасыз ету, мемлекеттік қызметшілердің кәсіби деңгейін арттыру. Мәдениет министрлігінің аппараты мен оның бөлімшелерінің қызметін қамтамасыз ету. Тарих және мәдениет ескерткіштерінің археологиялық және реставрациялау жұмыстарына жүргізуге лицензия беру.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жұмыс істеуін, халықаралық ынтымақтастықты және стратегиялық жоспарлауды қамтамасыз ету (ҚҰҚЖД, ТСЖД)</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одан әрі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 елдерде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және өнер саласының инфрақұрылымын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мәртебесін арттыру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құжаттарының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базалық және тақырыптық социологиялық зерттеулерінің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жедел қызметі туралы есептерінің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арттырудан өткен министрлік қызметкерлерінің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халықаралық шарттар мен келісімдердің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әзірлеген нормативтік-құқықтық актілер сараптамаларының шамамен алынған саны (түсуіне қарай)</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бағдарламасы шеңберінде іске асырылып жатқан жобалар туралы тұтынушылардың хабардар болу деңгейі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Мәдениет, тарихи-мәдени мұра объектілерін қорғау және пайдалану саласындағы мемлекеттік саясатты қалыптастыру (МК)</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әрі қарай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 елдерде көпшілікке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Жаңа ақпараттық технологияларды қолдана отырып Мәдени құндылықтарға халықтың кол жеткізуін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және өнер салаларының инфрақұрылымын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Реставрациялық және археологиялық жұмыстарға берілетін лицензиялардың болжамды саны (сұрау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әкелуге және әкетуге берілген рұқсаттардың болжамды саны (сұрау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түсуіне қарай</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мерзімдерде дайындалған рұқсат құжаттардың үлесі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Тілдерді дамыту саласында мемлекеттік саясатты жүргізу (ТК)</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бірігу факторы ретінде төзімді тілдік орта құру.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тілді, Қазақстан халқының тілдерін дамыту және тілдердің үштұғырлығы қағидатын орындау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Тілдердің үштұғырлылық қағидатын іске асыру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тілдерін сақтау және дамыту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тұратын отандастармен Мәдени байланыстарды нығайту және дамыту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комиссиялар, жұмыс топтары өткізген отырыстардың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конференциялардың, дөңгелек үстелдердің, семинарлардың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барлық салаларында мемлекеттік тілдің рөлін арттыру, этностық топтар тілдерінің дамуын жақсарту, шет елдерде тұратын отандастардың ұлттық-мәдени қажеттігін қанағаттандыру сапасын арттыру.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 саласындағы мемлекеттік саясатты қалыптастыру (АМК)</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Мемлекеттік ақпараттық саясатты жетілдіру шеңберінде қазақстандықтардың әлеуметтік оптимизмін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Отандық ақпараттық өнімнің бәсекеге қабілеттілігін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Ұлттық мұрағат қорының ресурстарына халықтың қол жеткізуін кеңейту.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стратегиясы мен әлемнің бәсекеге қабілетті 50 елдің қатарына кіруін отандық бұқаралық ақпарат құралдармен ақпараттық қолдаудың тиімділігін арттыру және кеңейту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жөніндегі медиа кеңістікпен өзара іс-қимылды жандандыру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құқықтық мәдениетін арттыру және заңнаманың сақталуын қамтамасыз ету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БАҚ тақырыптық дифференциясы (жұмыс істейтін арналардың базасында республикалық мамандандырылған телеарналар құру)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ақпараттық өнімге деген тәуелділіктің төмендеуі</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мерзімде бұқаралық ақпарат құралдарын есепке қою туралы берілген куәліктердің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радиохабарларын тарату ұйымдарының қызметіне берілген лицензиялардың шамамен алынған саны (сұрау бойынша)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қатынастарға байланысты іс-шаралардың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негізгі даму басымдықтары және өткізіліп жатқан мемлекеттік саясат туралы халықтың хабарландырылған деңгейі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Қоғамдық тұрақтылықты сақтау саласында мемлекеттік саясатты әзірлеуге және қалыптастыруға қатысу (ҚСЖД)</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бұдан әрі нығайту, ұлтты тұрақты дамыту үшін қоғамды шоғырландыруды қамтамасыз ету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Халық бірлігін қамтамасыз ету және жалпы қазақстандық патриотизмді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Мемлекеттің азаматтық қоғам институттарымен өзара іс-әрекетін жетілдіру арқылы мемлекеттілікті нығайту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келісімді нығайту және сақтау, Қазақстан халқы Ассамблеясының рөлін одан әрі арттыру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Стратегиясы мен басымдықтарын және жүргізіліп отырған мемлекеттік саясатты түсіндіру және насихаттау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рәміздеріне құрметпен қарауды қалыптастыру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дамыту Стратегиясын іске асыруға азаматтық қоғам институттарының қатысуын кеңейту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Социологиялық зерттеулер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комиссиялардың, жұмыс топтарының өткізілген отырыстарының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конференциялар, дөңгелек үстелдер, семинарлардың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санадағы мемлекеттің даму стратегиясы және мемлекеттік саясатты қолдаудың деңгейі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Діни сенім бостандығын қамтамасыз ету және діни бірлестіктермен өзара іс-қимыл саласындағы мемлекеттік саясатты жүргізу (ДIК)</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бұдан әрі нығайту, ұлтты тұрақты дамыту үшін қоғамды шоғырландыруды қамтамасыз ету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Мемлекеттегі діни жағдайға мониторинг жүргізу және талдау</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саласындағы мемлекеттік саясат туралы қазақстандықтардың хабардар болу деңгейін арттыру</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Үкімет және Президент әкімшілігіне берілген есептердің, анықтамалардың болжалды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болжалды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 саласындағы мемлекеттік саясатты қолдау деңгейінің өсуі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560 087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4222"/>
        <w:gridCol w:w="1080"/>
        <w:gridCol w:w="1221"/>
        <w:gridCol w:w="1262"/>
        <w:gridCol w:w="980"/>
        <w:gridCol w:w="900"/>
        <w:gridCol w:w="981"/>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Мәдениет саласындағы қолданбалы ғылыми зерттеулер</w:t>
            </w:r>
          </w:p>
        </w:tc>
      </w:tr>
      <w:tr>
        <w:trPr>
          <w:trHeight w:val="45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өнердің даму үрдісіне ғылыми-практикалық талдауды қамтамасыз ету, әлеуметтік-мәдени инфрақұрылымның жұмыс істеуінің тиімді және перспективалы үлгілерін әзірлеу; тарих және мәдениет ескерткіштерін мұражайландыру және танымал ету; көшпенді және отырықшы-егіншілік мәдениеттерді және олардың өзара іс-қимылы аспектілерін, ежелгі дәуірден бастап бүгінгі күнге дейін Еуразия аумағында болып өткен басқа да этномәдени үдерістерді зерделеуді ұйымдастыруды қамтамасыз ету; объектілерді археологиялық, архитектуралық, кала құрылыстық зерттеуді қамтамасыз ету.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одан әрі іске асыру</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ғылыми-әдістемелік жұмыстардың шамамен алынған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ғылыми каталогтар мен альбомдардың шамамен алынған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проблемалары жөніндегі ғылыми-зерттеу экспедицияларының шамамен алынған саны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ескерткіштерінің зерттелген бөлігі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 есепке алу жүйесін жаңғырту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6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проблемалары бойынша халықтың ғылыми өнімге сұранысын өсіру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174 096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4193"/>
        <w:gridCol w:w="1073"/>
        <w:gridCol w:w="1213"/>
        <w:gridCol w:w="1253"/>
        <w:gridCol w:w="973"/>
        <w:gridCol w:w="893"/>
        <w:gridCol w:w="97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Мәдениет саласындағы қайраткерлерді ынталандыру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мемлекеттік саясатты іске асыру, жалпы ұлттық маңызы бар өнер туындысын айқындау. Қоғамдық, этносаралық және конфессияаралық келісімді бекіту, Республиканың көпұлтты халқының бірлігін нығайту. Демократияны және әлеуметтік өрлеуді дамыту, әдебиет пен өнер саласындағы үздік жарияланымдар үшін мәдениет қайраткерлеріне мемлекеттік сыйақы төлеуді қамтамасыз ету.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танымал ету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бірлестіктермен және одақтармен мәдениет және өнер саласындағы мемлекеттік саясатты іске асыру жөніндегі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сыйлыққа ие болған мәдениет қайраткерлерінің шамамен алынған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стипендияға ие болған мәдениет қайраткерлерінің шамамен алынған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әдебиет және өнер саласындағы көрнекті қайраткерлердің, шығармашылық одақтар және жеке қайраткерлердің мемлекеттік саясатты іске асыруға тартылған үлесі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3561"/>
        <w:gridCol w:w="2056"/>
        <w:gridCol w:w="1304"/>
        <w:gridCol w:w="1347"/>
        <w:gridCol w:w="1070"/>
        <w:gridCol w:w="990"/>
        <w:gridCol w:w="1071"/>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Мемлекеттік тілді және Қазақстан халқының басқа да тілдерін дамыту</w:t>
            </w:r>
          </w:p>
        </w:tc>
      </w:tr>
      <w:tr>
        <w:trPr>
          <w:trHeight w:val="45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әлеуметтік-комуникативтік функцияларын кеңейту және нығайту. Қазақстан халқының басқа да тілдерін дамыту. Біртұтас қазақ ұлтының құрамдас бөлігі ретінде шетелде тұратын отандастарды әлеуметтік-экономикалық, құқықтық қорғау және қолдау жөніндегі мемлекеттік жүйені құру.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біріктіретін фактор ретінде толеранттық тілдік орта құру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Қазақстан халқының басқа да тілдерін дамыту және тілдердің үштұғырлығы қағидатын іске асыру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Тілдердің үштұғырлығы қағидатын іске асыру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тілдерін дамыту және сақтау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отандастармен мәдени байланысты нығайту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бірлестіктер жанындағы жексенбілік мектептер арқылы мемлекеттік тілді оқыту курстарын ұйымдастыру, ұлттық-мәдени орталықтардың жексенбілік мектептері арқылы ұлттық тілдердің дамуына мемлекеттік қолдау көрсету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саясаты мәселелері бойынша білім беру және ғылыми сипаттағы әдебиеттер әзірлеу және шығару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 және тіл саясаты проблемалары жөніндегі социологиялық және талдау зерттеулерін жүргізу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саясатын насихаттау жөніндегі ұйымдастырушылық, мәдени, әдістемелік іс-шаралар өткізу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казак диаспорасы үшін оқу-әдістемелік құралдар, сөздіктер мен оқулықтар басып шығару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диаспорасын біріктіру жөніндегі ұйымдастырушылық, әдістемелік-мәдени іс-шаралар өткізу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негізгі салаларындағы мемлекеттік тілге деген сұраныс деңгейінің өсуі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60" w:hRule="atLeast"/>
        </w:trPr>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органдарында мемлекеттік тілді енгізудің тиімділігін арттыру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60" w:hRule="atLeast"/>
        </w:trPr>
        <w:tc>
          <w:tcPr>
            <w:tcW w:w="0" w:type="auto"/>
            <w:vMerge/>
            <w:tcBorders>
              <w:top w:val="nil"/>
              <w:left w:val="single" w:color="cfcfcf" w:sz="5"/>
              <w:bottom w:val="single" w:color="cfcfcf" w:sz="5"/>
              <w:right w:val="single" w:color="cfcfcf" w:sz="5"/>
            </w:tcBorders>
          </w:tcP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оқытудың инфрақұрылымын жетілдіру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 бірл.)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(93 бірл.)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(100 бірл.)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(120 бірл.)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(120 бірл.)</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барлық салаларында мемлекеттік тілдің рөлін арттыру, этностық топтардың тілдерін дамытуды жақсарту, шетелде тұратын отандастардың ұлттық-мәдени қажеттілігін қамтамасыз ету сапасын арттыру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3405"/>
        <w:gridCol w:w="1925"/>
        <w:gridCol w:w="1249"/>
        <w:gridCol w:w="1289"/>
        <w:gridCol w:w="1006"/>
        <w:gridCol w:w="877"/>
        <w:gridCol w:w="1021"/>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Облыстық бюджеттерге, Астана және Алматы қалаларының бюджеттеріне мәдениет объектілерін дамытуға берілетін нысаналы даму трансферттері</w:t>
            </w:r>
          </w:p>
        </w:tc>
      </w:tr>
      <w:tr>
        <w:trPr>
          <w:trHeight w:val="45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қалалық маңызы бар мәдениет объектілерінің құрылысы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тиіс объектілердің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тиіс объектілердің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13"/>
        <w:gridCol w:w="1873"/>
        <w:gridCol w:w="1213"/>
        <w:gridCol w:w="1253"/>
        <w:gridCol w:w="973"/>
        <w:gridCol w:w="853"/>
        <w:gridCol w:w="9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Мәдениет министрлігін материалдық-техникалық жарақтандыру</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уәкілетті органның материалдық-техникалық базасын жарақтандыру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басқа да заттардың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жұмысқа қажетті жабдықпен, бағдарламалық қамтамасыз етумен, сондай-ақ жиһазбен жабдықталуы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 оның ведомстволарын компьютерлік және кеңселік техникалармен, жиһаздармен, лицензиялық бағдарламалық өнімдермен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3346"/>
        <w:gridCol w:w="1891"/>
        <w:gridCol w:w="1225"/>
        <w:gridCol w:w="1265"/>
        <w:gridCol w:w="983"/>
        <w:gridCol w:w="863"/>
        <w:gridCol w:w="1004"/>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Мәдениет саласындағы мемлекеттік ұйымдардың ғимараттарын, үй-жайлары мен құрылыстарын күрделі жөндеу</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саласындағы мекемелер мен кәсіпорындарда күрделі жөндеу жүргізу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жататын объектілердің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өткен мәдениет объектілерінің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161 323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3490"/>
        <w:gridCol w:w="1973"/>
        <w:gridCol w:w="1278"/>
        <w:gridCol w:w="1320"/>
        <w:gridCol w:w="1036"/>
        <w:gridCol w:w="917"/>
        <w:gridCol w:w="105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Ұлттық фильмдер шығару</w:t>
            </w:r>
          </w:p>
        </w:tc>
      </w:tr>
      <w:tr>
        <w:trPr>
          <w:trHeight w:val="45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нысандағы және әр түрлі жанрлардағы аудиокөрнекі туындыларды шығаруға және прокаттауға бағытталған шығармашылық-өндірістік, ғылыми, білім беру қызметін қамтамасыз ету; кинемотографияның материалдық-техникалық базасын сақтау және дамыту үшін жағдай жасау, ұлттық фильмдерді шығару, тираждау және прокаттау үшін жағдай жасауды қамтамасыз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танымал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шығарылған фильмдердің шамамен алынған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кинофестивальдардың сыйлықтары мен наградаларының болжамды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фильм шығарудың орташа құны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203 344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117 549</w:t>
            </w:r>
          </w:p>
        </w:tc>
      </w:tr>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 фильм шығарудың орташа құны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Анимациялық фильм шығарудың орташа құны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87 750</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көлемінде отандық фильмдердің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13"/>
        <w:gridCol w:w="1873"/>
        <w:gridCol w:w="1213"/>
        <w:gridCol w:w="1253"/>
        <w:gridCol w:w="973"/>
        <w:gridCol w:w="853"/>
        <w:gridCol w:w="9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Мәдениет объектілерін салу, реконструкциялау</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инфрақұрылымын дамыту, тарихи-мәдени мұра саласындағы ұлттық мәдениет игіліктерін тиімді пайдалану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және реконструкцияланып жатқан мәдениет объектілерінің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мәдениет объектілерінің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3397"/>
        <w:gridCol w:w="1920"/>
        <w:gridCol w:w="1243"/>
        <w:gridCol w:w="1285"/>
        <w:gridCol w:w="1003"/>
        <w:gridCol w:w="878"/>
        <w:gridCol w:w="1019"/>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 маңызы бар және мәдени іс-шаралар өткізу</w:t>
            </w:r>
          </w:p>
        </w:tc>
      </w:tr>
      <w:tr>
        <w:trPr>
          <w:trHeight w:val="45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республикалық конкурстар, көрмелер, мерекелік және мерейтойлық іс-шаралар, Елбасының шетел делегацияларымен ресми кездесуі, Қазақстанның өзге елдердегі және өзге елдердің Қазақстандағы мәдениет күндері шеңберінде концерттік іс-шаралар ұйымдастыру және өткізу, Қазақстан мәдениетінің қазіргі жетістіктерін және ұлттық тарихи-мәдени құндылықтарын насихаттау, жаңа талант иелерін жарыққа шығару, шығармашылық ұжымдардың кәсіби деңгейін жетілдіру, Қазақстанның шетелдегі жағымды имиджін қалыптастыру</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бірлестіктермен және одақтармен мәдениет және өнер саласындағы мемлекеттік саясатты іске асыру жөніндегі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шетелде мәдениет пен өнер жетістіктерін көрсету жөніндегі жылжымалы көрмелердің шамамен алынған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шетелде мәдениет пен өнер жетістіктерін көрсету жөніндегі театр-концерттік іс-шаралардың шамамен алынған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ұйымдастырған шығармашылық конкурстардың, мерейтойлардың, мерекелік іс-шаралардың, конференциялардың шамамен алынған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шетелдік шығармашылық ұжымдар немесе мәдениет пен өнер қайраткерлері іс-шараларының шамамен алынған саны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іс-шараны өткізуге жұмсалатын шығынның орташа құны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22 258</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деңгейін арттыру, шетелдік азаматтардың Қазақстан туралы білімдерін кеңейту, мәдениет және өнер қайраткерлерінің шығармашылық мүмкіндіктерін арттыру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2 613 347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3490"/>
        <w:gridCol w:w="1973"/>
        <w:gridCol w:w="1278"/>
        <w:gridCol w:w="1320"/>
        <w:gridCol w:w="1036"/>
        <w:gridCol w:w="917"/>
        <w:gridCol w:w="105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Театр-концерт ұйымдарының жұмыс істеуін қамтамасыз ету</w:t>
            </w:r>
          </w:p>
        </w:tc>
      </w:tr>
      <w:tr>
        <w:trPr>
          <w:trHeight w:val="45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инфрақұрылымды дамыту, тарихи-мәдени мұра саласындағы еліміздің мәдени ұлттық құндылықтарын тиімді пайдалану, Қазақстан Республикасы азаматтарын - өскелең ұрпақты эстетикалық және адамгершілікке тәрбиелеуге бағытталған қазақ халқының музыкалық-поэтикалық шығармашылығын, қазіргі композиторлардың шығармаларын, әлемдік мәдениеттің озық үлгілерін насихаттау бойынша көрсетілетін қызметтерді орындау. Республика халқының барлық топтарын мәдени өмір саласына тарту мақсатында олар үшін театр-концерттік іс-шаралардың жалпыға бірдей қол жетімділігін қамтамасыз ету, олардың бекітілген Жоспарға сәйкес Қазақстан мен шетелдерде гастрольдік сапарларды, сондай-ақ жаңа қойылымдар қоюды, халықаралық және республикалық фестивальдерге қатысуды жүзеге асыру.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бірлестіктермен және одақтармен мәдениет және өнер саласындағы мемлекеттік саясатты іске асыру жөніндегі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қойылымдардың шамамен алынған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Гастролдердің шамамен алынған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отандық мәдени өнім сапасымен қанағаттанушылық деңгейі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4 132 497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4 031 005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4 644 179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3490"/>
        <w:gridCol w:w="1973"/>
        <w:gridCol w:w="1278"/>
        <w:gridCol w:w="1320"/>
        <w:gridCol w:w="1036"/>
        <w:gridCol w:w="917"/>
        <w:gridCol w:w="105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Тарихи-мәдени мұраларды сақтауды қамтамасыз ету</w:t>
            </w:r>
          </w:p>
        </w:tc>
      </w:tr>
      <w:tr>
        <w:trPr>
          <w:trHeight w:val="45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және ғылыми-зерттеу қызметін жүзеге асыру. Мұражайлық маңызы бар заттарды танымал ету, мұражай ісі саласында еліміздің ұлттық мәдени игіліктерін зерделеу және пайдалану үдерісін ғылыми-әдістемелік, технологиялық, ұйымдастырушылық, материалдық-техникалық қамтамасыз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өнімнің қажеттілігінің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мұражай-қорықтарға барушылардың шамамен алынған 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қордағы мұражай заттарының жалпы санынан көрермендерге ұсынылған мұражай заттарының шамамен алынған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Қорлардағы экспонаттардың жалпы санынан қалпына келтірілген экспонаттардың шамамен алынған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және мамандандырылған мамандармен қамтамасыз етілу, техникалық жай-күй саласындағы мемлекеттік стандарттарға жауап беретін мұражайлардың, мұражай-қорықтардың үлесі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1 304 747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1 446 742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13"/>
        <w:gridCol w:w="1873"/>
        <w:gridCol w:w="1213"/>
        <w:gridCol w:w="1253"/>
        <w:gridCol w:w="973"/>
        <w:gridCol w:w="853"/>
        <w:gridCol w:w="9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Мәдениет саласындағы мемлекеттік ұйымдарды материалдық-техникалық жарақтандыру</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мемлекеттік ұйымдарының материалдық-техникалық базасын жарақтандыру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және т.б.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ұйымдарының жұмысқа қажетті жабдықпен, бағдарламалық қамтамасыз етумен, сондай-ақ жиһазбен жабдықталуы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ұйымдарының жұмысқа қажетті жабдықпен, бағдарламалық қамтамасыз етумен, сондай-ақ жиһазбен жабдықталуы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3462"/>
        <w:gridCol w:w="1957"/>
        <w:gridCol w:w="1268"/>
        <w:gridCol w:w="1336"/>
        <w:gridCol w:w="1017"/>
        <w:gridCol w:w="892"/>
        <w:gridCol w:w="1039"/>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Әдебиеттің әлеуметтік маңызды түрлерін басып шығару</w:t>
            </w:r>
          </w:p>
        </w:tc>
      </w:tr>
      <w:tr>
        <w:trPr>
          <w:trHeight w:val="45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рухани-білім беру және зияткерлік-мәдени деңгейін арттыру, өскелең ұрпақты бүкіләлемдік идеалдардың құндылықтары рухында тәрбиелеу. Әлеуметтік маңызды әдебиетті шығаруды қамтамасыз ету және әлеуетті оқырмандарға жеткізу; өмірдің қоғамдық-саяси, әлеуметтік-экономикалық, ғылыми-білім беру және мәдени салаларындағы өзгерістерді көрсететін жан-жақты көркем, ғылыми, публицистикалық және библиографиялық серияларды шығару.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кітапхана қорларын толықтыру үшін шығарылатын әлеуметтік маңызды әдебиет атауларының саны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тақырыптық бағыттардағы әдебиетті шығару және кітап қорларына өтеусіз беру есебінен кітапхана қорларының инфрақұрылымының деңгейін арттыру. Оқырмандар санын ұлғайту және халықтың рухани-білім беру пен зияткерлік-мәдени деңгейін арттыру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кітапхана қорларына 1 113 500 дана кітап беру есебінде инфрақұрылымның деңгейі арттырылды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басылымды жеткізуімен қоса шығаруға кететін шығындардың орташа құны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әдебиеттерді жалпы таралымы 775,6 мың данамен шығару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1 113 500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3371"/>
        <w:gridCol w:w="1906"/>
        <w:gridCol w:w="1234"/>
        <w:gridCol w:w="1275"/>
        <w:gridCol w:w="994"/>
        <w:gridCol w:w="970"/>
        <w:gridCol w:w="1012"/>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 мемлекеттік саясатты жүргізу</w:t>
            </w:r>
          </w:p>
        </w:tc>
      </w:tr>
      <w:tr>
        <w:trPr>
          <w:trHeight w:val="45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тұрақтылықты нығайту жөніндегі мемлекеттік саясатты қалыптастыру; қоғамда демократиялық бастауларды нығайтуға бағытталған жағдайларды қамтамасыз ету; этносаралық және конфессияаралық келісімнің қазақстандық моделін жетілдіру; саяси реформаларды жылжыту, азаматтық қоғамды дамыту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карай нығайту, ұлтты тұрақты дамыту үшін қоғамды шоғырландыруды қамтамасыз ету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келісімді сақтау және нығайту және Қазақстан халқы Ассамблеясының рөлін одан әрі арттыру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дамуы Стратегиясы мен басымдықтарын және жүргізіліп отырған мемлекеттік саясатты түсіндіру және насихаттау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рәміздеріне құрметпен қарауды қалыптастыру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азаматтық қоғам институттарымен өзара іс-қимылын жетілдіру арқылы мемлекеттілікті нығайту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дамыту стратегиясын іске асыруға азаматтық қоғам институттарының қатысуын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даму Стратегиясы мен мемлекеттік саясатты қоғамдық санада қолдаудың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мемлекеттік саясатты қоғамдық санада қолдаудың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Қазақстан халқы Ассамблеясы және бірлестіктер өткізетін төзімділік пен этносаралық келісім құндылықтарын насихаттау жөніндегі іс-шараларымен қамтылған ересек тұрғындардың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Ақпараттық-насихаттық іс-шаралар нәтижесінде бағдарламалық құжаттар мен мемлекеттік саясаттың негізгі бағыттары жөнінде халықтың хабардарлық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мемлекеттік саясаттың негізгі бағыттарын түсіндіру және насихаттау жөніндегі іс-шаралармен қамтылған ересек тұрғындардың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 жөніндегі жұмыстармен қамтылған тұрғындардың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саясаттың негізгі бағыттары және оны іске асыру жөнінде азаматтардың хабардарлық ересек тұрғындар арасындағы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Қазақстанның мемлекеттік рәміздері туралы хабардарлық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рәміздерді танымал ететін имидждік материалдармен қамтамасыз етілу деңгейі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рәміздерді танымал етуге бағытталған іс-шараларға қатысқан ересек тұрғындардың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мемлекеттің өзара қарым-қатынасын оң бағалаған респонденттердің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ҮЕҰ-дың қызметтерімен қамтылған халықтың үлесі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әлеуметтік маңызды жобаларды жүзеге асыруға тартылған ҮЕҰ-ның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қатысуымен тұрақты түрде жұмыс жасайтын үндесу алаңдарының саны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557 853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3319"/>
        <w:gridCol w:w="1877"/>
        <w:gridCol w:w="1215"/>
        <w:gridCol w:w="1255"/>
        <w:gridCol w:w="975"/>
        <w:gridCol w:w="955"/>
        <w:gridCol w:w="997"/>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Тарихи-мәдени мұра ескерткіштерін жаңғырту, салу</w:t>
            </w:r>
          </w:p>
        </w:tc>
      </w:tr>
      <w:tr>
        <w:trPr>
          <w:trHeight w:val="45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Ежелгі мешіттер мен кесенелерді тарихи кешендер мен мәдени-сәулет ескерткіштерін қайта жаңғырту және қалпына келтіру жұмыстарын жүргізу. Бұйымдарды қайта қалпына келтіру және консервациялау. Тарихи-мәдени мұра ескерткіштерін салу.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қарай іске асыру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танымал ету, Қазақстанның бірегей бренді ретінде «Мәдени мұра» бағдарламасының халықаралық мәртебесін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барысындағы тарих және мәдениет ескерткіштерінің болжамды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ескерткіштердің болжамды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орнатылған ескерткіштердің болжамды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r>
              <w:rPr>
                <w:rFonts w:ascii="Times New Roman"/>
                <w:b w:val="false"/>
                <w:i w:val="false"/>
                <w:color w:val="000000"/>
                <w:sz w:val="20"/>
              </w:rPr>
              <w:t> </w:t>
            </w:r>
            <w:r>
              <w:rPr>
                <w:rFonts w:ascii="Times New Roman"/>
                <w:b w:val="false"/>
                <w:i w:val="false"/>
                <w:color w:val="000000"/>
                <w:sz w:val="20"/>
              </w:rPr>
              <w:t>көрсеткіштері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Ескерткішті қалпына келтіру мен орнатуға жұмсалатын шығынның орташа құны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26 791</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мәдени мұрасын насихаттау мен пайдалануға, тарихи-мәдени дәстүрлерді жаңғырту мен дамыту сабақтастығына байланысты ұлттық мәдениеттің сақталуын және қалпына келтірілуін жақсарту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мәдениетке маңызы зор қалпына келтірілген ескерткіштердің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13"/>
        <w:gridCol w:w="1873"/>
        <w:gridCol w:w="1213"/>
        <w:gridCol w:w="1253"/>
        <w:gridCol w:w="973"/>
        <w:gridCol w:w="953"/>
        <w:gridCol w:w="9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Мемлекеттік мәдениет ұйымдары кадрларының біліктілігін арттыру және оларды қайта даярлау</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ұйымдарын білікті мамандармен қамтамасыз ету. Өсіп отырған нарықтық экономика талаптарына, өндірістегі және әлеуметтік саладағы құрылымдық өзгерістерге сәйкес мәдениет пен өнер мамандардың кәсіби шеберлігіндегі теориялық білімін жетілдіру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қызметкерлерінің кәсіби деңгейін көтеру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мекемелері қызметкерлерінің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тағылымдамадан өткен мәдениет мекемелері қызметкерлерінің шамамен алынған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қызметкерлерінің біліктілігін арттыру қажеттілігін қамтамасыз ету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13"/>
        <w:gridCol w:w="125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 халқының мәдени мұрасын жүйелеу және жинақтау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тізіміне кіргізілген мәдени және аралас мұралар объектілерін қорғау аумақтары мен аймақтарының шекараларын анықтау жөнінде жұмыстар жүргізуді қарастыратын әр түрлі бағыттар бойынша қазақ халқының мәдени мұрасын зерделеу жүйесін құру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қарай іске асыру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танымал ету, Қазақстанның бірегей бренді ретінде «Мәдени мұра» бағдарламасының халықаралық мәртебесін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тарих және мәдениет тізіміне енгізілген объектілердің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мінездемелері көрсетілген облыстар бойынша тарих және мәдениет ескерткіштерінің жинағын шығару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3393"/>
        <w:gridCol w:w="1895"/>
        <w:gridCol w:w="1229"/>
        <w:gridCol w:w="1269"/>
        <w:gridCol w:w="985"/>
        <w:gridCol w:w="964"/>
        <w:gridCol w:w="1006"/>
      </w:tblGrid>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Мұрағат құжаттарының және баспа мұрағатының сақталуын қамтамасыз ету</w:t>
            </w:r>
          </w:p>
        </w:tc>
      </w:tr>
      <w:tr>
        <w:trPr>
          <w:trHeight w:val="45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 қоры құжаттарын толықтыру, сақталуын қамтамасыз ету, арнайы пайдалану және мемлекеттік есепке алу, мұрағат ісі, басқарушылық, аудиобейне және ғылыми-техникалық құжаттамасы бар құжаттану саласында ғылыми-зерттеу және ғылыми-әдістемелік жұмысты жүргізу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ресурстарына халықтың қол жеткізуін кеңейту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бірыңғай ақпараттық жүйесін жасау және пайдалануға енгізу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сақталуын қамтамасыз ету, құрамын және мазмұнын байыту</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басылып шығарылған құпия емес басылымдардың бақылау даналарының негізінде баспасөз мұрағатының сақталуын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көлемі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18 800 000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ведомствалық сақтауда тұрған Ұлттық мұрағат коры құжаттарының жалпы көлеміндегі олардың тұрақты (мәңгі) сақталуын қамтамасыз ететін нормативтік талаптардағы Ұлттық мұрағат қоры және ведомствалар құжаттарының үлесі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бірыңғай ақпараттық жүйесіне кіріктірілген Ұлттық мұрағат коры құжаттарының үлесі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басылып шығарылған және библиографиялық өңдеуден өткен баспасөз шығармаларының саны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5 175 451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мұрағат баспасының құжаттарын пайдалану мен сақтауды, мемлекеттік мұрағат мекемелерінің жұмыс істеуін, олардың материалдық-техникалық базасын жабдықтауды қамтамасыз етуге қажетті жағдайларға қол жеткізу, мұрағат ісі моделі мен құжаттама жүйелерін одан әрі дамыту және жетілдіру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13"/>
        <w:gridCol w:w="125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Нашақорлыққа және есірткі бизнесіне қарсы күресті насихаттау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есірткі қоғамдарын айқындау және олардың қызметіне тосқауыл қою кезіндегі мемлекеттік органдардың қызметін жариялау, халықаралық есірткі бизнесі пайдаланатын қаржы ағымдарының айқындау, бақылау және жою тетіктерін әзірлеу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жетілдіру аясында қазақстандықтардың әлеуметтік оптимизмін қалыптастыру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Қазақстанның Даму стратегиясы мен әлемдегі бәсекеге барынша қабілетті 50 елдің қатарына кіруін ақпараттық қолдаудың тиімділігін арттыру мен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күрес мәселелерін жария етуге бағытталған өткізілген іс-шаралар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насихат мақсатында шығарылған теле және бейне материалдардың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күресті насихаттау жөніндегі бейнероликтер өндіруді және көрсетуді жүзеге асыру, осы бағытта жұмыс істейтін сарапшыларды, республикалық БАҚ өкілдерін шақыра отырып, есірткіге қарсы насихаттың негізгі бағыттарын талқылау жөнінде семинарлар, тренингтер, конференциялар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13"/>
        <w:gridCol w:w="125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Мемлекеттік тілді және Қазақстан халқының баска да тілдерін дамыту жөніндегі ақпараттық жүйелерді құру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қолдану мен дамытудың 2001-2010 жылдарға арналған мемлекеттік бағдарламасын, Шетелде тұратын отандастарды қолдаудың мемлекеттік бағдарламасын іске асыру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біріктіруші фактор ретінде толеранттық тілдік орта құру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тілдерін дамыту, Тілдердің үштұғырлығы принципін іске асыру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біріктіруші қызметін және әлеуметтік-коммуникативтік қызметін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білетін қазақ ұлтынан емес ересек тұрғындардың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Ұлттық-мәдени бірлестіктер жанындағы мемлекеттік тілді оқу курстарымен қамтылған өзге этнос өкілдерінің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Ұйымдастыру-әдістемелік іс-шаралармен қамтылған қазақ диаспорасы тұратын мемлекеттер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жалпы құжат айналымындағы мемлекеттік тілдегі құжат айналымы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3404"/>
        <w:gridCol w:w="1901"/>
        <w:gridCol w:w="1253"/>
        <w:gridCol w:w="1213"/>
        <w:gridCol w:w="988"/>
        <w:gridCol w:w="967"/>
        <w:gridCol w:w="1009"/>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Мемлекеттік ақпараттық саясатты жүргізу</w:t>
            </w:r>
          </w:p>
        </w:tc>
      </w:tr>
      <w:tr>
        <w:trPr>
          <w:trHeight w:val="45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 ақпараттық саясатты жүргізу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жетілдіру аясында қазақстандықтардың әлеуметтік оптимизмін қалыптастыру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Қазақстанның Даму стратегиясы мен әлемдегі бәсекеге барынша қабілетті 50 елдің қатарына кіруін ақпараттық қолдау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бойынша медиа-кеңістікпен өзара іс-қимылды жандандыру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құқықтық Мәдениетін көтеру және заңнаманың сақталуын қамтамасыз ету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бәсекеге қабілеттілігін арттыру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БАҚ-ты тақырыптық саралау (жұмыс істеп тұрған телеарналар базасында республикалық мамандандырылған телеарналар құру)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ақпараттық өнімге деген тәуелділіктің төмендеуі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қоспағанда, республикалық мемлекеттік электрондық БАҚ-тың жалпы жылдық кірісінің үлесі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қоспағанда, республикалық мемлекеттік БАҚ-тың жалпы жылдық кірісінің үлесі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іске асыру аясында шығарылған баспасөз материалдарының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 жолағы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баспа парағы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БАҚ өнімдерінің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сегменттегі мемлекеттік арналардың хабар таратуының орташа тәуліктік көлемі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таратудың ортақ торшасындағы республикалық электрондық БАҚ жүргізген бағдарламаларының үлесі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16-дан 24-ке дейінгі таралымдардың мемлекеттік телеарналардағы хабар таратудың орташа тәуліктік көлемінің қамтылуы; электрондық бұқаралық ақпарат құралдары арқылы қазақ тілінде аудиокөрнекі өнімді шығару; Қазақстан Республикасының Заңын сақтай отырып, электрондық БАҚ-ты күнделікті бақылауға алу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күніне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33"/>
        <w:gridCol w:w="119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Цифрлық телерадио хабарларын таратуды дамыту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таратудың цифрлық жүйесін дамыту жолымен қазақстандық ақпарат нарығын нығайту үшін жағдай жасау. Спутниктік және жер үсті сегменттеріндегі телерадио хабарларын тарату инфрақұрылымын цифрлық стандартқа, оның ішінде жоғары айқындықтағы стандартқа кезең-кезеңмен ауыстыруды жүзеге асыру. 2015 жылы балама хабар таратуды тоқтату, халықтың барлық санаттары үшін цифрлық телерадио хабарларын таратудың қол жетімділігін қамтамасыз ету, көпбағдарламалы цифрлық теледидар және радио қызметін ұсынатын операторлар рыногын құру, цифрлық телерадио хабарларын тарату саласындағы субъектілердің өзара іс-қимылын реттейтін және регламенттейтін нормативтік құқықтық және техникалық құжаттарды әзірлеу, радио-жиілік спектрің қайта қарау, жиілік саясатын жетілдіру, тұрғындардың қажеттілігін қамтамасыз ету үшін республика аумағында цифрлық қабылдау құрылғыларын өндіруге жәрдем көрсету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5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бәсекеге қабілеттілігін арттыру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енгізу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хабар таратумен республика аумағын қамту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дамытудың оңтайлы жолдарын таңдау. Азаматтарды хабарландырып және интерактивті көп бағдарламалы теледидар, сапалы радио қызметтерімен қамтамасыз ету, телевизиялық бағдарламаларды көрсету жөніндегі қызметті көрсету сапасының көрсеткіштерін жақсарту, соның ішінде теледидар және радио хабарларымен таратумен қамтылуын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таратуға көшу, көп бағдарламалы теледидар көрсету, телевизиялық және радио бағдарламаларды көрсету жөніндегі қызметтерді көрсету сапасынының көрсеткіштерін жақсарту, ғылымды көп қажет ететін салаларды дамытудың алғы шарттарын жасау, теледидар және радио хабарларын тарату, қабылдау және беру аппаратуралардың жаңа түрлерін шығаруды игеру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3359"/>
        <w:gridCol w:w="1877"/>
        <w:gridCol w:w="1235"/>
        <w:gridCol w:w="1195"/>
        <w:gridCol w:w="975"/>
        <w:gridCol w:w="955"/>
        <w:gridCol w:w="997"/>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Республикалық маңызы бар көпшілік кітапханалардағы ақпаратқа кол жеткізуді қамтамасыз ету</w:t>
            </w:r>
          </w:p>
        </w:tc>
      </w:tr>
      <w:tr>
        <w:trPr>
          <w:trHeight w:val="45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Оқырмандарды кітапханалық, анықтамалық-библиографиялық және ақпараттық қамтамасыз етуді іске асыру, пайдаланушылардың ғаламдық интернет-ресурстарға кол жеткізуін қамтамасыз ету, оқырмандардың, соның ішінде, зағип және нашар көретін азаматтардың рухани, зияткерлік және мәдени қажеттіліктерін қанағаттандыруға бағытталған мәдени және ағартушылық қызметтерді іске асыру, кітапхана пайдаланушыларының жұмысы үшін оңтайлы жағдайлар жасау кітап көрмелерін және тұсаукесерлер, оқырмандарға конференциялар өткізу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5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қолдану арқылы мәдени құндылықтарға халықтың қол жеткізуін кеңейту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кітапханалық жүйе қорларына қол жеткізуді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көрмелері мен тұсаукесерлердің шамамен алынған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конференциясы, дөңгелек үстелдер мен шығармашылық кештердің шамамен алынған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Консервациялауға және реставрациялауға жататын жазба және мұрағаттық құжаттардың шамамен алынған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кітапты сақтауға жұмсалатын шығынның орташа құны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кітапханалар оқырмандарының сұрауларын қанағаттандыру дәрежесі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674 504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777 421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3406"/>
        <w:gridCol w:w="1903"/>
        <w:gridCol w:w="1252"/>
        <w:gridCol w:w="1212"/>
        <w:gridCol w:w="992"/>
        <w:gridCol w:w="968"/>
        <w:gridCol w:w="1010"/>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Мәдениет саласында қызметтерін жүзеге асыратын заңды тұлғалардың жарғылық капиталдарын ұлғайту</w:t>
            </w:r>
          </w:p>
        </w:tc>
      </w:tr>
      <w:tr>
        <w:trPr>
          <w:trHeight w:val="45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инвестициялау үшін тиімді өндірістік-техникалық база мен қолайлы жағдайлар жасау</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585"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пайдалануға енгізілген бірліктерінің шамамен алынған саны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қатысуы бар акционерлік қоғам қызметінің тиімділігін арттыру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33"/>
        <w:gridCol w:w="119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Жаңа ақпараттық технологияларды пайдалана отырып халықтың мәдени құндылықтарға кол жеткізуін кеңейту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Жалпыұлттық мәдениет кеңістігінің нығаюы, елдегі өңірлердің өзара мәдениет алмасуларын кеңейту; Жаһандық ақпараттық жүйедегі ұлттық мәдениеттің интеграциясы; Қазақстанның саяси, географиялық, мәдени, тарихи білімін қалыптастыру коллекциясы; Ғылыми қызметкерлер мен мамандарды тақырыпты терең меңгеруде жоғары дәрежеде дайындау және қоғамдық гуманитарлық тәртіп саласында мамандануына жәрдемдесу; шартты және шартты емес білімді, кітаптан алу жолымен, сондай-ақ қосымша қажетті әдебиеттен алуын жүзеге асыруды қолдау; кең өрісті білімді бір рет қолдану қажеттілігін қанағаттандыруын талап ету; кітапхананың дәстүрлі қорындағы электрондық түрдегі құжаттар, қолжазбалар мен жеке тұлғаның бағалы кітабын сақтандыру қызметін кеңейту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5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қолдану арқылы мәдени құндылықтарға халықтың қол жеткізуін кеңейту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кітапханалық жүйе қорларына рұқсатты кеңейту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мұраларына рұқсатты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қорды толық жетілдіру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электрондық қызметін пайдаланушылар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форматқа аударылған кітапхана қорының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353"/>
        <w:gridCol w:w="1873"/>
        <w:gridCol w:w="1233"/>
        <w:gridCol w:w="1193"/>
        <w:gridCol w:w="973"/>
        <w:gridCol w:w="953"/>
        <w:gridCol w:w="99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Діни сенім бостандығы саласындағы мемлекеттік саясатты іске асыру</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бостандығына азаматтардың құқығын қамтамасыз ету, теолог-ғалымдарды, заңгерлер мен өзге ғылыми қызметкерлерді тартумен дінтану сараптамалары, әлеуметтік зерттеу, діни жағдайлар мониторингі саласындағы мемлекеттік саясат мәселелері бойынша үгіт-насихат іс-шараларын жүргізу. Діни бірлестіктер қызметіне бақылау.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5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Мемлекеттегі діни жағдайды бақылау және талдау</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саласындағы мемлекеттік саясат туралы қазақстандықтардың хабардар болу деңгейін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шығарылатын ақпараттық, мерзімді, баспа өнімдерінің, ғылыми, әдістемелік материалдардың болжалды таралымы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өңірлік ғылыми-практикалық конференциялардың, семинар-мәжілістердің болжалды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Теолог-ғалымдарды, заңгерлерді және өзге ғылыми қызметкерлерді тарта отырып, діни сенім бостандығы мәселелері бойынша үгіт-насихат топтары өткізетін іс-шаралардың болжалды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Бейнефильмдерді, бейнероликтерді шығару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 саласындағы мемлекеттік саясатты қолдау деңгейінің өсуі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сауаттылығын арттыру жөніндегі ақпараттық-насихат іс-шараларымен қамтылған халықтың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24 087</w:t>
            </w: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3360"/>
        <w:gridCol w:w="1877"/>
        <w:gridCol w:w="1195"/>
        <w:gridCol w:w="1195"/>
        <w:gridCol w:w="975"/>
        <w:gridCol w:w="955"/>
        <w:gridCol w:w="997"/>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Дін мәселелері бойынша ғылыми-зерттеу және талдамалық қызметтер</w:t>
            </w:r>
          </w:p>
        </w:tc>
      </w:tr>
      <w:tr>
        <w:trPr>
          <w:trHeight w:val="45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және діни проблемаларды талдау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5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діни жағдайдың мониторингі және оны талдау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оку-әдістемелік материалдардың (оку, монографиялық әдебиет, сөздіктер, энциклопедиялар, ақпараттық бюллетеньдер, арнайы баспа басылымдары) болжалды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 саласындағы мемлекеттік саясатты қолдау деңгейінің өсуі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1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3360"/>
        <w:gridCol w:w="1877"/>
        <w:gridCol w:w="1195"/>
        <w:gridCol w:w="1195"/>
        <w:gridCol w:w="975"/>
        <w:gridCol w:w="955"/>
        <w:gridCol w:w="997"/>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Мәдениет пен діндер саласындағы халықаралық ынтымақтастықты дамытуға жәрдемдесу</w:t>
            </w:r>
          </w:p>
        </w:tc>
      </w:tr>
      <w:tr>
        <w:trPr>
          <w:trHeight w:val="45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көлемдегі іс-шаралар мен зерттеулерді ұйымдастыру және жүргізу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5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Мемлекеттегі діни жағдайды бақылау және талдау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дін саласындағы зерттеу есептері және консультациялық жазбалар, талдамалық есептердің болжамды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оку-әдістемелік және ғылыми-әдістемелік материалдар атауларының болжалды саны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87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конфессияаралық қатынас саласындағы мемлекеттік саясатты қолдау деңгейінің өсуі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12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373"/>
        <w:gridCol w:w="1853"/>
        <w:gridCol w:w="1233"/>
        <w:gridCol w:w="1173"/>
        <w:gridCol w:w="1013"/>
        <w:gridCol w:w="913"/>
        <w:gridCol w:w="10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Қазақстан Республикасындағы дін, конфессияаралық қарым-қатынас саласындағы әлеуметтік зерттеулер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 діни ахуал мониторингін жүргізу</w:t>
            </w:r>
          </w:p>
        </w:tc>
      </w:tr>
      <w:tr>
        <w:trPr>
          <w:trHeight w:val="6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Мемлекеттегі діни жағдайды бақылау және талдау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ұсынымдар әзірлеуге бағытталған әлеуметтік зерттеулер, діни жағдай мониторингін жүргізудің болжамды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мәдениет деңгейін арттырудың өзекті проблемалары бойынша кешенді ғылыми зерттеулердің болжалды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әлеуметтік зерттеулер, діни жағдай мониторингі бойынша практикалық ұсынымдар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37 578</w:t>
            </w:r>
          </w:p>
        </w:tc>
      </w:tr>
    </w:tbl>
    <w:p>
      <w:pPr>
        <w:spacing w:after="0"/>
        <w:ind w:left="0"/>
        <w:jc w:val="both"/>
      </w:pPr>
      <w:r>
        <w:rPr>
          <w:rFonts w:ascii="Times New Roman"/>
          <w:b w:val="false"/>
          <w:i w:val="false"/>
          <w:color w:val="000000"/>
          <w:sz w:val="28"/>
        </w:rPr>
        <w:t>Бюджеттік шығындардың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833"/>
        <w:gridCol w:w="2093"/>
        <w:gridCol w:w="1893"/>
        <w:gridCol w:w="1773"/>
        <w:gridCol w:w="1773"/>
      </w:tblGrid>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олардың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59 962 121,9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54 903 917,9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20 213 797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11 934 151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12 867 583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29 462 079,9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32 595 268,9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17 532 120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11 934 151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12 867 583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 және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621 213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қолданбалы ғылыми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174 096</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 материалдық-техникалық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ғимараттарын, үй-жайлары мен құрылыстарын күрделі жөндеу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2 613 347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4 132 497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4 031 005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4 644 179</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1 446 742</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талдамалық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 материалдық-техникалық жарақтандыру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158 854</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 құрылыстарын салу және жаңғырту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616 195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пен қоғамдық келісім саласында мемлекеттік саясатты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23 502</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жүйелеу және жинақтау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күресті насихаттау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кітапханалардағы ақпаратқа қол жеткізуді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857 715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84 819, 6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586 233,5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шығындарға арналған қаражат есебінен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діндер саласындағы халықаралық ынтымақтастықты дамытуға жәрдемдесу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дін, конфессияаралық қарым-қатынас саласындағы әлеуметтік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37 578</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30 500 042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22 308 649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2 681 677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 жөніндегі ақпараттық жүйелерді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қызметтерін жүзеге асыратын заңды тұлғалардың жарғылық капиталдарын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пайдалана отырып халықтың мәдени құндылықтарға қол жеткізуін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Шығыстарды стратегиялық бағыттар, мақсаттар міндеттер және бюджеттік бағдарламалар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833"/>
        <w:gridCol w:w="2093"/>
        <w:gridCol w:w="1893"/>
        <w:gridCol w:w="1773"/>
        <w:gridCol w:w="1773"/>
      </w:tblGrid>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қабілеттілігін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38 511 151,9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33 817 860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17 425 458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9 998 588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10 856 324</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одан әрі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1 190 516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765 264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808 164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816 136</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саласындағы қолданбалы ғылыми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161 441</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мұраны көпшілікке танымал ету, Қазақстанның бірегей бренді ретінде «Мәдени мұра» бағдарламасының халықаралық беделін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Тарихи-мәдени мұра ескерткіштерін жаңғырту, салу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616 195</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көпшілікке танымал ету, Қазақстанның бірегей бренді ретінде «Мәдени мұра» бағдарламасының халықаралық беделін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Қазақ халқының мәдени мұрасын зерделеуді жүйелеу және жинақтау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көпшілікке танымал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6 257 193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11 866 806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14 055 470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8 212 080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8 998 750</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қажеттіліктің артуын ынталандыру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Ұлттық фильмдер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1 957 976</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Әдебиеттің әлеуметтік маңызды түрлерін басып шығару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Тарихи-мәдени мұраның сақталуын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1 304 747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1 446 742</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Мәдениет саласындағы қызметті жүзеге асыратын заңды тұлғалардың жарғылық капиталын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Шығармашылық бірлестіктермен және одақтармен мәдениет пен өнер саласындағы мемлекеттік саясатты іске асыру жөніндегі өзара іс-қимылды жандандыру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Әлеуметтік маңызы бар және мәдени іс-шараларды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2 613 347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890 300</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Театр-концерттік ұйымдардың жұмыс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4 132 497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4 031 005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4 644 179</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Мәдениет саласындағы қайраткерлерді ынталандыру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59 553</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1.3 -мақсат.</w:t>
            </w:r>
            <w:r>
              <w:rPr>
                <w:rFonts w:ascii="Times New Roman"/>
                <w:b w:val="false"/>
                <w:i w:val="false"/>
                <w:color w:val="000000"/>
                <w:sz w:val="20"/>
              </w:rPr>
              <w:t> </w:t>
            </w:r>
            <w:r>
              <w:rPr>
                <w:rFonts w:ascii="Times New Roman"/>
                <w:b w:val="false"/>
                <w:i w:val="false"/>
                <w:color w:val="000000"/>
                <w:sz w:val="20"/>
              </w:rPr>
              <w:t>Жаңа ақпараттық технологияларды пайдалана отырып халықтың мәдени құндылықтарға қол жеткізуін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rPr>
                <w:rFonts w:ascii="Times New Roman"/>
                <w:b w:val="false"/>
                <w:i w:val="false"/>
                <w:color w:val="000000"/>
                <w:sz w:val="20"/>
              </w:rPr>
              <w:t> </w:t>
            </w:r>
            <w:r>
              <w:rPr>
                <w:rFonts w:ascii="Times New Roman"/>
                <w:b w:val="false"/>
                <w:i w:val="false"/>
                <w:color w:val="000000"/>
                <w:sz w:val="20"/>
              </w:rPr>
              <w:t>504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857 715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 жүйесінің ресурстарына қол жетімділікті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Республикалық маңызы бар көпшілік кітапханаларда ақпаратқа қол жетімділікті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857 715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 жүйесінің ресурстарына кол жетімділікті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Қазақстанның тарихи-мәдени мұрасына қол жетімділікті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Жаңа ақпараттық технологияларды пайдалана отырып халықтың мәдени құндылықтарға кол жеткізуін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саласының инфрақұрылымын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29 256 113, 9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19 327 275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1 930 220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183 723</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Қазақстан Республикасы Мәдениет министрлігін материалдық-техникалық жабдықтау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Мәдениет мекемелерінің жүйесін жаңарту және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саласындағы мемлекеттік ұйымдардың ғимараттарын, орын-жайларын және құрылыстарын күрделі жөндеу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Мәдениет саласындағы мемлекеттік ұйымдарды материалдық-техникалық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158 854</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Облыстық бюджеттерге, Астана және Алматы қалаларының бюджеттеріне мәдениет объектілерін дамытуға берілетін нысаналы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Мәдениет объектілерін салу, реконструкциялау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5-бағдарлама. Өкілдік шығындарға арналған қаражат есебінен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6-бағдарлама. Қазақстан Республикасы Үкіметінің резерві есебінен іс-шаралар өткізу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 Мәдениет қызметкерлерінің кәсіби деңгейін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мәдениет ұйымдарындағы кадрлардың біліктілігін арттыру және қайта даярлау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23 502</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біріктіру факторы ретінде төзімді тілдік орта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Қазақстан халқының тілдерін дамыту және тілдердің үш тұғырлығы принципін орындау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тұғырлылық принципін орындау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 елдегі отандастармен мәдени байланыстарды нығайту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тілді және Қазақстан халқының басқа да тілдерін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637 648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тілдің әлеуметтік коммуникативтік және топтастыру функцияларын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Мемлекеттік тілді, Қазақстан халқының тілдерін дамыту жөнінде ақпараттық жүйе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Отандық ақпараттық кеңістіктің бәсекеге қабілеттілігін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18 535 672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18 588 882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Мемлекеттік ақпараттық саясатты жетілдіру аясында қазақстандықтардың әлеуметтік оптимизмін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16 478 358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Отандық бұқаралық ақпарат құралдарының Қазақстанның Даму стратегиясы мен әлемдегі бәсекеге барынша қабілетті 50 елдің қатарына кіруін ақпараттық қолдаудың тиімділігін арттыру мен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Мемлекеттік ақпараттық саясатты іске асыру бойынша медиа-кеңістікпен өзара іс-қимылды жандандыру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Бұқаралық ақпарат құралдарының құқықтық мәдениетін көтеру және заңнаманың сақталуын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Мемлекеттік электрондық БАҚ-ты тақырыптық саралау (жұмыс істеп тұрған телеарналар базасында республикалық мамандандырылған телеарналар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 Шетелдік ақпараттық өнімге деген тәуелділіктің төмендеуі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ақпараттық саясатты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Нашақорлықпен және есірткі бизнесімен күресті насихаттау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1 820 377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Цифрлық телерадио хабарларын таратуды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Ұлттық ақпараттық холдинг құру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пен ақпарат саласындағы қызметті жүзеге асыратын заңды тұлғалардың жарғылық капиталын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1 797 977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Халықтың Ұлттық мұрағат қорының ресурстарына қол жеткізуін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Мұрағат ісінің бірыңғай ақпараттық жүйесін жасау және пайдалануға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Ұлттық мұрағат қорының сақталуын қамтамасыз ету, құрамын және мазмұнын байыту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3.3.3-міндет. ҚР аумағында басылып шығарылған құпия емес басылымдардың бақылау даналарының негізінде баспасөз мұрағатының сақталуын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Мұрағат құжаттары мен баспасөз мұрағатын сақтауды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Мемлекеттілікті, халық бірлігін одан әрі нығайту, ұлтты тұрақты дамыту үшін қоғамды шоғырландыруды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1 644 443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784 596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752 398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Халық бірлігін қамтамасыз ету және жалпы қазақстандық патриотизмді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Ұлтаралық келісімді нығайту және сақтау, Қазақстан халқы Ассамблеясының рөлін одан әрі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Қазақстанның даму Стратегиясы мен басымдықтарын және жүргізіліп отырған мемлекеттік саясатты түсіндіру және насихаттау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Қазақстан Республикасының мемлекеттік рәміздеріне құрметпен қарауды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Мемлекеттегі діни жағдайды бақылау және талдау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Конфессияаралық қарым-қатынастар саласындағы мемлекеттік саясат туралы қазақстандықтардың хабардар болу деңгейін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Діни сенім бостандығы саласындағы мемлекеттік саясатты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Дін мәселелері бойынша ғылыми-зерттеу және талдамалық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66 200</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Мәдениет пен діндер саласындағы халықаралық ынтымақтастықты дамытуға жәрдемдесу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Қазақстан Республикасындағы дін, конфнссияаралық қарым-қатынас саласындағы әлеуметтік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37 578</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Елді дамыту Стратегиясын іске асыруға азаматтық қоғам институттарының қатысуын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Елді дамыту стратегиясын іске асыруға азаматтық қоғам институттарының қатысуын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Ішкі саяси тұрақтылық пен қоғамдық келісім саласында мемлекеттік саясатты жүргізу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557 853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Мәдениет саласындағы қолданбалы ғылыми зерттеулер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қабілеттілігін арттыру</w:t>
            </w:r>
            <w:r>
              <w:br/>
            </w:r>
            <w:r>
              <w:rPr>
                <w:rFonts w:ascii="Times New Roman"/>
                <w:b w:val="false"/>
                <w:i w:val="false"/>
                <w:color w:val="000000"/>
                <w:sz w:val="20"/>
              </w:rPr>
              <w:t>
</w:t>
            </w:r>
            <w:r>
              <w:rPr>
                <w:rFonts w:ascii="Times New Roman"/>
                <w:b w:val="false"/>
                <w:i w:val="false"/>
                <w:color w:val="000000"/>
                <w:sz w:val="20"/>
              </w:rPr>
              <w:t>2-стратегиялық бағыт. Қазақстан халқын біріктіру факторы ретінде төзімді тілдік орта құру</w:t>
            </w:r>
            <w:r>
              <w:br/>
            </w:r>
            <w:r>
              <w:rPr>
                <w:rFonts w:ascii="Times New Roman"/>
                <w:b w:val="false"/>
                <w:i w:val="false"/>
                <w:color w:val="000000"/>
                <w:sz w:val="20"/>
              </w:rPr>
              <w:t>
</w:t>
            </w:r>
            <w:r>
              <w:rPr>
                <w:rFonts w:ascii="Times New Roman"/>
                <w:b w:val="false"/>
                <w:i w:val="false"/>
                <w:color w:val="000000"/>
                <w:sz w:val="20"/>
              </w:rPr>
              <w:t>4-стратегиялық бағыт. Мемлекеттілікті, халық бірлігін әрі қарай нығайту, ұлтты тұрақты дамыту үшін қоғамды шоғырландыруды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621 213</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әрі қарай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көпшілікке танымал ету, Қазақстанның бірегей бренді ретінде "Мәдени-мұра" бағдарламасының халықаралық беделін арттыру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көпшілікке танымал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қыжеттіліктің артуын ынталандыру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саласының инфрақұрылымын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Қазақстан халқының тілдерін дамыту және тілдердің үш тұғырлығы принципін орындау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тұғырлылық принципін орындау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 елдегі отандастрмен мәдени байланыстарды нығайту және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Халық бірлігін қамтамасыз ету және жалпы Қазақстандық патриотизмді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Ұлтаралық келісімді нығайту және Қазақстан халқы Ассамблеясының рөлін одан әрі көтеру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Қазақстанның даму Стратегиясы мен басымдықтарын және жүргізіліп отырған мемлекеттік саясатты түсіндіру және насихаттау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Қазақстан Республикасының мемлекеттік рәміздеріне құрметпен қарауды қалыптастыру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Мемлекеттік азаматтық қоғам институттарымен өзара іс-әрекетін жетілдіру арқылы мемлекеттілікті нығайту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Елді дамыту стратегиясын іске асыруға азаматтық қоғам институттарының қатысуын кеңейту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саласында мемлекеттік саясатты қалыптастыру және іске асыру жөнінде көрсетілетін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621 213</w:t>
            </w:r>
          </w:p>
        </w:tc>
      </w:tr>
      <w:tr>
        <w:trPr>
          <w:trHeight w:val="43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 бюджетінің жиыны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59 968 121,9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54 903 917,9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20 213 797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11 934 151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12 867 583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