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d60eb8" w14:textId="dd60eb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Үкіметі мен Француз Республикасының Үкіметі арасындағы Ауғанстан Ислам Республикасын тұрақтандыру мен калпына келтіру жөніндегі күш-жігерлерге Француз Республикасы Қарулы Күштерінің қатысуына байланысты Қазақстан Республикасының аумағы арқылы әскери мүлік пен персоналдың транзитін қамтамасыз ету туралы келісімді ратификациялау туралы" Қазақстан Республикасы Заңының жобасы туралы</w:t>
      </w:r>
    </w:p>
    <w:p>
      <w:pPr>
        <w:spacing w:after="0"/>
        <w:ind w:left="0"/>
        <w:jc w:val="both"/>
      </w:pPr>
      <w:r>
        <w:rPr>
          <w:rFonts w:ascii="Times New Roman"/>
          <w:b w:val="false"/>
          <w:i w:val="false"/>
          <w:color w:val="000000"/>
          <w:sz w:val="28"/>
        </w:rPr>
        <w:t>Қазақстан Республикасы Үкіметінің 2010 жылғы 4 тамыздағы № 788 Қаулысы</w:t>
      </w:r>
    </w:p>
    <w:p>
      <w:pPr>
        <w:spacing w:after="0"/>
        <w:ind w:left="0"/>
        <w:jc w:val="both"/>
      </w:pPr>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«Қазақстан Республикасының Үкіметі мен Француз Республикасының Үкіметі арасындағы Ауғанстан Ислам Республикасын тұрақтандыру мен қалпына келтіру жөніндегі күш-жігерлерге Француз Республикасы Қарулы Күштерінің қатысуына байланысты Қазақстан Республикасының аумағы арқылы әскери мүлік пен персоналдың транзитін қамтамасыз ету туралы келісімді ратификациялау туралы» Қазақстан Республикасы Заңының жобасы Қазақстан Республикасы Парламенті Мәжілісінің қарауына енгізілсін.</w:t>
      </w:r>
    </w:p>
    <w:p>
      <w:pPr>
        <w:spacing w:after="0"/>
        <w:ind w:left="0"/>
        <w:jc w:val="both"/>
      </w:pPr>
      <w:r>
        <w:rPr>
          <w:rFonts w:ascii="Times New Roman"/>
          <w:b w:val="false"/>
          <w:i w:val="false"/>
          <w:color w:val="000000"/>
          <w:sz w:val="28"/>
        </w:rPr>
        <w:t>      </w:t>
      </w:r>
      <w:r>
        <w:rPr>
          <w:rFonts w:ascii="Times New Roman"/>
          <w:b w:val="false"/>
          <w:i/>
          <w:color w:val="000000"/>
          <w:sz w:val="28"/>
        </w:rPr>
        <w:t>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 Мәсімов</w:t>
      </w:r>
    </w:p>
    <w:p>
      <w:pPr>
        <w:spacing w:after="0"/>
        <w:ind w:left="0"/>
        <w:jc w:val="both"/>
      </w:pPr>
      <w:r>
        <w:rPr>
          <w:rFonts w:ascii="Times New Roman"/>
          <w:b w:val="false"/>
          <w:i w:val="false"/>
          <w:color w:val="000000"/>
          <w:sz w:val="28"/>
        </w:rPr>
        <w:t>Жоба</w:t>
      </w:r>
    </w:p>
    <w:p>
      <w:pPr>
        <w:spacing w:after="0"/>
        <w:ind w:left="0"/>
        <w:jc w:val="left"/>
      </w:pPr>
      <w:r>
        <w:rPr>
          <w:rFonts w:ascii="Times New Roman"/>
          <w:b/>
          <w:i w:val="false"/>
          <w:color w:val="000000"/>
        </w:rPr>
        <w:t xml:space="preserve"> Қазақстан Республикасының Заңы Қазақстан Республикасының Үкіметі мен Француз Республикасының</w:t>
      </w:r>
      <w:r>
        <w:br/>
      </w:r>
      <w:r>
        <w:rPr>
          <w:rFonts w:ascii="Times New Roman"/>
          <w:b/>
          <w:i w:val="false"/>
          <w:color w:val="000000"/>
        </w:rPr>
        <w:t>
Үкіметі арасындағы Ауғанстан Ислам Республикасын тұрақтандыру</w:t>
      </w:r>
      <w:r>
        <w:br/>
      </w:r>
      <w:r>
        <w:rPr>
          <w:rFonts w:ascii="Times New Roman"/>
          <w:b/>
          <w:i w:val="false"/>
          <w:color w:val="000000"/>
        </w:rPr>
        <w:t>
мен қалпына келтіру жөніндегі күш-жігерлерге Француз</w:t>
      </w:r>
      <w:r>
        <w:br/>
      </w:r>
      <w:r>
        <w:rPr>
          <w:rFonts w:ascii="Times New Roman"/>
          <w:b/>
          <w:i w:val="false"/>
          <w:color w:val="000000"/>
        </w:rPr>
        <w:t>
Республикасы Қарулы Күштерінің қатысуына байланысты</w:t>
      </w:r>
      <w:r>
        <w:br/>
      </w:r>
      <w:r>
        <w:rPr>
          <w:rFonts w:ascii="Times New Roman"/>
          <w:b/>
          <w:i w:val="false"/>
          <w:color w:val="000000"/>
        </w:rPr>
        <w:t>
Қазақстан Республикасының аумағы арқылы әскери мүлік</w:t>
      </w:r>
      <w:r>
        <w:br/>
      </w:r>
      <w:r>
        <w:rPr>
          <w:rFonts w:ascii="Times New Roman"/>
          <w:b/>
          <w:i w:val="false"/>
          <w:color w:val="000000"/>
        </w:rPr>
        <w:t>
пен персоналдың транзитін қамтамасыз ету туралы келісімді</w:t>
      </w:r>
      <w:r>
        <w:br/>
      </w:r>
      <w:r>
        <w:rPr>
          <w:rFonts w:ascii="Times New Roman"/>
          <w:b/>
          <w:i w:val="false"/>
          <w:color w:val="000000"/>
        </w:rPr>
        <w:t>
ратификациялау туралы</w:t>
      </w:r>
    </w:p>
    <w:p>
      <w:pPr>
        <w:spacing w:after="0"/>
        <w:ind w:left="0"/>
        <w:jc w:val="both"/>
      </w:pPr>
      <w:r>
        <w:rPr>
          <w:rFonts w:ascii="Times New Roman"/>
          <w:b w:val="false"/>
          <w:i w:val="false"/>
          <w:color w:val="000000"/>
          <w:sz w:val="28"/>
        </w:rPr>
        <w:t>      Астанада 2009 жылғы 6 қазанда қол қойылған Қазақстан Республикасының Үкіметі мен Француз Республикасының Үкіметі арасындағы Ауғанстан Ислам Республикасын тұрақтандыру мен қалпына келтіру жөніндегі күш-жігерлерге Француз Республикасы Қарулы Күштерінің қатысуына байланысты Қазақстан Республикасының аумағы арқылы әскери мүлік пен персоналдың транзитін қамтамасыз ету туралы келісім ратификациялансын.</w:t>
      </w:r>
    </w:p>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Президенті</w:t>
      </w:r>
    </w:p>
    <w:p>
      <w:pPr>
        <w:spacing w:after="0"/>
        <w:ind w:left="0"/>
        <w:jc w:val="left"/>
      </w:pPr>
      <w:r>
        <w:rPr>
          <w:rFonts w:ascii="Times New Roman"/>
          <w:b/>
          <w:i w:val="false"/>
          <w:color w:val="000000"/>
        </w:rPr>
        <w:t xml:space="preserve"> Қазақстан Республикасының Үкіметі мен Француз Республикасының</w:t>
      </w:r>
      <w:r>
        <w:br/>
      </w:r>
      <w:r>
        <w:rPr>
          <w:rFonts w:ascii="Times New Roman"/>
          <w:b/>
          <w:i w:val="false"/>
          <w:color w:val="000000"/>
        </w:rPr>
        <w:t>
Үкіметі арасындағы Ауғанстан Ислам Республикасын</w:t>
      </w:r>
      <w:r>
        <w:br/>
      </w:r>
      <w:r>
        <w:rPr>
          <w:rFonts w:ascii="Times New Roman"/>
          <w:b/>
          <w:i w:val="false"/>
          <w:color w:val="000000"/>
        </w:rPr>
        <w:t>
тұрақтандырумен қалпына келтіру жөніндегі</w:t>
      </w:r>
      <w:r>
        <w:br/>
      </w:r>
      <w:r>
        <w:rPr>
          <w:rFonts w:ascii="Times New Roman"/>
          <w:b/>
          <w:i w:val="false"/>
          <w:color w:val="000000"/>
        </w:rPr>
        <w:t>
күш-жігерлерге Француз Республикасы Қарулы Күштерінің</w:t>
      </w:r>
      <w:r>
        <w:br/>
      </w:r>
      <w:r>
        <w:rPr>
          <w:rFonts w:ascii="Times New Roman"/>
          <w:b/>
          <w:i w:val="false"/>
          <w:color w:val="000000"/>
        </w:rPr>
        <w:t>
қатысуына байланысты Қазақстан Республикасының аумағы</w:t>
      </w:r>
      <w:r>
        <w:br/>
      </w:r>
      <w:r>
        <w:rPr>
          <w:rFonts w:ascii="Times New Roman"/>
          <w:b/>
          <w:i w:val="false"/>
          <w:color w:val="000000"/>
        </w:rPr>
        <w:t>
арқылы әскери мүлік пен персоналдың транзитін</w:t>
      </w:r>
      <w:r>
        <w:br/>
      </w:r>
      <w:r>
        <w:rPr>
          <w:rFonts w:ascii="Times New Roman"/>
          <w:b/>
          <w:i w:val="false"/>
          <w:color w:val="000000"/>
        </w:rPr>
        <w:t>
қамтамасыз ету туралы</w:t>
      </w:r>
      <w:r>
        <w:br/>
      </w:r>
      <w:r>
        <w:rPr>
          <w:rFonts w:ascii="Times New Roman"/>
          <w:b/>
          <w:i w:val="false"/>
          <w:color w:val="000000"/>
        </w:rPr>
        <w:t>
КЕЛІСІМ</w:t>
      </w:r>
    </w:p>
    <w:p>
      <w:pPr>
        <w:spacing w:after="0"/>
        <w:ind w:left="0"/>
        <w:jc w:val="both"/>
      </w:pPr>
      <w:r>
        <w:rPr>
          <w:rFonts w:ascii="Times New Roman"/>
          <w:b w:val="false"/>
          <w:i w:val="false"/>
          <w:color w:val="000000"/>
          <w:sz w:val="28"/>
        </w:rPr>
        <w:t>      Бұдан әрі «қазақстан Тарапы» деп аталатын Қазақстан Республикасының Үкіметі мен бұдан әрі «француз Тарапы» деп аталатын Француз Республикасының Үкіметі, бұдан әрі бірлесе «Тараптар» деп аталатындар,</w:t>
      </w:r>
      <w:r>
        <w:br/>
      </w:r>
      <w:r>
        <w:rPr>
          <w:rFonts w:ascii="Times New Roman"/>
          <w:b w:val="false"/>
          <w:i w:val="false"/>
          <w:color w:val="000000"/>
          <w:sz w:val="28"/>
        </w:rPr>
        <w:t>
      1995 жылғы 19 маусымда Брюссельде қол қойылған Солтүстік Атлантикалық Шартқа қатысушы мемлекеттер мен Қарулы Күштер туралы өз мәртебелеріне қатысты «Бейбітшілік үшін серіктестік» бағдарламасына қатысушы басқа да мемлекеттер арасындағы келісімді және оған қосымша хаттаманы (бұдан әрі - SOFA PfP келісімі) назарға ала отырып,</w:t>
      </w:r>
      <w:r>
        <w:br/>
      </w:r>
      <w:r>
        <w:rPr>
          <w:rFonts w:ascii="Times New Roman"/>
          <w:b w:val="false"/>
          <w:i w:val="false"/>
          <w:color w:val="000000"/>
          <w:sz w:val="28"/>
        </w:rPr>
        <w:t>
      1992 жылғы 23 қыркүйекте Парижде қол қойылған Қазақстан Республикасы мен Француз Республикасының арасындағы Достық, өзара түсіністік және ынтымақтастық туралы шартты ескере отырып,</w:t>
      </w:r>
      <w:r>
        <w:br/>
      </w:r>
      <w:r>
        <w:rPr>
          <w:rFonts w:ascii="Times New Roman"/>
          <w:b w:val="false"/>
          <w:i w:val="false"/>
          <w:color w:val="000000"/>
          <w:sz w:val="28"/>
        </w:rPr>
        <w:t>
      Біріккен Ұлттар Ұйымы Қауіпсіздік Кеңесінің Ауғанстан туралы 1368 (2001), 1373 (2001), 1386 (2001), 1444 (2002), 1510 (2003), 1536 (2004), 1589 (2005), 1623 (2005), және 1707 (2006) қарарларының қағидаларын назарға ала отырып,</w:t>
      </w:r>
      <w:r>
        <w:br/>
      </w:r>
      <w:r>
        <w:rPr>
          <w:rFonts w:ascii="Times New Roman"/>
          <w:b w:val="false"/>
          <w:i w:val="false"/>
          <w:color w:val="000000"/>
          <w:sz w:val="28"/>
        </w:rPr>
        <w:t>
      Ауғанстан Ислам Республикасын тұрақтандыру мен қалпына келтіру жөніндегі халықаралық күш-жігерлерге жәрдем ету қажеттігін пайымдай отырып,</w:t>
      </w:r>
      <w:r>
        <w:br/>
      </w:r>
      <w:r>
        <w:rPr>
          <w:rFonts w:ascii="Times New Roman"/>
          <w:b w:val="false"/>
          <w:i w:val="false"/>
          <w:color w:val="000000"/>
          <w:sz w:val="28"/>
        </w:rPr>
        <w:t>
      төмендегілер туралы келісті:</w:t>
      </w:r>
    </w:p>
    <w:p>
      <w:pPr>
        <w:spacing w:after="0"/>
        <w:ind w:left="0"/>
        <w:jc w:val="left"/>
      </w:pPr>
      <w:r>
        <w:rPr>
          <w:rFonts w:ascii="Times New Roman"/>
          <w:b/>
          <w:i w:val="false"/>
          <w:color w:val="000000"/>
        </w:rPr>
        <w:t xml:space="preserve"> 1-бап</w:t>
      </w:r>
    </w:p>
    <w:p>
      <w:pPr>
        <w:spacing w:after="0"/>
        <w:ind w:left="0"/>
        <w:jc w:val="both"/>
      </w:pPr>
      <w:r>
        <w:rPr>
          <w:rFonts w:ascii="Times New Roman"/>
          <w:b w:val="false"/>
          <w:i w:val="false"/>
          <w:color w:val="000000"/>
          <w:sz w:val="28"/>
        </w:rPr>
        <w:t>      1. Осы Келісімнің мақсатына сай:</w:t>
      </w:r>
      <w:r>
        <w:br/>
      </w:r>
      <w:r>
        <w:rPr>
          <w:rFonts w:ascii="Times New Roman"/>
          <w:b w:val="false"/>
          <w:i w:val="false"/>
          <w:color w:val="000000"/>
          <w:sz w:val="28"/>
        </w:rPr>
        <w:t>
      а) «әскери мүлік» - 1990 жылғы 19 қарашадағы Еуропадағы Әдеттегі қарулы күштер туралы шартта бекітілген шектеулерді ескере отырып, қарудың, әскери техниканың барлық түрлері мен басқа да мүлік;</w:t>
      </w:r>
      <w:r>
        <w:br/>
      </w:r>
      <w:r>
        <w:rPr>
          <w:rFonts w:ascii="Times New Roman"/>
          <w:b w:val="false"/>
          <w:i w:val="false"/>
          <w:color w:val="000000"/>
          <w:sz w:val="28"/>
        </w:rPr>
        <w:t>
      b) «персонал» - Француз Республикасының әскери және азаматтық қызметшілері;</w:t>
      </w:r>
      <w:r>
        <w:br/>
      </w:r>
      <w:r>
        <w:rPr>
          <w:rFonts w:ascii="Times New Roman"/>
          <w:b w:val="false"/>
          <w:i w:val="false"/>
          <w:color w:val="000000"/>
          <w:sz w:val="28"/>
        </w:rPr>
        <w:t>
      с) «транзит» - Қазақстан Республикасының заңнамасына сәйкес ұсынылатын бағыттар бойынша темір жол/әуе көліктерінің түрлерімен Қазақстан Республикасының аумағы арқылы өту/қонбай ұшып өту;</w:t>
      </w:r>
      <w:r>
        <w:br/>
      </w:r>
      <w:r>
        <w:rPr>
          <w:rFonts w:ascii="Times New Roman"/>
          <w:b w:val="false"/>
          <w:i w:val="false"/>
          <w:color w:val="000000"/>
          <w:sz w:val="28"/>
        </w:rPr>
        <w:t>
      d) «мемлекеттік әуе кемесі» - 1944 жылғы 7 желтоқсандағы Халықаралық азаматтық авиация туралы конвенцияның 3-бабының b) тармақшасының қолданысына жататын Француз Республикасының кез-келген әуе кемесі.</w:t>
      </w:r>
      <w:r>
        <w:br/>
      </w:r>
      <w:r>
        <w:rPr>
          <w:rFonts w:ascii="Times New Roman"/>
          <w:b w:val="false"/>
          <w:i w:val="false"/>
          <w:color w:val="000000"/>
          <w:sz w:val="28"/>
        </w:rPr>
        <w:t>
      2. Осы Келісім Ауғанстан Ислам Республикасын тұрақтандыру мен қалпына келтіру жөніндегі халықаралық күш-жігерлерге қолдау көрсету мақсатында Қазақстан Республикасының, аумағы арқылы Француз Республикасының әскери мүліктері мен персоналының транзитін жүзеге асыру тәртібін белгілейді.</w:t>
      </w:r>
    </w:p>
    <w:p>
      <w:pPr>
        <w:spacing w:after="0"/>
        <w:ind w:left="0"/>
        <w:jc w:val="left"/>
      </w:pPr>
      <w:r>
        <w:rPr>
          <w:rFonts w:ascii="Times New Roman"/>
          <w:b/>
          <w:i w:val="false"/>
          <w:color w:val="000000"/>
        </w:rPr>
        <w:t xml:space="preserve"> 2-бап</w:t>
      </w:r>
    </w:p>
    <w:p>
      <w:pPr>
        <w:spacing w:after="0"/>
        <w:ind w:left="0"/>
        <w:jc w:val="both"/>
      </w:pPr>
      <w:r>
        <w:rPr>
          <w:rFonts w:ascii="Times New Roman"/>
          <w:b w:val="false"/>
          <w:i w:val="false"/>
          <w:color w:val="000000"/>
          <w:sz w:val="28"/>
        </w:rPr>
        <w:t>      1. Қазақстан Республикасының аумағы арқылы мемлекеттік әуе кемелерінің транзиттік ұшулары Қазақстан Республикасының Сыртқы істер министрлігі беретін арнайы рұқсат негізінде жүзеге асырылады.</w:t>
      </w:r>
      <w:r>
        <w:br/>
      </w:r>
      <w:r>
        <w:rPr>
          <w:rFonts w:ascii="Times New Roman"/>
          <w:b w:val="false"/>
          <w:i w:val="false"/>
          <w:color w:val="000000"/>
          <w:sz w:val="28"/>
        </w:rPr>
        <w:t>
      Қазақстан Тарапы осы Келісімнің 1-бабының 2-тармағында көрсетілген мақсаттарда транзиттік ұшуларға арналған жыл сайын жаңартылатын арнайы рұқсаттың бірыңғай жылдық нөмірін белгілейді.</w:t>
      </w:r>
      <w:r>
        <w:br/>
      </w:r>
      <w:r>
        <w:rPr>
          <w:rFonts w:ascii="Times New Roman"/>
          <w:b w:val="false"/>
          <w:i w:val="false"/>
          <w:color w:val="000000"/>
          <w:sz w:val="28"/>
        </w:rPr>
        <w:t>
      Қазақстан Республикасының әуе кеңістігін пайдалануға арнайы рұқсатты алу үшін француз Тарапы дипломатиялық арналар арқылы Қазақстан Тарапына кемінде бір ай бұрын тиісті сұрату жібереді.</w:t>
      </w:r>
      <w:r>
        <w:br/>
      </w:r>
      <w:r>
        <w:rPr>
          <w:rFonts w:ascii="Times New Roman"/>
          <w:b w:val="false"/>
          <w:i w:val="false"/>
          <w:color w:val="000000"/>
          <w:sz w:val="28"/>
        </w:rPr>
        <w:t>
      2. Қазақстан Тарапы ұсынған әуе дәліздері бойынша мемлекеттік әуе кемелерінің Қазақстан Республикасының әуе кеңістігін пайдалануы туралы француз Тарапы жоспарланған ұшудан кемінде 12 сағат бұрын Қазақстан Республикасының Әуе қозғалысын жоспарлаудың бас орталығына (AFTN - UAAKZDZK, UAAAZDZW) мынадай ұшу деректерін:</w:t>
      </w:r>
      <w:r>
        <w:br/>
      </w:r>
      <w:r>
        <w:rPr>
          <w:rFonts w:ascii="Times New Roman"/>
          <w:b w:val="false"/>
          <w:i w:val="false"/>
          <w:color w:val="000000"/>
          <w:sz w:val="28"/>
        </w:rPr>
        <w:t>
      - арнайы рұқсаттың бірыңғай жылдық нөмірі;</w:t>
      </w:r>
      <w:r>
        <w:br/>
      </w:r>
      <w:r>
        <w:rPr>
          <w:rFonts w:ascii="Times New Roman"/>
          <w:b w:val="false"/>
          <w:i w:val="false"/>
          <w:color w:val="000000"/>
          <w:sz w:val="28"/>
        </w:rPr>
        <w:t>
      - мемлекеттік әуе кемесінің түрі, тіркеу нөмірі мен радиошақыруы;</w:t>
      </w:r>
      <w:r>
        <w:br/>
      </w:r>
      <w:r>
        <w:rPr>
          <w:rFonts w:ascii="Times New Roman"/>
          <w:b w:val="false"/>
          <w:i w:val="false"/>
          <w:color w:val="000000"/>
          <w:sz w:val="28"/>
        </w:rPr>
        <w:t>
      - мемлекеттік әуе кемесінің ұшып шығу және қону пунктері;</w:t>
      </w:r>
      <w:r>
        <w:br/>
      </w:r>
      <w:r>
        <w:rPr>
          <w:rFonts w:ascii="Times New Roman"/>
          <w:b w:val="false"/>
          <w:i w:val="false"/>
          <w:color w:val="000000"/>
          <w:sz w:val="28"/>
        </w:rPr>
        <w:t>
      - тасымалдау туралы жалпы мәліметтер (адамдар, жүк);</w:t>
      </w:r>
      <w:r>
        <w:br/>
      </w:r>
      <w:r>
        <w:rPr>
          <w:rFonts w:ascii="Times New Roman"/>
          <w:b w:val="false"/>
          <w:i w:val="false"/>
          <w:color w:val="000000"/>
          <w:sz w:val="28"/>
        </w:rPr>
        <w:t>
      - Қазақстан Республикасының әуе кеңістігінде ұшу бағытындағы авиажелілерін, кіру/шығу нүктелерін міндетті түрде көрсете отырып, қозғалыстың күні, толық бағыты және кестесі;</w:t>
      </w:r>
      <w:r>
        <w:br/>
      </w:r>
      <w:r>
        <w:rPr>
          <w:rFonts w:ascii="Times New Roman"/>
          <w:b w:val="false"/>
          <w:i w:val="false"/>
          <w:color w:val="000000"/>
          <w:sz w:val="28"/>
        </w:rPr>
        <w:t>
      - Қазақстан Республикасының заңнамасына сәйкес қажет болған жағдайда өзге де мәліметтер көрсетілген ұшу жоспарын жіберу арқылы хабарлама береді.</w:t>
      </w:r>
      <w:r>
        <w:br/>
      </w:r>
      <w:r>
        <w:rPr>
          <w:rFonts w:ascii="Times New Roman"/>
          <w:b w:val="false"/>
          <w:i w:val="false"/>
          <w:color w:val="000000"/>
          <w:sz w:val="28"/>
        </w:rPr>
        <w:t>
      3. Қазақстан Республикасының әуе жолдары бойынша мемлекеттік әуе кемелерінің ұшуы қолданыстағы халықаралық ұшу ережелеріне сәйкес жүзеге асырылуы тиіс.</w:t>
      </w:r>
      <w:r>
        <w:br/>
      </w:r>
      <w:r>
        <w:rPr>
          <w:rFonts w:ascii="Times New Roman"/>
          <w:b w:val="false"/>
          <w:i w:val="false"/>
          <w:color w:val="000000"/>
          <w:sz w:val="28"/>
        </w:rPr>
        <w:t>
      4. Қазақстан Тарапы Қазақстан Республикасының заңнамасына сәйкес аэронавигациялық алымды төлете отырып, мемлекеттік әуе кемелеріне аэронавигациялық қызмет көрсетулерді ұсынады.</w:t>
      </w:r>
      <w:r>
        <w:br/>
      </w:r>
      <w:r>
        <w:rPr>
          <w:rFonts w:ascii="Times New Roman"/>
          <w:b w:val="false"/>
          <w:i w:val="false"/>
          <w:color w:val="000000"/>
          <w:sz w:val="28"/>
        </w:rPr>
        <w:t>
      5. Қазақстан Республикасының әуе кеңістігінде ұшатын мемлекеттік әуе кемелері:</w:t>
      </w:r>
      <w:r>
        <w:br/>
      </w:r>
      <w:r>
        <w:rPr>
          <w:rFonts w:ascii="Times New Roman"/>
          <w:b w:val="false"/>
          <w:i w:val="false"/>
          <w:color w:val="000000"/>
          <w:sz w:val="28"/>
        </w:rPr>
        <w:t>
      - аэронавигациялық қызмет көрсететін қызметпен екі жақты радио байланысты қамтамасыз ететін радио байланыс аппаратурасымен;</w:t>
      </w:r>
      <w:r>
        <w:br/>
      </w:r>
      <w:r>
        <w:rPr>
          <w:rFonts w:ascii="Times New Roman"/>
          <w:b w:val="false"/>
          <w:i w:val="false"/>
          <w:color w:val="000000"/>
          <w:sz w:val="28"/>
        </w:rPr>
        <w:t>
      - халықаралық азаматтық авиация ұйымы (ИКАО) белгілеген тәртіпке сәйкес тиісті режимде жұмыс істейтін радиолокациялық қабылдаушы жауапберушімен (транспондер) жабдықталуы тиіс.</w:t>
      </w:r>
      <w:r>
        <w:br/>
      </w:r>
      <w:r>
        <w:rPr>
          <w:rFonts w:ascii="Times New Roman"/>
          <w:b w:val="false"/>
          <w:i w:val="false"/>
          <w:color w:val="000000"/>
          <w:sz w:val="28"/>
        </w:rPr>
        <w:t>
      6. Мемлекеттік әуе кемелері экипаждарының диспетчерлермен сөйлесулері радиобайланыс фразеологиясының тек белгіленген тәртібі бойынша ағылшын тілінде жүргізіледі.</w:t>
      </w:r>
      <w:r>
        <w:br/>
      </w:r>
      <w:r>
        <w:rPr>
          <w:rFonts w:ascii="Times New Roman"/>
          <w:b w:val="false"/>
          <w:i w:val="false"/>
          <w:color w:val="000000"/>
          <w:sz w:val="28"/>
        </w:rPr>
        <w:t>
      7. Француз Республикасының мемлекеттік әуе кемелері, апат жағдайындағы қонуды қоспағанда, Қазақстан Республикасының аумағына жанармай құю үшін, экипаждардың демалысы және басқа да мақсаттармен техникалық қону жасай алмайды.</w:t>
      </w:r>
    </w:p>
    <w:p>
      <w:pPr>
        <w:spacing w:after="0"/>
        <w:ind w:left="0"/>
        <w:jc w:val="left"/>
      </w:pPr>
      <w:r>
        <w:rPr>
          <w:rFonts w:ascii="Times New Roman"/>
          <w:b/>
          <w:i w:val="false"/>
          <w:color w:val="000000"/>
        </w:rPr>
        <w:t xml:space="preserve"> 3-бап</w:t>
      </w:r>
    </w:p>
    <w:p>
      <w:pPr>
        <w:spacing w:after="0"/>
        <w:ind w:left="0"/>
        <w:jc w:val="both"/>
      </w:pPr>
      <w:r>
        <w:rPr>
          <w:rFonts w:ascii="Times New Roman"/>
          <w:b w:val="false"/>
          <w:i w:val="false"/>
          <w:color w:val="000000"/>
          <w:sz w:val="28"/>
        </w:rPr>
        <w:t>      1. Әскери мүліктің темір жол көлігімен транзиті Қазақстан Республикасының экспорттық бақылау жөніндегі уәкілетті органы беретін рұқсат негізінде және Қазақстан Республикасының заңнамасына сәйкес тек осы Келісімнің мақсаттарында ғана жүзеге асырылады.</w:t>
      </w:r>
      <w:r>
        <w:br/>
      </w:r>
      <w:r>
        <w:rPr>
          <w:rFonts w:ascii="Times New Roman"/>
          <w:b w:val="false"/>
          <w:i w:val="false"/>
          <w:color w:val="000000"/>
          <w:sz w:val="28"/>
        </w:rPr>
        <w:t>
      2. Қазақстан Республикасының аумағына әскери мүліктің және персоналдың кіруіне немесе келуіне қатысты теміржол транзитіне рұқсат алу үшін француз Тарапы қазақстан Тарапына дипломатиялық арналар арқылы кемінде 30 тәулік бұрын Қазақстан Республикасының экспорттық бақылау саласындағы заңнамасының талаптарына сәйкес тиісті сұрату жібереді. Өтініш орыс және француз тілдерінде ресімделеді.</w:t>
      </w:r>
      <w:r>
        <w:br/>
      </w:r>
      <w:r>
        <w:rPr>
          <w:rFonts w:ascii="Times New Roman"/>
          <w:b w:val="false"/>
          <w:i w:val="false"/>
          <w:color w:val="000000"/>
          <w:sz w:val="28"/>
        </w:rPr>
        <w:t>
      3. Транзитке рұқсатты беру Қазақстан Республикасының экспортты бақылау жөніндегі уәкілетті органына аталған сұратудың келіп түскен күнінен бастап 30 күнтізбелік күн ішінде жүзеге асырылады.</w:t>
      </w:r>
    </w:p>
    <w:p>
      <w:pPr>
        <w:spacing w:after="0"/>
        <w:ind w:left="0"/>
        <w:jc w:val="left"/>
      </w:pPr>
      <w:r>
        <w:rPr>
          <w:rFonts w:ascii="Times New Roman"/>
          <w:b/>
          <w:i w:val="false"/>
          <w:color w:val="000000"/>
        </w:rPr>
        <w:t xml:space="preserve"> 4-бап</w:t>
      </w:r>
    </w:p>
    <w:p>
      <w:pPr>
        <w:spacing w:after="0"/>
        <w:ind w:left="0"/>
        <w:jc w:val="both"/>
      </w:pPr>
      <w:r>
        <w:rPr>
          <w:rFonts w:ascii="Times New Roman"/>
          <w:b w:val="false"/>
          <w:i w:val="false"/>
          <w:color w:val="000000"/>
          <w:sz w:val="28"/>
        </w:rPr>
        <w:t>      1. Егер әскери мүлік пен персоналды тасымалдау осы Келісімнің мақсаттарына және шарттарына сай келмейтіні немесе Қазақстан Республикасының ұлттық қауіпсіздігіне қауіп-қатер төндіретіні анықталса, қазақстан Тарапы транзитке рұқсат бермеуге немесе берілген рұқсаттың күшін жоюға құқығы бар.</w:t>
      </w:r>
      <w:r>
        <w:br/>
      </w:r>
      <w:r>
        <w:rPr>
          <w:rFonts w:ascii="Times New Roman"/>
          <w:b w:val="false"/>
          <w:i w:val="false"/>
          <w:color w:val="000000"/>
          <w:sz w:val="28"/>
        </w:rPr>
        <w:t>
      2. Осы Келісімнің қолданысы тоқтаған жағдайда рұқсаттың күші жойылады.</w:t>
      </w:r>
      <w:r>
        <w:br/>
      </w:r>
      <w:r>
        <w:rPr>
          <w:rFonts w:ascii="Times New Roman"/>
          <w:b w:val="false"/>
          <w:i w:val="false"/>
          <w:color w:val="000000"/>
          <w:sz w:val="28"/>
        </w:rPr>
        <w:t>
      3. Транзитке берілген рұқсаттың күші жойылған жағдайда, әскери мүлік пен персоналдың Қазақстан Республикасының аумағынан қайтарылуын француз Тарапы өз есебінен қамтамасыз етеді.</w:t>
      </w:r>
    </w:p>
    <w:p>
      <w:pPr>
        <w:spacing w:after="0"/>
        <w:ind w:left="0"/>
        <w:jc w:val="left"/>
      </w:pPr>
      <w:r>
        <w:rPr>
          <w:rFonts w:ascii="Times New Roman"/>
          <w:b/>
          <w:i w:val="false"/>
          <w:color w:val="000000"/>
        </w:rPr>
        <w:t xml:space="preserve"> 5-бап</w:t>
      </w:r>
    </w:p>
    <w:p>
      <w:pPr>
        <w:spacing w:after="0"/>
        <w:ind w:left="0"/>
        <w:jc w:val="both"/>
      </w:pPr>
      <w:r>
        <w:rPr>
          <w:rFonts w:ascii="Times New Roman"/>
          <w:b w:val="false"/>
          <w:i w:val="false"/>
          <w:color w:val="000000"/>
          <w:sz w:val="28"/>
        </w:rPr>
        <w:t>      1. Осы Келісімді жүзеге асыру мақсаттарында француз Тарапы персоналының Қазақстан Республикасының аумағындағы мәртебесі SOFA PfP келісімінде анықталған.</w:t>
      </w:r>
      <w:r>
        <w:br/>
      </w:r>
      <w:r>
        <w:rPr>
          <w:rFonts w:ascii="Times New Roman"/>
          <w:b w:val="false"/>
          <w:i w:val="false"/>
          <w:color w:val="000000"/>
          <w:sz w:val="28"/>
        </w:rPr>
        <w:t>
      2. Персонал Қазақстан Республикасының заңнамасын сақтауға және оның ішкі істеріне араласпауға міндетті.</w:t>
      </w:r>
      <w:r>
        <w:br/>
      </w:r>
      <w:r>
        <w:rPr>
          <w:rFonts w:ascii="Times New Roman"/>
          <w:b w:val="false"/>
          <w:i w:val="false"/>
          <w:color w:val="000000"/>
          <w:sz w:val="28"/>
        </w:rPr>
        <w:t>
      3. Темір жол құрамы мен әскери мүліктің техникалық тексерілуін, сондай-ақ темір жол құрамында болуы персоналдың өміріне немесе денсаулығына қауіп төндірген жағдайларды қоспағанда, транзит бағыты бойынша персонал Қазақстан Республикасының құзыретті органдарының келісімінсіз темір жол құрамын тастап кете алмайды.</w:t>
      </w:r>
      <w:r>
        <w:br/>
      </w:r>
      <w:r>
        <w:rPr>
          <w:rFonts w:ascii="Times New Roman"/>
          <w:b w:val="false"/>
          <w:i w:val="false"/>
          <w:color w:val="000000"/>
          <w:sz w:val="28"/>
        </w:rPr>
        <w:t>
      4. Әуе кемесінің бортында болуы персоналдың өміріне немесе денсаулығына қауіп төндірген жағдайларды қоспағанда, Қазақстан Республикасының аумағына қонған жағдайда әуе кемесінің бортындағы персонал әуе кемесінің қонған жерін Қазақстан Республикасының құзыретті органдарының келісімінсіз тастап кете алмайды.</w:t>
      </w:r>
    </w:p>
    <w:p>
      <w:pPr>
        <w:spacing w:after="0"/>
        <w:ind w:left="0"/>
        <w:jc w:val="left"/>
      </w:pPr>
      <w:r>
        <w:rPr>
          <w:rFonts w:ascii="Times New Roman"/>
          <w:b/>
          <w:i w:val="false"/>
          <w:color w:val="000000"/>
        </w:rPr>
        <w:t xml:space="preserve"> 6-бап</w:t>
      </w:r>
    </w:p>
    <w:p>
      <w:pPr>
        <w:spacing w:after="0"/>
        <w:ind w:left="0"/>
        <w:jc w:val="both"/>
      </w:pPr>
      <w:r>
        <w:rPr>
          <w:rFonts w:ascii="Times New Roman"/>
          <w:b w:val="false"/>
          <w:i w:val="false"/>
          <w:color w:val="000000"/>
          <w:sz w:val="28"/>
        </w:rPr>
        <w:t>      1. Әскери мүлік пен персонал осы Келісім шеңберінде жүзеге асырылатын транзит кезінде шекаралық, кедендік бақылауға және қажет болған кезде Қазақстан Республикасының заңнамасына сәйкес бақылаудың басқа да түрлеріне жатады.</w:t>
      </w:r>
      <w:r>
        <w:br/>
      </w:r>
      <w:r>
        <w:rPr>
          <w:rFonts w:ascii="Times New Roman"/>
          <w:b w:val="false"/>
          <w:i w:val="false"/>
          <w:color w:val="000000"/>
          <w:sz w:val="28"/>
        </w:rPr>
        <w:t>
      2. Өткізу пунктінде шекаралық және кедендік бақылауды жүзеге асыру кезінде әскери мүлік пен персоналды тексеру, сондай-ақ шекаралық және кедендік бақылауды жүзеге асыру үшін қажетті қосымша құжаттар мен мәліметтерді талап ету және тексеру Қазақстан Республикасының шекаралық және кедендік органдарының көрсетілген мүлік транзитке рұқсат берілген мүлік емес деуге айтарлықтай негізі болған ерекше жағдайларда ғана жүргізіледі.</w:t>
      </w:r>
      <w:r>
        <w:br/>
      </w:r>
      <w:r>
        <w:rPr>
          <w:rFonts w:ascii="Times New Roman"/>
          <w:b w:val="false"/>
          <w:i w:val="false"/>
          <w:color w:val="000000"/>
          <w:sz w:val="28"/>
        </w:rPr>
        <w:t>
      3. Қазақстан Республикасының мемлекеттік шекарасы арқылы транзит кезінде әскери мүлік пен персонал кедендік баждардан, төлемдерден және салықтардан босатылады.</w:t>
      </w:r>
      <w:r>
        <w:br/>
      </w:r>
      <w:r>
        <w:rPr>
          <w:rFonts w:ascii="Times New Roman"/>
          <w:b w:val="false"/>
          <w:i w:val="false"/>
          <w:color w:val="000000"/>
          <w:sz w:val="28"/>
        </w:rPr>
        <w:t>
      Мұндай кедендік баждардан, төлемдерден және салықтардан босатылуы үшін француз Тарапы Тараптар арасында келісілген кедендік құжаттарды, сонымен қатар құзыретті тұлғаның қолы қойылған Тараптар бекіткен нысандағы тиісті анықтаманы қазақстан Тарапының кедендік органдарына ұсынуы тиіс. Қазақстан Тарапының құзырлы органдары кедендік құжаттарға қол қоюға құзыретті тұлғалардың аты-жөндерінің, сондай-ақ олардың қоятын қолдары мен мөрлері үлгілерінің алдын ала тапсырылуын талап ете алады.</w:t>
      </w:r>
    </w:p>
    <w:p>
      <w:pPr>
        <w:spacing w:after="0"/>
        <w:ind w:left="0"/>
        <w:jc w:val="left"/>
      </w:pPr>
      <w:r>
        <w:rPr>
          <w:rFonts w:ascii="Times New Roman"/>
          <w:b/>
          <w:i w:val="false"/>
          <w:color w:val="000000"/>
        </w:rPr>
        <w:t xml:space="preserve"> 7-бап</w:t>
      </w:r>
    </w:p>
    <w:p>
      <w:pPr>
        <w:spacing w:after="0"/>
        <w:ind w:left="0"/>
        <w:jc w:val="both"/>
      </w:pPr>
      <w:r>
        <w:rPr>
          <w:rFonts w:ascii="Times New Roman"/>
          <w:b w:val="false"/>
          <w:i w:val="false"/>
          <w:color w:val="000000"/>
          <w:sz w:val="28"/>
        </w:rPr>
        <w:t>      Темір жол көлігімен тасымалдау кезінде қауіпті жүк болып табылатын оқ-дәрілердің тасымалдау орамасы 1951 жылғы 1 қарашадағы Халықаралық темір жол жүк қатынасы туралы келісімге (ХТЖҚК) 2-қосымшаның Қауіпті жүктерді тасымалдау ережелерінің талаптарына сәйкес болуы тиіс.</w:t>
      </w:r>
    </w:p>
    <w:p>
      <w:pPr>
        <w:spacing w:after="0"/>
        <w:ind w:left="0"/>
        <w:jc w:val="left"/>
      </w:pPr>
      <w:r>
        <w:rPr>
          <w:rFonts w:ascii="Times New Roman"/>
          <w:b/>
          <w:i w:val="false"/>
          <w:color w:val="000000"/>
        </w:rPr>
        <w:t xml:space="preserve"> 8-бап</w:t>
      </w:r>
    </w:p>
    <w:p>
      <w:pPr>
        <w:spacing w:after="0"/>
        <w:ind w:left="0"/>
        <w:jc w:val="both"/>
      </w:pPr>
      <w:r>
        <w:rPr>
          <w:rFonts w:ascii="Times New Roman"/>
          <w:b w:val="false"/>
          <w:i w:val="false"/>
          <w:color w:val="000000"/>
          <w:sz w:val="28"/>
        </w:rPr>
        <w:t>      Қазақстан Республикасының ұлттық заңнамасына сәйкес Француз Республикасының әскери мүлкі мен персоналының Қазақстан Республикасының аумағы арқылы транзитіне байланысты шығыстарды француз Тарапы өзіне алады.</w:t>
      </w:r>
    </w:p>
    <w:p>
      <w:pPr>
        <w:spacing w:after="0"/>
        <w:ind w:left="0"/>
        <w:jc w:val="left"/>
      </w:pPr>
      <w:r>
        <w:rPr>
          <w:rFonts w:ascii="Times New Roman"/>
          <w:b/>
          <w:i w:val="false"/>
          <w:color w:val="000000"/>
        </w:rPr>
        <w:t xml:space="preserve"> 9-бап</w:t>
      </w:r>
    </w:p>
    <w:p>
      <w:pPr>
        <w:spacing w:after="0"/>
        <w:ind w:left="0"/>
        <w:jc w:val="both"/>
      </w:pPr>
      <w:r>
        <w:rPr>
          <w:rFonts w:ascii="Times New Roman"/>
          <w:b w:val="false"/>
          <w:i w:val="false"/>
          <w:color w:val="000000"/>
          <w:sz w:val="28"/>
        </w:rPr>
        <w:t>      1. Осы Келісімнің жүзеге асырылуы үшін қажет құпия ақпаратпен алмасу 2008 жылғы 8 ақпанда Астанада қол қойылған Қазақстан Республикасының Үкіметі мен Француз Республикасының Үкіметі арасындағы құпия ақпараттың сақталуын өзара қамтамасыз ету туралы келісім ережелерінің негізінде іске асырылады.</w:t>
      </w:r>
      <w:r>
        <w:br/>
      </w:r>
      <w:r>
        <w:rPr>
          <w:rFonts w:ascii="Times New Roman"/>
          <w:b w:val="false"/>
          <w:i w:val="false"/>
          <w:color w:val="000000"/>
          <w:sz w:val="28"/>
        </w:rPr>
        <w:t>
      2. Бір Тараптың транзитке байланысты алатын ақпараты осы ақпаратты берген Тараптың жазбаша келісімінсіз ешбір жағдайларда үшінші тарапқа берілмейді.</w:t>
      </w:r>
    </w:p>
    <w:p>
      <w:pPr>
        <w:spacing w:after="0"/>
        <w:ind w:left="0"/>
        <w:jc w:val="left"/>
      </w:pPr>
      <w:r>
        <w:rPr>
          <w:rFonts w:ascii="Times New Roman"/>
          <w:b/>
          <w:i w:val="false"/>
          <w:color w:val="000000"/>
        </w:rPr>
        <w:t xml:space="preserve"> 10-бап</w:t>
      </w:r>
    </w:p>
    <w:p>
      <w:pPr>
        <w:spacing w:after="0"/>
        <w:ind w:left="0"/>
        <w:jc w:val="both"/>
      </w:pPr>
      <w:r>
        <w:rPr>
          <w:rFonts w:ascii="Times New Roman"/>
          <w:b w:val="false"/>
          <w:i w:val="false"/>
          <w:color w:val="000000"/>
          <w:sz w:val="28"/>
        </w:rPr>
        <w:t>      1. 1951 жылғы 19 маусымда Лондонда қол қойылған Солтүстік Атлант Шартының тараптары болып табылатын мемлекеттер арасындағы олардың күштерінің мәртебесі туралы келісімнің (бұдан әрі - SOFA NATO келісімі) VІІІ-бабына, оның негізінде SOFA PfP келісімі жасасылған, сәйкес Тараптардың әрқайсысы осы Келісімнің іске асырылуы үшін жүзеге асырылатын қызметке байланысты оның персоналы мен мүлкіне келтірілген залал үшін басқа Тарапқа өтемақы төлеу бойынша кез-келген талаптардан бас тартады.</w:t>
      </w:r>
      <w:r>
        <w:br/>
      </w:r>
      <w:r>
        <w:rPr>
          <w:rFonts w:ascii="Times New Roman"/>
          <w:b w:val="false"/>
          <w:i w:val="false"/>
          <w:color w:val="000000"/>
          <w:sz w:val="28"/>
        </w:rPr>
        <w:t>
      2. Қазақстан Республикасының аумағында үшінші тұлғаларға француз Тарапы келтірген залал SOFA NATO келісімінің VIII-бабы 5-тармағының ережелеріне сәйкес өтеледі.</w:t>
      </w:r>
    </w:p>
    <w:p>
      <w:pPr>
        <w:spacing w:after="0"/>
        <w:ind w:left="0"/>
        <w:jc w:val="left"/>
      </w:pPr>
      <w:r>
        <w:rPr>
          <w:rFonts w:ascii="Times New Roman"/>
          <w:b/>
          <w:i w:val="false"/>
          <w:color w:val="000000"/>
        </w:rPr>
        <w:t xml:space="preserve"> 11-бап</w:t>
      </w:r>
    </w:p>
    <w:p>
      <w:pPr>
        <w:spacing w:after="0"/>
        <w:ind w:left="0"/>
        <w:jc w:val="both"/>
      </w:pPr>
      <w:r>
        <w:rPr>
          <w:rFonts w:ascii="Times New Roman"/>
          <w:b w:val="false"/>
          <w:i w:val="false"/>
          <w:color w:val="000000"/>
          <w:sz w:val="28"/>
        </w:rPr>
        <w:t>      Осы Келісімнің ережелерін қолдануға және түсіндіруге байланысты даулар мен келіспеушіліктер дипломатиялық арналар бойынша консультациялар мен келіссөздер арқылы шешіледі.</w:t>
      </w:r>
    </w:p>
    <w:p>
      <w:pPr>
        <w:spacing w:after="0"/>
        <w:ind w:left="0"/>
        <w:jc w:val="left"/>
      </w:pPr>
      <w:r>
        <w:rPr>
          <w:rFonts w:ascii="Times New Roman"/>
          <w:b/>
          <w:i w:val="false"/>
          <w:color w:val="000000"/>
        </w:rPr>
        <w:t xml:space="preserve"> 12-бап</w:t>
      </w:r>
    </w:p>
    <w:p>
      <w:pPr>
        <w:spacing w:after="0"/>
        <w:ind w:left="0"/>
        <w:jc w:val="both"/>
      </w:pPr>
      <w:r>
        <w:rPr>
          <w:rFonts w:ascii="Times New Roman"/>
          <w:b w:val="false"/>
          <w:i w:val="false"/>
          <w:color w:val="000000"/>
          <w:sz w:val="28"/>
        </w:rPr>
        <w:t>      1. Осы Келісім оның күшіне енуі үшін қажетті мемлекетішілік рәсімдердің орындалғаны туралы Тараптардың соңғы жазбаша хабарламасын дипломатиялық арналар арқылы алғаннан кейінгі бірінші күннен бастап күшіне енеді.</w:t>
      </w:r>
      <w:r>
        <w:br/>
      </w:r>
      <w:r>
        <w:rPr>
          <w:rFonts w:ascii="Times New Roman"/>
          <w:b w:val="false"/>
          <w:i w:val="false"/>
          <w:color w:val="000000"/>
          <w:sz w:val="28"/>
        </w:rPr>
        <w:t>
      2. Оны Келісім белгіленбеген мерзімге жасалады және өзінің  қолданысын Тараптардың бірі осы Келісімнің қолданысын тоқтату ниеті туралы дипломатиялық арналар арқылы екінші Тараптың жазбаша хабарламасын алған күнінен 6 ай өткен соң тоқтатады.</w:t>
      </w:r>
      <w:r>
        <w:br/>
      </w:r>
      <w:r>
        <w:rPr>
          <w:rFonts w:ascii="Times New Roman"/>
          <w:b w:val="false"/>
          <w:i w:val="false"/>
          <w:color w:val="000000"/>
          <w:sz w:val="28"/>
        </w:rPr>
        <w:t>
      3. Тараптардың өзара жазбаша келісімімен осы баптың 1-тармағында қарастырылған тәртіпте күшіне енетін, жеке хаттамалармен ресімделетін және осы Келісімнің ажырамас бөлігі болып табылатын толықтырулар мен өзгертулердің осы Келісімге кез-келген уақытта енгізілуі мүмкін.</w:t>
      </w:r>
      <w:r>
        <w:br/>
      </w:r>
      <w:r>
        <w:rPr>
          <w:rFonts w:ascii="Times New Roman"/>
          <w:b w:val="false"/>
          <w:i w:val="false"/>
          <w:color w:val="000000"/>
          <w:sz w:val="28"/>
        </w:rPr>
        <w:t>
      4. Осы Келісімнің қолданысын тоқтату осы Келісімді іске асырумен байланысты туындаған қаржылық және талап арыз міндеттемелерінің күшін жоймайды.</w:t>
      </w:r>
      <w:r>
        <w:br/>
      </w:r>
      <w:r>
        <w:rPr>
          <w:rFonts w:ascii="Times New Roman"/>
          <w:b w:val="false"/>
          <w:i w:val="false"/>
          <w:color w:val="000000"/>
          <w:sz w:val="28"/>
        </w:rPr>
        <w:t>
      Астана қаласында 2009 жылғы 6 қазанда екі данада, әрқайсысы қазақ, француз және орыс тілдерінде жасалды, әрі барлық мәтіндердің күші бірдей.</w:t>
      </w:r>
    </w:p>
    <w:p>
      <w:pPr>
        <w:spacing w:after="0"/>
        <w:ind w:left="0"/>
        <w:jc w:val="both"/>
      </w:pPr>
      <w:r>
        <w:rPr>
          <w:rFonts w:ascii="Times New Roman"/>
          <w:b w:val="false"/>
          <w:i/>
          <w:color w:val="000000"/>
          <w:sz w:val="28"/>
        </w:rPr>
        <w:t>      Қазақстан Республикасының         Француз Республикасының</w:t>
      </w:r>
      <w:r>
        <w:br/>
      </w:r>
      <w:r>
        <w:rPr>
          <w:rFonts w:ascii="Times New Roman"/>
          <w:b w:val="false"/>
          <w:i w:val="false"/>
          <w:color w:val="000000"/>
          <w:sz w:val="28"/>
        </w:rPr>
        <w:t>
</w:t>
      </w:r>
      <w:r>
        <w:rPr>
          <w:rFonts w:ascii="Times New Roman"/>
          <w:b w:val="false"/>
          <w:i/>
          <w:color w:val="000000"/>
          <w:sz w:val="28"/>
        </w:rPr>
        <w:t>           Үкіметі үшін                       Үкіметі үшін</w:t>
      </w:r>
    </w:p>
    <w:p>
      <w:pPr>
        <w:spacing w:after="0"/>
        <w:ind w:left="0"/>
        <w:jc w:val="both"/>
      </w:pPr>
      <w:r>
        <w:rPr>
          <w:rFonts w:ascii="Times New Roman"/>
          <w:b w:val="false"/>
          <w:i w:val="false"/>
          <w:color w:val="000000"/>
          <w:sz w:val="28"/>
        </w:rPr>
        <w:t>      2009 жылғы 6 қазанда Астана қаласында жасалған Қазақстан Республикасының Үкіметі мен Француз Республикасының Үкіметі арасындағы Ауғанстан Ислам Республикасын тұрақтандыру мен қалпына келтіру жөніндегі күш-жігерлерге Француз Республикасы Қарулы Күштерінің қатысуына байланысты Қазақстан Республикасының аумағы арқылы әскери мүлік пен персоналдың транзитін қамтамасыз туралы келісімнің бұл көшірмесінің дәлдігін куәландырамын.</w:t>
      </w:r>
    </w:p>
    <w:p>
      <w:pPr>
        <w:spacing w:after="0"/>
        <w:ind w:left="0"/>
        <w:jc w:val="both"/>
      </w:pPr>
      <w:r>
        <w:rPr>
          <w:rFonts w:ascii="Times New Roman"/>
          <w:b w:val="false"/>
          <w:i w:val="false"/>
          <w:color w:val="000000"/>
          <w:sz w:val="28"/>
        </w:rPr>
        <w:t>      </w:t>
      </w:r>
      <w:r>
        <w:rPr>
          <w:rFonts w:ascii="Times New Roman"/>
          <w:b w:val="false"/>
          <w:i/>
          <w:color w:val="000000"/>
          <w:sz w:val="28"/>
        </w:rPr>
        <w:t>Қазақстан Республикасының</w:t>
      </w:r>
      <w:r>
        <w:br/>
      </w:r>
      <w:r>
        <w:rPr>
          <w:rFonts w:ascii="Times New Roman"/>
          <w:b w:val="false"/>
          <w:i w:val="false"/>
          <w:color w:val="000000"/>
          <w:sz w:val="28"/>
        </w:rPr>
        <w:t>
</w:t>
      </w:r>
      <w:r>
        <w:rPr>
          <w:rFonts w:ascii="Times New Roman"/>
          <w:b w:val="false"/>
          <w:i/>
          <w:color w:val="000000"/>
          <w:sz w:val="28"/>
        </w:rPr>
        <w:t>       Сыртқы істер министрлігі</w:t>
      </w:r>
      <w:r>
        <w:br/>
      </w:r>
      <w:r>
        <w:rPr>
          <w:rFonts w:ascii="Times New Roman"/>
          <w:b w:val="false"/>
          <w:i w:val="false"/>
          <w:color w:val="000000"/>
          <w:sz w:val="28"/>
        </w:rPr>
        <w:t>
</w:t>
      </w:r>
      <w:r>
        <w:rPr>
          <w:rFonts w:ascii="Times New Roman"/>
          <w:b w:val="false"/>
          <w:i/>
          <w:color w:val="000000"/>
          <w:sz w:val="28"/>
        </w:rPr>
        <w:t>          Халықаралық-құқық</w:t>
      </w:r>
      <w:r>
        <w:br/>
      </w:r>
      <w:r>
        <w:rPr>
          <w:rFonts w:ascii="Times New Roman"/>
          <w:b w:val="false"/>
          <w:i w:val="false"/>
          <w:color w:val="000000"/>
          <w:sz w:val="28"/>
        </w:rPr>
        <w:t>
</w:t>
      </w:r>
      <w:r>
        <w:rPr>
          <w:rFonts w:ascii="Times New Roman"/>
          <w:b w:val="false"/>
          <w:i/>
          <w:color w:val="000000"/>
          <w:sz w:val="28"/>
        </w:rPr>
        <w:t>          департаментінің</w:t>
      </w:r>
      <w:r>
        <w:br/>
      </w:r>
      <w:r>
        <w:rPr>
          <w:rFonts w:ascii="Times New Roman"/>
          <w:b w:val="false"/>
          <w:i w:val="false"/>
          <w:color w:val="000000"/>
          <w:sz w:val="28"/>
        </w:rPr>
        <w:t>
</w:t>
      </w:r>
      <w:r>
        <w:rPr>
          <w:rFonts w:ascii="Times New Roman"/>
          <w:b w:val="false"/>
          <w:i/>
          <w:color w:val="000000"/>
          <w:sz w:val="28"/>
        </w:rPr>
        <w:t>         Басқарма бастығы                              Б.Пискорский</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