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24736" w14:textId="f224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 интродукциялауды, реинтродукциялау мен будандастыруды жүргізуге рұқсаттар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14 маусымдағы № 572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м.а. 2015 жылғы 27 ақпандағы № 18-03/153</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Ескерту. Тақырып жаңа редакцияда - ҚР Үкіметінің 2012.12.20 </w:t>
      </w:r>
      <w:r>
        <w:rPr>
          <w:rFonts w:ascii="Times New Roman"/>
          <w:b w:val="false"/>
          <w:i w:val="false"/>
          <w:color w:val="ff0000"/>
          <w:sz w:val="28"/>
        </w:rPr>
        <w:t>N 1646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«Жануарлар дүниесін қорғау, өсімін молайту және пайдалану туралы» Қазақстан Республикасының 2004 жылғы 9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Жануарларды интродукциялауды, реинтродукциялау мен будандастыруды жүргізуге рұқсаттар беру қағидалары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2012.12.20 </w:t>
      </w:r>
      <w:r>
        <w:rPr>
          <w:rFonts w:ascii="Times New Roman"/>
          <w:b w:val="false"/>
          <w:i w:val="false"/>
          <w:color w:val="000000"/>
          <w:sz w:val="28"/>
        </w:rPr>
        <w:t>N 1646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жарияланғанынан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14 маусымдағы</w:t>
      </w:r>
      <w:r>
        <w:br/>
      </w:r>
      <w:r>
        <w:rPr>
          <w:rFonts w:ascii="Times New Roman"/>
          <w:b w:val="false"/>
          <w:i w:val="false"/>
          <w:color w:val="000000"/>
          <w:sz w:val="28"/>
        </w:rPr>
        <w:t xml:space="preserve">
№ 572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Жануарларды интродукциялауды, реинтродукциялау мен будандастыруды жүргізуге рұқсаттар беру қағидалары</w:t>
      </w:r>
    </w:p>
    <w:bookmarkEnd w:id="1"/>
    <w:p>
      <w:pPr>
        <w:spacing w:after="0"/>
        <w:ind w:left="0"/>
        <w:jc w:val="both"/>
      </w:pPr>
      <w:r>
        <w:rPr>
          <w:rFonts w:ascii="Times New Roman"/>
          <w:b w:val="false"/>
          <w:i w:val="false"/>
          <w:color w:val="ff0000"/>
          <w:sz w:val="28"/>
        </w:rPr>
        <w:t xml:space="preserve">      Ескерту. Тақырып жаңа редакцияда - ҚР Үкіметінің 2012.12.20 </w:t>
      </w:r>
      <w:r>
        <w:rPr>
          <w:rFonts w:ascii="Times New Roman"/>
          <w:b w:val="false"/>
          <w:i w:val="false"/>
          <w:color w:val="ff0000"/>
          <w:sz w:val="28"/>
        </w:rPr>
        <w:t>N 1646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1. Осы Жануарларды интродукциялауды, реинтродукциялау мен будандастыруды жүргізуге рұқсаттар беру қағидалары (бұдан әрі – Қағидалар) «Жануарлар дүниесін қорғау, өсімін молайту және пайдалану туралы» 2004 жылғы 9 шілдедегі Қазақстан Республикасы Заңының 8-бабының </w:t>
      </w:r>
      <w:r>
        <w:rPr>
          <w:rFonts w:ascii="Times New Roman"/>
          <w:b w:val="false"/>
          <w:i w:val="false"/>
          <w:color w:val="000000"/>
          <w:sz w:val="28"/>
        </w:rPr>
        <w:t>15-1) тармақшасына</w:t>
      </w:r>
      <w:r>
        <w:rPr>
          <w:rFonts w:ascii="Times New Roman"/>
          <w:b w:val="false"/>
          <w:i w:val="false"/>
          <w:color w:val="000000"/>
          <w:sz w:val="28"/>
        </w:rPr>
        <w:t xml:space="preserve"> сәйкес әзірленді және жануарлар дүниесін пайдаланушыларға сирек кездесетін және құрып кету қаупі төнген жануарлардан басқа, жануарлардың мекендеу ортасына жануарларды және олардың будандасқан нысандарын интродукциялауға, реинтродукциялауға, будандастыруға рұқсаттар (бұдан әрі – рұқсат) </w:t>
      </w:r>
      <w:r>
        <w:rPr>
          <w:rFonts w:ascii="Times New Roman"/>
          <w:b w:val="false"/>
          <w:i w:val="false"/>
          <w:color w:val="000000"/>
          <w:sz w:val="28"/>
        </w:rPr>
        <w:t>беру</w:t>
      </w:r>
      <w:r>
        <w:rPr>
          <w:rFonts w:ascii="Times New Roman"/>
          <w:b w:val="false"/>
          <w:i w:val="false"/>
          <w:color w:val="000000"/>
          <w:sz w:val="28"/>
        </w:rPr>
        <w:t xml:space="preserve"> тәртібін айқындайды.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2012.12.20 </w:t>
      </w:r>
      <w:r>
        <w:rPr>
          <w:rFonts w:ascii="Times New Roman"/>
          <w:b w:val="false"/>
          <w:i w:val="false"/>
          <w:color w:val="000000"/>
          <w:sz w:val="28"/>
        </w:rPr>
        <w:t>N 1646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Ерекше қорғалатын аумақтарда жануарларды интродукциялауды, реинтродукциялау мен будандастыруды жүргізуге рұқсаттар беру Қазақстан Республикасының ерекше қорғалатын табиғи аумақтар саласындағы заңнамасының талаптарын есепке ала отырып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2012.12.20 </w:t>
      </w:r>
      <w:r>
        <w:rPr>
          <w:rFonts w:ascii="Times New Roman"/>
          <w:b w:val="false"/>
          <w:i w:val="false"/>
          <w:color w:val="000000"/>
          <w:sz w:val="28"/>
        </w:rPr>
        <w:t>N 1646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Мемлекеттік тапсырыс шеңберінде жануарларды интродукциялауды, реинтродукциялау мен будандастыруды жүргізуге және кейіннен жануарларды мекендеу ортасына шығармай-ақ будандастыруды жүргізуге рұқсат талап етілмейді.</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2012.12.20 </w:t>
      </w:r>
      <w:r>
        <w:rPr>
          <w:rFonts w:ascii="Times New Roman"/>
          <w:b w:val="false"/>
          <w:i w:val="false"/>
          <w:color w:val="000000"/>
          <w:sz w:val="28"/>
        </w:rPr>
        <w:t>N 1646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Рұқсаттар беру жөніндегі уәкілетті органдар (бұдан әрі - уәкілетті орган):</w:t>
      </w:r>
      <w:r>
        <w:br/>
      </w:r>
      <w:r>
        <w:rPr>
          <w:rFonts w:ascii="Times New Roman"/>
          <w:b w:val="false"/>
          <w:i w:val="false"/>
          <w:color w:val="000000"/>
          <w:sz w:val="28"/>
        </w:rPr>
        <w:t>
      1) балық ресурстарын және басқа да су жануарларын қоспағанда, жануарлар дүниесін қорғау, өсімін молайту және пайдалану саласында - Қазақстан Республикасы Қоршаған орта және су ресурстары министрлігі Орман және аңшылық шаруашылығы комитетінің аумақтық бөлімшелері;</w:t>
      </w:r>
      <w:r>
        <w:br/>
      </w:r>
      <w:r>
        <w:rPr>
          <w:rFonts w:ascii="Times New Roman"/>
          <w:b w:val="false"/>
          <w:i w:val="false"/>
          <w:color w:val="000000"/>
          <w:sz w:val="28"/>
        </w:rPr>
        <w:t>
      2) балық ресурстарын және басқа да су жануарларын қорғау, өсімін молайту және пайдалану саласында - Қазақстан Республикасы Қоршаған орта және су ресурстары министрлігі Балық шаруашылығы комитетінің аумақтық бөлімшелері болып табылады.</w:t>
      </w:r>
      <w:r>
        <w:br/>
      </w:r>
      <w:r>
        <w:rPr>
          <w:rFonts w:ascii="Times New Roman"/>
          <w:b w:val="false"/>
          <w:i w:val="false"/>
          <w:color w:val="000000"/>
          <w:sz w:val="28"/>
        </w:rPr>
        <w:t>
</w:t>
      </w:r>
      <w:r>
        <w:rPr>
          <w:rFonts w:ascii="Times New Roman"/>
          <w:b w:val="false"/>
          <w:i w:val="false"/>
          <w:color w:val="ff0000"/>
          <w:sz w:val="28"/>
        </w:rPr>
        <w:t>      Ескерту. 4-тармақ жаңа редакцияда - ҚР Үкіметінің 26.06.2014</w:t>
      </w:r>
      <w:r>
        <w:rPr>
          <w:rFonts w:ascii="Times New Roman"/>
          <w:b w:val="false"/>
          <w:i w:val="false"/>
          <w:color w:val="000000"/>
          <w:sz w:val="28"/>
        </w:rPr>
        <w:t> </w:t>
      </w:r>
      <w:r>
        <w:rPr>
          <w:rFonts w:ascii="Times New Roman"/>
          <w:b w:val="false"/>
          <w:i w:val="false"/>
          <w:color w:val="000000"/>
          <w:sz w:val="28"/>
        </w:rPr>
        <w:t>№ 702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Алып тасталды - ҚР Үкіметінің 2012.12.20 </w:t>
      </w:r>
      <w:r>
        <w:rPr>
          <w:rFonts w:ascii="Times New Roman"/>
          <w:b w:val="false"/>
          <w:i w:val="false"/>
          <w:color w:val="000000"/>
          <w:sz w:val="28"/>
        </w:rPr>
        <w:t>N 1646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3"/>
    <w:bookmarkStart w:name="z13" w:id="4"/>
    <w:p>
      <w:pPr>
        <w:spacing w:after="0"/>
        <w:ind w:left="0"/>
        <w:jc w:val="left"/>
      </w:pPr>
      <w:r>
        <w:rPr>
          <w:rFonts w:ascii="Times New Roman"/>
          <w:b/>
          <w:i w:val="false"/>
          <w:color w:val="000000"/>
        </w:rPr>
        <w:t xml:space="preserve"> 
2. Рұқсаттар берудің тәртібі</w:t>
      </w:r>
    </w:p>
    <w:bookmarkEnd w:id="4"/>
    <w:bookmarkStart w:name="z14" w:id="5"/>
    <w:p>
      <w:pPr>
        <w:spacing w:after="0"/>
        <w:ind w:left="0"/>
        <w:jc w:val="both"/>
      </w:pPr>
      <w:r>
        <w:rPr>
          <w:rFonts w:ascii="Times New Roman"/>
          <w:b w:val="false"/>
          <w:i w:val="false"/>
          <w:color w:val="000000"/>
          <w:sz w:val="28"/>
        </w:rPr>
        <w:t>
      6. Рұқсат алу үшін өтінімді (бұдан әрі - өтінім) заңды және жеке тұлғалар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тиісті уәкілетті органға «Е-Лицензиялау» веб-порталы арқылы электрондық нысанда не қағаз түрінде жібереді.</w:t>
      </w:r>
      <w:r>
        <w:br/>
      </w:r>
      <w:r>
        <w:rPr>
          <w:rFonts w:ascii="Times New Roman"/>
          <w:b w:val="false"/>
          <w:i w:val="false"/>
          <w:color w:val="000000"/>
          <w:sz w:val="28"/>
        </w:rPr>
        <w:t>
</w:t>
      </w:r>
      <w:r>
        <w:rPr>
          <w:rFonts w:ascii="Times New Roman"/>
          <w:b w:val="false"/>
          <w:i w:val="false"/>
          <w:color w:val="ff0000"/>
          <w:sz w:val="28"/>
        </w:rPr>
        <w:t>      Ескерту. 6-тармақ жаңа редакцияда - ҚР Үкіметінің 26.06.2014</w:t>
      </w:r>
      <w:r>
        <w:rPr>
          <w:rFonts w:ascii="Times New Roman"/>
          <w:b w:val="false"/>
          <w:i w:val="false"/>
          <w:color w:val="000000"/>
          <w:sz w:val="28"/>
        </w:rPr>
        <w:t> </w:t>
      </w:r>
      <w:r>
        <w:rPr>
          <w:rFonts w:ascii="Times New Roman"/>
          <w:b w:val="false"/>
          <w:i w:val="false"/>
          <w:color w:val="000000"/>
          <w:sz w:val="28"/>
        </w:rPr>
        <w:t>№ 702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Өтінімге заңды және жеке тұлғалар мынадай құжаттардың:</w:t>
      </w:r>
      <w:r>
        <w:br/>
      </w:r>
      <w:r>
        <w:rPr>
          <w:rFonts w:ascii="Times New Roman"/>
          <w:b w:val="false"/>
          <w:i w:val="false"/>
          <w:color w:val="000000"/>
          <w:sz w:val="28"/>
        </w:rPr>
        <w:t>
</w:t>
      </w:r>
      <w:r>
        <w:rPr>
          <w:rFonts w:ascii="Times New Roman"/>
          <w:b w:val="false"/>
          <w:i w:val="false"/>
          <w:color w:val="000000"/>
          <w:sz w:val="28"/>
        </w:rPr>
        <w:t>
      1) құрылтай құжатының, мемлекеттік тіркеу (қайта тіркеу) туралы куәліктің * немесе анықтаманың (заңды тұлға және дара кәсіпкер үшін - ЗТ МДҚ), жеке басын куәландыратын құжаттың (паспорт немесе жеке куәлік - жеке тұлға үшін - ЖТ МДҚ);</w:t>
      </w:r>
      <w:r>
        <w:br/>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2) облыстық атқарушы органның балық шаруашылығы су айдындарын және (немесе) учаскелерін бекітіп беру туралы немесе аңшылық алқаптарды бекітіп беру туралы шешімінің;</w:t>
      </w:r>
      <w:r>
        <w:br/>
      </w:r>
      <w:r>
        <w:rPr>
          <w:rFonts w:ascii="Times New Roman"/>
          <w:b w:val="false"/>
          <w:i w:val="false"/>
          <w:color w:val="000000"/>
          <w:sz w:val="28"/>
        </w:rPr>
        <w:t>
</w:t>
      </w:r>
      <w:r>
        <w:rPr>
          <w:rFonts w:ascii="Times New Roman"/>
          <w:b w:val="false"/>
          <w:i w:val="false"/>
          <w:color w:val="000000"/>
          <w:sz w:val="28"/>
        </w:rPr>
        <w:t>
      3) интродукциялауды жүргізу кезінде жануарларды сатып алудың заңдылығын растайтын құжаттардың (сатып алу-сату шарты, сыйға тарту шарты, жүкқұжат немесе тауар чегі немесе банктің белгісі бар төлем тапсырысы);</w:t>
      </w:r>
      <w:r>
        <w:br/>
      </w:r>
      <w:r>
        <w:rPr>
          <w:rFonts w:ascii="Times New Roman"/>
          <w:b w:val="false"/>
          <w:i w:val="false"/>
          <w:color w:val="000000"/>
          <w:sz w:val="28"/>
        </w:rPr>
        <w:t>
</w:t>
      </w:r>
      <w:r>
        <w:rPr>
          <w:rFonts w:ascii="Times New Roman"/>
          <w:b w:val="false"/>
          <w:i w:val="false"/>
          <w:color w:val="000000"/>
          <w:sz w:val="28"/>
        </w:rPr>
        <w:t>
      4) жануардың ветеринариялық-санитариялық қауіпсіздік талаптарына сәйкестігін растайтын құжаттың;</w:t>
      </w:r>
      <w:r>
        <w:br/>
      </w:r>
      <w:r>
        <w:rPr>
          <w:rFonts w:ascii="Times New Roman"/>
          <w:b w:val="false"/>
          <w:i w:val="false"/>
          <w:color w:val="000000"/>
          <w:sz w:val="28"/>
        </w:rPr>
        <w:t>
</w:t>
      </w:r>
      <w:r>
        <w:rPr>
          <w:rFonts w:ascii="Times New Roman"/>
          <w:b w:val="false"/>
          <w:i w:val="false"/>
          <w:color w:val="000000"/>
          <w:sz w:val="28"/>
        </w:rPr>
        <w:t>
      5) билогиялық негіздемеге мемлекеттік экологиялық сараптаманың оң қорытындысының көшірмелерін қоса береді.</w:t>
      </w:r>
      <w:r>
        <w:br/>
      </w:r>
      <w:r>
        <w:rPr>
          <w:rFonts w:ascii="Times New Roman"/>
          <w:b w:val="false"/>
          <w:i w:val="false"/>
          <w:color w:val="000000"/>
          <w:sz w:val="28"/>
        </w:rPr>
        <w:t>
      Портал арқылы жүгінген кезде осы тармақтың 2), 3), 4) және 5) тармақшаларында көрсетілген құжаттар сканерленген көшірмелер және порталда толтырылатын электрондық өтініш түрінде электрондық құжаттар болып өтінімге қоса тіркеледі.</w:t>
      </w:r>
      <w:r>
        <w:br/>
      </w:r>
      <w:r>
        <w:rPr>
          <w:rFonts w:ascii="Times New Roman"/>
          <w:b w:val="false"/>
          <w:i w:val="false"/>
          <w:color w:val="000000"/>
          <w:sz w:val="28"/>
        </w:rPr>
        <w:t>
      </w:t>
      </w:r>
      <w:r>
        <w:rPr>
          <w:rFonts w:ascii="Times New Roman"/>
          <w:b w:val="false"/>
          <w:i w:val="false"/>
          <w:color w:val="ff0000"/>
          <w:sz w:val="28"/>
        </w:rPr>
        <w:t>Ескерту. 7-тармаққа өзгеріс енгізілді - ҚР Үкіметінің 26.06.2014</w:t>
      </w:r>
      <w:r>
        <w:rPr>
          <w:rFonts w:ascii="Times New Roman"/>
          <w:b w:val="false"/>
          <w:i w:val="false"/>
          <w:color w:val="000000"/>
          <w:sz w:val="28"/>
        </w:rPr>
        <w:t> </w:t>
      </w:r>
      <w:r>
        <w:rPr>
          <w:rFonts w:ascii="Times New Roman"/>
          <w:b w:val="false"/>
          <w:i w:val="false"/>
          <w:color w:val="000000"/>
          <w:sz w:val="28"/>
        </w:rPr>
        <w:t>№ 702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Уәкілетті орган өтінім тіркелген сәттен бастап бес жұмыс күні ішінде құжаттарды қарайды және оларда көрсетілген мәліметтерді тексереді, ресімдеу жүргізеді және рұқсат береді.</w:t>
      </w:r>
      <w:r>
        <w:br/>
      </w:r>
      <w:r>
        <w:rPr>
          <w:rFonts w:ascii="Times New Roman"/>
          <w:b w:val="false"/>
          <w:i w:val="false"/>
          <w:color w:val="000000"/>
          <w:sz w:val="28"/>
        </w:rPr>
        <w:t>
      Құжаттарды толық толтырмау (оның ішінде құжаттардың міндетті жиектерін, бекітілген нысандарын толтырмау) фактілері немесе құжаттардың дұрыс еместігі анықталған жағдайда, көрсетілген мерзімде әрі қарай қаралмайтындығы туралы жазбаша дәлелді бас тартуын жібереді. Өтінім беруші көрсетілген ескертулерді жойған кезде құжаттар жалпы негіздер бойынша қаралады.</w:t>
      </w:r>
      <w:r>
        <w:br/>
      </w:r>
      <w:r>
        <w:rPr>
          <w:rFonts w:ascii="Times New Roman"/>
          <w:b w:val="false"/>
          <w:i w:val="false"/>
          <w:color w:val="000000"/>
          <w:sz w:val="28"/>
        </w:rPr>
        <w:t>
</w:t>
      </w:r>
      <w:r>
        <w:rPr>
          <w:rFonts w:ascii="Times New Roman"/>
          <w:b w:val="false"/>
          <w:i w:val="false"/>
          <w:color w:val="000000"/>
          <w:sz w:val="28"/>
        </w:rPr>
        <w:t>
      9. Өтінім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тиісті уәкілетті органның бланкісінде ресімделеді, оған оның басшысы қол қояды және уәкілетті органның мөрімен бекітіледі.</w:t>
      </w:r>
      <w:r>
        <w:br/>
      </w:r>
      <w:r>
        <w:rPr>
          <w:rFonts w:ascii="Times New Roman"/>
          <w:b w:val="false"/>
          <w:i w:val="false"/>
          <w:color w:val="000000"/>
          <w:sz w:val="28"/>
        </w:rPr>
        <w:t>
</w:t>
      </w:r>
      <w:r>
        <w:rPr>
          <w:rFonts w:ascii="Times New Roman"/>
          <w:b w:val="false"/>
          <w:i w:val="false"/>
          <w:color w:val="000000"/>
          <w:sz w:val="28"/>
        </w:rPr>
        <w:t>
      10. Рұқсат өтінім берушіге немесе өтінім берушінің сенімхаты бойынша басқа тұлғаға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белгіленген нысан бойынша рұқсаттар беру журналына қол қойғызып беріледі.</w:t>
      </w:r>
      <w:r>
        <w:br/>
      </w:r>
      <w:r>
        <w:rPr>
          <w:rFonts w:ascii="Times New Roman"/>
          <w:b w:val="false"/>
          <w:i w:val="false"/>
          <w:color w:val="000000"/>
          <w:sz w:val="28"/>
        </w:rPr>
        <w:t>
</w:t>
      </w:r>
      <w:r>
        <w:rPr>
          <w:rFonts w:ascii="Times New Roman"/>
          <w:b w:val="false"/>
          <w:i w:val="false"/>
          <w:color w:val="000000"/>
          <w:sz w:val="28"/>
        </w:rPr>
        <w:t>
      11. Жануарлар дүниесін пайдаланушы рұқсатты ала отырып, онда көрсетілген мерзімде интродукциялауды, реинтродукциялауды немесе будандастыруды жүзеге асырады.</w:t>
      </w:r>
      <w:r>
        <w:br/>
      </w:r>
      <w:r>
        <w:rPr>
          <w:rFonts w:ascii="Times New Roman"/>
          <w:b w:val="false"/>
          <w:i w:val="false"/>
          <w:color w:val="000000"/>
          <w:sz w:val="28"/>
        </w:rPr>
        <w:t>
</w:t>
      </w:r>
      <w:r>
        <w:rPr>
          <w:rFonts w:ascii="Times New Roman"/>
          <w:b w:val="false"/>
          <w:i w:val="false"/>
          <w:color w:val="000000"/>
          <w:sz w:val="28"/>
        </w:rPr>
        <w:t>
      Рұқсаттың қолданылу мерзімі күнтізбелік бір жылдан аспайды.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2012.12.20 </w:t>
      </w:r>
      <w:r>
        <w:rPr>
          <w:rFonts w:ascii="Times New Roman"/>
          <w:b w:val="false"/>
          <w:i w:val="false"/>
          <w:color w:val="000000"/>
          <w:sz w:val="28"/>
        </w:rPr>
        <w:t>N 1646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Рұқсатты басқа заңды немесе жеке тұлғаға беруге рұқсат етілмейді.</w:t>
      </w:r>
      <w:r>
        <w:br/>
      </w:r>
      <w:r>
        <w:rPr>
          <w:rFonts w:ascii="Times New Roman"/>
          <w:b w:val="false"/>
          <w:i w:val="false"/>
          <w:color w:val="000000"/>
          <w:sz w:val="28"/>
        </w:rPr>
        <w:t>
</w:t>
      </w:r>
      <w:r>
        <w:rPr>
          <w:rFonts w:ascii="Times New Roman"/>
          <w:b w:val="false"/>
          <w:i w:val="false"/>
          <w:color w:val="000000"/>
          <w:sz w:val="28"/>
        </w:rPr>
        <w:t>
      13. Рұқсаттың қолданылу мерзімі аяқталғаннан кейін жануарлар дүниесін пайдаланушы бір ай мерзімде тиісті уәкілетті органға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оны пайдаланудың қорытындысы туралы есеп береді.</w:t>
      </w:r>
      <w:r>
        <w:br/>
      </w:r>
      <w:r>
        <w:rPr>
          <w:rFonts w:ascii="Times New Roman"/>
          <w:b w:val="false"/>
          <w:i w:val="false"/>
          <w:color w:val="000000"/>
          <w:sz w:val="28"/>
        </w:rPr>
        <w:t>
      Берілген рұқсаттар туралы есептілікті уәкілетті органдар тиісінше Қазақстан Республикасы Қоршаған орта және су ресурстары министрлігінің Балық шаруашылығы комитетіне немесе Орман және аңшылық шаруашылығы комитетіне береді.</w:t>
      </w:r>
      <w:r>
        <w:br/>
      </w:r>
      <w:r>
        <w:rPr>
          <w:rFonts w:ascii="Times New Roman"/>
          <w:b w:val="false"/>
          <w:i w:val="false"/>
          <w:color w:val="000000"/>
          <w:sz w:val="28"/>
        </w:rPr>
        <w:t>
      </w:t>
      </w:r>
      <w:r>
        <w:rPr>
          <w:rFonts w:ascii="Times New Roman"/>
          <w:b w:val="false"/>
          <w:i w:val="false"/>
          <w:color w:val="ff0000"/>
          <w:sz w:val="28"/>
        </w:rPr>
        <w:t>Ескерту. 13-тармаққа өзгеріс енгізілді - ҚР Үкіметінің 26.06.2014</w:t>
      </w:r>
      <w:r>
        <w:rPr>
          <w:rFonts w:ascii="Times New Roman"/>
          <w:b w:val="false"/>
          <w:i w:val="false"/>
          <w:color w:val="000000"/>
          <w:sz w:val="28"/>
        </w:rPr>
        <w:t> </w:t>
      </w:r>
      <w:r>
        <w:rPr>
          <w:rFonts w:ascii="Times New Roman"/>
          <w:b w:val="false"/>
          <w:i w:val="false"/>
          <w:color w:val="000000"/>
          <w:sz w:val="28"/>
        </w:rPr>
        <w:t>№ 702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14. Уәкілетті органның рұқсатты кері қайтарып алуына:</w:t>
      </w:r>
      <w:r>
        <w:br/>
      </w:r>
      <w:r>
        <w:rPr>
          <w:rFonts w:ascii="Times New Roman"/>
          <w:b w:val="false"/>
          <w:i w:val="false"/>
          <w:color w:val="000000"/>
          <w:sz w:val="28"/>
        </w:rPr>
        <w:t>
</w:t>
      </w:r>
      <w:r>
        <w:rPr>
          <w:rFonts w:ascii="Times New Roman"/>
          <w:b w:val="false"/>
          <w:i w:val="false"/>
          <w:color w:val="000000"/>
          <w:sz w:val="28"/>
        </w:rPr>
        <w:t>
      1) жануарларды интродукциялауды, реинтродукциялау мен будандастыруды жүргізуден өз еркімен бас тарту;</w:t>
      </w:r>
      <w:r>
        <w:br/>
      </w:r>
      <w:r>
        <w:rPr>
          <w:rFonts w:ascii="Times New Roman"/>
          <w:b w:val="false"/>
          <w:i w:val="false"/>
          <w:color w:val="000000"/>
          <w:sz w:val="28"/>
        </w:rPr>
        <w:t>
</w:t>
      </w:r>
      <w:r>
        <w:rPr>
          <w:rFonts w:ascii="Times New Roman"/>
          <w:b w:val="false"/>
          <w:i w:val="false"/>
          <w:color w:val="000000"/>
          <w:sz w:val="28"/>
        </w:rPr>
        <w:t>
      2) рұқсаттың қолданылу мерзімінің аяқталуы;</w:t>
      </w:r>
      <w:r>
        <w:br/>
      </w:r>
      <w:r>
        <w:rPr>
          <w:rFonts w:ascii="Times New Roman"/>
          <w:b w:val="false"/>
          <w:i w:val="false"/>
          <w:color w:val="000000"/>
          <w:sz w:val="28"/>
        </w:rPr>
        <w:t>
</w:t>
      </w:r>
      <w:r>
        <w:rPr>
          <w:rFonts w:ascii="Times New Roman"/>
          <w:b w:val="false"/>
          <w:i w:val="false"/>
          <w:color w:val="000000"/>
          <w:sz w:val="28"/>
        </w:rPr>
        <w:t>
      3) жануарларды интродукциялауды, реинтродукциялау мен будандастыруды жүргізген кезде Қазақстан Республикасының жануарлар дүниесін қорғау, өсімін молайтуын және пайдалану саласындағы заңнамасының талаптарын бұзу негіз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өзгеріс енгізілді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2012.12.20 </w:t>
      </w:r>
      <w:r>
        <w:rPr>
          <w:rFonts w:ascii="Times New Roman"/>
          <w:b w:val="false"/>
          <w:i w:val="false"/>
          <w:color w:val="000000"/>
          <w:sz w:val="28"/>
        </w:rPr>
        <w:t>N 1646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15. Уәкілетті органның рұқсат беруден бас тарту немесе осы Қағидаларда белгіленген мерзімде бермеу туралы шешіміне жоғары тұрған уәкілетті органға және (немесе) сотқа Қазақстан Республикасының заңдарында белгіленген тәртіппен шағымдануға болады.</w:t>
      </w:r>
    </w:p>
    <w:bookmarkEnd w:id="5"/>
    <w:bookmarkStart w:name="z32" w:id="6"/>
    <w:p>
      <w:pPr>
        <w:spacing w:after="0"/>
        <w:ind w:left="0"/>
        <w:jc w:val="both"/>
      </w:pPr>
      <w:r>
        <w:rPr>
          <w:rFonts w:ascii="Times New Roman"/>
          <w:b w:val="false"/>
          <w:i w:val="false"/>
          <w:color w:val="000000"/>
          <w:sz w:val="28"/>
        </w:rPr>
        <w:t xml:space="preserve">
Жануарларды интродукциялауды, </w:t>
      </w:r>
      <w:r>
        <w:br/>
      </w:r>
      <w:r>
        <w:rPr>
          <w:rFonts w:ascii="Times New Roman"/>
          <w:b w:val="false"/>
          <w:i w:val="false"/>
          <w:color w:val="000000"/>
          <w:sz w:val="28"/>
        </w:rPr>
        <w:t xml:space="preserve">
реинтродукциялау мен      </w:t>
      </w:r>
      <w:r>
        <w:br/>
      </w:r>
      <w:r>
        <w:rPr>
          <w:rFonts w:ascii="Times New Roman"/>
          <w:b w:val="false"/>
          <w:i w:val="false"/>
          <w:color w:val="000000"/>
          <w:sz w:val="28"/>
        </w:rPr>
        <w:t xml:space="preserve">
будандастыруды жүргізуге   </w:t>
      </w:r>
      <w:r>
        <w:br/>
      </w:r>
      <w:r>
        <w:rPr>
          <w:rFonts w:ascii="Times New Roman"/>
          <w:b w:val="false"/>
          <w:i w:val="false"/>
          <w:color w:val="000000"/>
          <w:sz w:val="28"/>
        </w:rPr>
        <w:t xml:space="preserve">
рұқсаттар беру қағидаларына </w:t>
      </w:r>
      <w:r>
        <w:br/>
      </w:r>
      <w:r>
        <w:rPr>
          <w:rFonts w:ascii="Times New Roman"/>
          <w:b w:val="false"/>
          <w:i w:val="false"/>
          <w:color w:val="000000"/>
          <w:sz w:val="28"/>
        </w:rPr>
        <w:t xml:space="preserve">
1-қосымша          </w:t>
      </w:r>
    </w:p>
    <w:bookmarkEnd w:id="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(уәкiлеттi органның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 не жеке тұлғаның (толық) тегi, аты, әкесiнiң</w:t>
      </w:r>
      <w:r>
        <w:br/>
      </w:r>
      <w:r>
        <w:rPr>
          <w:rFonts w:ascii="Times New Roman"/>
          <w:b w:val="false"/>
          <w:i w:val="false"/>
          <w:color w:val="000000"/>
          <w:sz w:val="28"/>
        </w:rPr>
        <w:t>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телефон және факс нөмiрi)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33" w:id="7"/>
    <w:p>
      <w:pPr>
        <w:spacing w:after="0"/>
        <w:ind w:left="0"/>
        <w:jc w:val="left"/>
      </w:pPr>
      <w:r>
        <w:rPr>
          <w:rFonts w:ascii="Times New Roman"/>
          <w:b/>
          <w:i w:val="false"/>
          <w:color w:val="000000"/>
        </w:rPr>
        <w:t xml:space="preserve"> 
Жануарларды интродукциялауды, реинтродукциялау мен</w:t>
      </w:r>
      <w:r>
        <w:br/>
      </w:r>
      <w:r>
        <w:rPr>
          <w:rFonts w:ascii="Times New Roman"/>
          <w:b/>
          <w:i w:val="false"/>
          <w:color w:val="000000"/>
        </w:rPr>
        <w:t>
будандастыруды жүргiзуге рұқсат беруге</w:t>
      </w:r>
      <w:r>
        <w:br/>
      </w:r>
      <w:r>
        <w:rPr>
          <w:rFonts w:ascii="Times New Roman"/>
          <w:b/>
          <w:i w:val="false"/>
          <w:color w:val="000000"/>
        </w:rPr>
        <w:t>
өтiнiм</w:t>
      </w:r>
    </w:p>
    <w:bookmarkEnd w:id="7"/>
    <w:p>
      <w:pPr>
        <w:spacing w:after="0"/>
        <w:ind w:left="0"/>
        <w:jc w:val="both"/>
      </w:pPr>
      <w:r>
        <w:rPr>
          <w:rFonts w:ascii="Times New Roman"/>
          <w:b w:val="false"/>
          <w:i w:val="false"/>
          <w:color w:val="ff0000"/>
          <w:sz w:val="28"/>
        </w:rPr>
        <w:t xml:space="preserve">      Ескерту. 1-қосымша жаңа редакцияда - ҚР Үкіметінің 2012.12.20 </w:t>
      </w:r>
      <w:r>
        <w:rPr>
          <w:rFonts w:ascii="Times New Roman"/>
          <w:b w:val="false"/>
          <w:i w:val="false"/>
          <w:color w:val="ff0000"/>
          <w:sz w:val="28"/>
        </w:rPr>
        <w:t>N 1646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40" w:id="8"/>
    <w:p>
      <w:pPr>
        <w:spacing w:after="0"/>
        <w:ind w:left="0"/>
        <w:jc w:val="both"/>
      </w:pPr>
      <w:r>
        <w:rPr>
          <w:rFonts w:ascii="Times New Roman"/>
          <w:b w:val="false"/>
          <w:i w:val="false"/>
          <w:color w:val="000000"/>
          <w:sz w:val="28"/>
        </w:rPr>
        <w:t>      Жануарларды интродукциялауды, реинтродукциялау мен будандастыруды жүргiзуге (қажеттiсiнiң астын сызыңыз) рұқсат берудi сұраймын.</w:t>
      </w:r>
      <w:r>
        <w:br/>
      </w:r>
      <w:r>
        <w:rPr>
          <w:rFonts w:ascii="Times New Roman"/>
          <w:b w:val="false"/>
          <w:i w:val="false"/>
          <w:color w:val="000000"/>
          <w:sz w:val="28"/>
        </w:rPr>
        <w:t>
      Интродукциялауды, реинтродукциялау мен будандастыруды жүргiзудiң мақсаты___________________________________________________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Жануар түрi _________________________________________________________</w:t>
      </w:r>
      <w:r>
        <w:br/>
      </w:r>
      <w:r>
        <w:rPr>
          <w:rFonts w:ascii="Times New Roman"/>
          <w:b w:val="false"/>
          <w:i w:val="false"/>
          <w:color w:val="000000"/>
          <w:sz w:val="28"/>
        </w:rPr>
        <w:t>
Жануардың саны мен салмағы __________________________________________</w:t>
      </w:r>
      <w:r>
        <w:br/>
      </w:r>
      <w:r>
        <w:rPr>
          <w:rFonts w:ascii="Times New Roman"/>
          <w:b w:val="false"/>
          <w:i w:val="false"/>
          <w:color w:val="000000"/>
          <w:sz w:val="28"/>
        </w:rPr>
        <w:t>
</w:t>
      </w:r>
      <w:r>
        <w:rPr>
          <w:rFonts w:ascii="Times New Roman"/>
          <w:b w:val="false"/>
          <w:i w:val="false"/>
          <w:color w:val="000000"/>
          <w:sz w:val="28"/>
        </w:rPr>
        <w:t>
      Интродукциялауды, реинтродукциялау мен будандастыруды жүргiзудiң мерзiмi __________________________________________________</w:t>
      </w:r>
      <w:r>
        <w:br/>
      </w:r>
      <w:r>
        <w:rPr>
          <w:rFonts w:ascii="Times New Roman"/>
          <w:b w:val="false"/>
          <w:i w:val="false"/>
          <w:color w:val="000000"/>
          <w:sz w:val="28"/>
        </w:rPr>
        <w:t>
Интродукциялауды, реинтродукциялау мен будандастыруды жүргiзетiн аудан _______________________________________________________________</w:t>
      </w:r>
    </w:p>
    <w:bookmarkEnd w:id="8"/>
    <w:p>
      <w:pPr>
        <w:spacing w:after="0"/>
        <w:ind w:left="0"/>
        <w:jc w:val="both"/>
      </w:pPr>
      <w:r>
        <w:rPr>
          <w:rFonts w:ascii="Times New Roman"/>
          <w:b w:val="false"/>
          <w:i w:val="false"/>
          <w:color w:val="000000"/>
          <w:sz w:val="28"/>
        </w:rPr>
        <w:t>      20 __ жылғы ______                         ____________________</w:t>
      </w:r>
      <w:r>
        <w:br/>
      </w:r>
      <w:r>
        <w:rPr>
          <w:rFonts w:ascii="Times New Roman"/>
          <w:b w:val="false"/>
          <w:i w:val="false"/>
          <w:color w:val="000000"/>
          <w:sz w:val="28"/>
        </w:rPr>
        <w:t>
      (өтiнiм берiлген күн)                         (қолы, Т.А.Ә.)</w:t>
      </w:r>
    </w:p>
    <w:p>
      <w:pPr>
        <w:spacing w:after="0"/>
        <w:ind w:left="0"/>
        <w:jc w:val="both"/>
      </w:pPr>
      <w:r>
        <w:rPr>
          <w:rFonts w:ascii="Times New Roman"/>
          <w:b w:val="false"/>
          <w:i w:val="false"/>
          <w:color w:val="000000"/>
          <w:sz w:val="28"/>
        </w:rPr>
        <w:t>М.О. (заңды тұлға үшiн)</w:t>
      </w:r>
    </w:p>
    <w:bookmarkStart w:name="z34" w:id="9"/>
    <w:p>
      <w:pPr>
        <w:spacing w:after="0"/>
        <w:ind w:left="0"/>
        <w:jc w:val="both"/>
      </w:pPr>
      <w:r>
        <w:rPr>
          <w:rFonts w:ascii="Times New Roman"/>
          <w:b w:val="false"/>
          <w:i w:val="false"/>
          <w:color w:val="000000"/>
          <w:sz w:val="28"/>
        </w:rPr>
        <w:t xml:space="preserve">
Жануарларды интродукциялауды, </w:t>
      </w:r>
      <w:r>
        <w:br/>
      </w:r>
      <w:r>
        <w:rPr>
          <w:rFonts w:ascii="Times New Roman"/>
          <w:b w:val="false"/>
          <w:i w:val="false"/>
          <w:color w:val="000000"/>
          <w:sz w:val="28"/>
        </w:rPr>
        <w:t xml:space="preserve">
реинтродукциялау мен      </w:t>
      </w:r>
      <w:r>
        <w:br/>
      </w:r>
      <w:r>
        <w:rPr>
          <w:rFonts w:ascii="Times New Roman"/>
          <w:b w:val="false"/>
          <w:i w:val="false"/>
          <w:color w:val="000000"/>
          <w:sz w:val="28"/>
        </w:rPr>
        <w:t xml:space="preserve">
будандастыруды жүргізуге   </w:t>
      </w:r>
      <w:r>
        <w:br/>
      </w:r>
      <w:r>
        <w:rPr>
          <w:rFonts w:ascii="Times New Roman"/>
          <w:b w:val="false"/>
          <w:i w:val="false"/>
          <w:color w:val="000000"/>
          <w:sz w:val="28"/>
        </w:rPr>
        <w:t xml:space="preserve">
рұқсаттар беру қағидаларына </w:t>
      </w:r>
      <w:r>
        <w:br/>
      </w:r>
      <w:r>
        <w:rPr>
          <w:rFonts w:ascii="Times New Roman"/>
          <w:b w:val="false"/>
          <w:i w:val="false"/>
          <w:color w:val="000000"/>
          <w:sz w:val="28"/>
        </w:rPr>
        <w:t xml:space="preserve">
2-қосымша          </w:t>
      </w:r>
    </w:p>
    <w:bookmarkEnd w:id="9"/>
    <w:p>
      <w:pPr>
        <w:spacing w:after="0"/>
        <w:ind w:left="0"/>
        <w:jc w:val="left"/>
      </w:pPr>
      <w:r>
        <w:rPr>
          <w:rFonts w:ascii="Times New Roman"/>
          <w:b/>
          <w:i w:val="false"/>
          <w:color w:val="000000"/>
        </w:rPr>
        <w:t xml:space="preserve"> Жануарларды интродукциялауды, реинтродукциялау мен</w:t>
      </w:r>
      <w:r>
        <w:br/>
      </w:r>
      <w:r>
        <w:rPr>
          <w:rFonts w:ascii="Times New Roman"/>
          <w:b/>
          <w:i w:val="false"/>
          <w:color w:val="000000"/>
        </w:rPr>
        <w:t>
будандастыруды жүргiзуге рұқсат</w:t>
      </w:r>
      <w:r>
        <w:br/>
      </w:r>
      <w:r>
        <w:rPr>
          <w:rFonts w:ascii="Times New Roman"/>
          <w:b/>
          <w:i w:val="false"/>
          <w:color w:val="000000"/>
        </w:rPr>
        <w:t>
(қажеттiсiнiң астын сызыңыз)</w:t>
      </w:r>
    </w:p>
    <w:p>
      <w:pPr>
        <w:spacing w:after="0"/>
        <w:ind w:left="0"/>
        <w:jc w:val="both"/>
      </w:pPr>
      <w:r>
        <w:rPr>
          <w:rFonts w:ascii="Times New Roman"/>
          <w:b w:val="false"/>
          <w:i w:val="false"/>
          <w:color w:val="ff0000"/>
          <w:sz w:val="28"/>
        </w:rPr>
        <w:t xml:space="preserve">      Ескерту. 2-қосымша жаңа редакцияда - ҚР Үкіметінің 2012.12.20 </w:t>
      </w:r>
      <w:r>
        <w:rPr>
          <w:rFonts w:ascii="Times New Roman"/>
          <w:b w:val="false"/>
          <w:i w:val="false"/>
          <w:color w:val="ff0000"/>
          <w:sz w:val="28"/>
        </w:rPr>
        <w:t>N 1646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3"/>
        <w:gridCol w:w="5013"/>
      </w:tblGrid>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Берiлдi (заңды тұлғаның атауы, жеке тұлғаның, дара кәсiпкердiң Т.А.Ә.)</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Интродукциялауды, реинтродукциялау мен будандастыруды жүргiзудiң мақсаты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етiледi (жануардың атауы, саны және т.б.)</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Интродукциялауға, реинтродукциялау мен будандастыруға арналған жануарларды аулайтын орындар және оның әдiстерi</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мерзiмi</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шарттар (куәландыратын және басқа да құжаттардың болуы, пайдаланылған және пайдаланылмаған рұқсаттар туралы есептi ұсыну)</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Уәкiлеттi органның</w:t>
      </w:r>
      <w:r>
        <w:br/>
      </w:r>
      <w:r>
        <w:rPr>
          <w:rFonts w:ascii="Times New Roman"/>
          <w:b w:val="false"/>
          <w:i w:val="false"/>
          <w:color w:val="000000"/>
          <w:sz w:val="28"/>
        </w:rPr>
        <w:t>
      басшысы             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(Орындаушының Т.А.Ә.)</w:t>
      </w:r>
    </w:p>
    <w:p>
      <w:pPr>
        <w:spacing w:after="0"/>
        <w:ind w:left="0"/>
        <w:jc w:val="both"/>
      </w:pPr>
      <w:r>
        <w:rPr>
          <w:rFonts w:ascii="Times New Roman"/>
          <w:b w:val="false"/>
          <w:i w:val="false"/>
          <w:color w:val="000000"/>
          <w:sz w:val="28"/>
        </w:rPr>
        <w:t>М.О. (уәкiлеттi органның)</w:t>
      </w:r>
    </w:p>
    <w:bookmarkStart w:name="z36" w:id="10"/>
    <w:p>
      <w:pPr>
        <w:spacing w:after="0"/>
        <w:ind w:left="0"/>
        <w:jc w:val="both"/>
      </w:pPr>
      <w:r>
        <w:rPr>
          <w:rFonts w:ascii="Times New Roman"/>
          <w:b w:val="false"/>
          <w:i w:val="false"/>
          <w:color w:val="000000"/>
          <w:sz w:val="28"/>
        </w:rPr>
        <w:t xml:space="preserve">
Жануарларды интродукциялауды, </w:t>
      </w:r>
      <w:r>
        <w:br/>
      </w:r>
      <w:r>
        <w:rPr>
          <w:rFonts w:ascii="Times New Roman"/>
          <w:b w:val="false"/>
          <w:i w:val="false"/>
          <w:color w:val="000000"/>
          <w:sz w:val="28"/>
        </w:rPr>
        <w:t xml:space="preserve">
реинтродукциялау мен      </w:t>
      </w:r>
      <w:r>
        <w:br/>
      </w:r>
      <w:r>
        <w:rPr>
          <w:rFonts w:ascii="Times New Roman"/>
          <w:b w:val="false"/>
          <w:i w:val="false"/>
          <w:color w:val="000000"/>
          <w:sz w:val="28"/>
        </w:rPr>
        <w:t xml:space="preserve">
будандастыруды жүргізуге   </w:t>
      </w:r>
      <w:r>
        <w:br/>
      </w:r>
      <w:r>
        <w:rPr>
          <w:rFonts w:ascii="Times New Roman"/>
          <w:b w:val="false"/>
          <w:i w:val="false"/>
          <w:color w:val="000000"/>
          <w:sz w:val="28"/>
        </w:rPr>
        <w:t xml:space="preserve">
рұқсаттар беру қағидаларына </w:t>
      </w:r>
      <w:r>
        <w:br/>
      </w:r>
      <w:r>
        <w:rPr>
          <w:rFonts w:ascii="Times New Roman"/>
          <w:b w:val="false"/>
          <w:i w:val="false"/>
          <w:color w:val="000000"/>
          <w:sz w:val="28"/>
        </w:rPr>
        <w:t xml:space="preserve">
3-қосымша          </w:t>
      </w:r>
    </w:p>
    <w:bookmarkEnd w:id="10"/>
    <w:bookmarkStart w:name="z35" w:id="11"/>
    <w:p>
      <w:pPr>
        <w:spacing w:after="0"/>
        <w:ind w:left="0"/>
        <w:jc w:val="left"/>
      </w:pPr>
      <w:r>
        <w:rPr>
          <w:rFonts w:ascii="Times New Roman"/>
          <w:b/>
          <w:i w:val="false"/>
          <w:color w:val="000000"/>
        </w:rPr>
        <w:t xml:space="preserve"> 
Жануарларды интродукциялауды, реинтродукциялау мен</w:t>
      </w:r>
      <w:r>
        <w:br/>
      </w:r>
      <w:r>
        <w:rPr>
          <w:rFonts w:ascii="Times New Roman"/>
          <w:b/>
          <w:i w:val="false"/>
          <w:color w:val="000000"/>
        </w:rPr>
        <w:t>
будандастыруды жүргiзуге рұқсаттар берудi тiркеу журналы</w:t>
      </w:r>
    </w:p>
    <w:bookmarkEnd w:id="11"/>
    <w:p>
      <w:pPr>
        <w:spacing w:after="0"/>
        <w:ind w:left="0"/>
        <w:jc w:val="both"/>
      </w:pPr>
      <w:r>
        <w:rPr>
          <w:rFonts w:ascii="Times New Roman"/>
          <w:b w:val="false"/>
          <w:i w:val="false"/>
          <w:color w:val="ff0000"/>
          <w:sz w:val="28"/>
        </w:rPr>
        <w:t xml:space="preserve">      Ескерту. 3-қосымша жаңа редакцияда - ҚР Үкіметінің 2012.12.20 </w:t>
      </w:r>
      <w:r>
        <w:rPr>
          <w:rFonts w:ascii="Times New Roman"/>
          <w:b w:val="false"/>
          <w:i w:val="false"/>
          <w:color w:val="ff0000"/>
          <w:sz w:val="28"/>
        </w:rPr>
        <w:t>N 1646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2073"/>
        <w:gridCol w:w="1833"/>
        <w:gridCol w:w="1653"/>
        <w:gridCol w:w="2193"/>
        <w:gridCol w:w="2053"/>
        <w:gridCol w:w="153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w:t>
            </w:r>
            <w:r>
              <w:br/>
            </w:r>
            <w:r>
              <w:rPr>
                <w:rFonts w:ascii="Times New Roman"/>
                <w:b w:val="false"/>
                <w:i w:val="false"/>
                <w:color w:val="000000"/>
                <w:sz w:val="20"/>
              </w:rPr>
              <w:t>
нөмірі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түрi (жануардың түрi, саны)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мерзiмi</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Кiмге берiлдi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күнi және</w:t>
            </w:r>
            <w:r>
              <w:br/>
            </w:r>
            <w:r>
              <w:rPr>
                <w:rFonts w:ascii="Times New Roman"/>
                <w:b w:val="false"/>
                <w:i w:val="false"/>
                <w:color w:val="000000"/>
                <w:sz w:val="20"/>
              </w:rPr>
              <w:t>
нөмірі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деректерi (Т.А.Ә., жеке куәлiгiнiң нөмірі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қолы</w:t>
            </w:r>
          </w:p>
        </w:tc>
      </w:tr>
    </w:tbl>
    <w:bookmarkStart w:name="z38" w:id="12"/>
    <w:p>
      <w:pPr>
        <w:spacing w:after="0"/>
        <w:ind w:left="0"/>
        <w:jc w:val="both"/>
      </w:pPr>
      <w:r>
        <w:rPr>
          <w:rFonts w:ascii="Times New Roman"/>
          <w:b w:val="false"/>
          <w:i w:val="false"/>
          <w:color w:val="000000"/>
          <w:sz w:val="28"/>
        </w:rPr>
        <w:t xml:space="preserve">
Жануарларды интродукциялауды, </w:t>
      </w:r>
      <w:r>
        <w:br/>
      </w:r>
      <w:r>
        <w:rPr>
          <w:rFonts w:ascii="Times New Roman"/>
          <w:b w:val="false"/>
          <w:i w:val="false"/>
          <w:color w:val="000000"/>
          <w:sz w:val="28"/>
        </w:rPr>
        <w:t xml:space="preserve">
реинтродукциялау мен      </w:t>
      </w:r>
      <w:r>
        <w:br/>
      </w:r>
      <w:r>
        <w:rPr>
          <w:rFonts w:ascii="Times New Roman"/>
          <w:b w:val="false"/>
          <w:i w:val="false"/>
          <w:color w:val="000000"/>
          <w:sz w:val="28"/>
        </w:rPr>
        <w:t xml:space="preserve">
будандастыруды жүргізуге   </w:t>
      </w:r>
      <w:r>
        <w:br/>
      </w:r>
      <w:r>
        <w:rPr>
          <w:rFonts w:ascii="Times New Roman"/>
          <w:b w:val="false"/>
          <w:i w:val="false"/>
          <w:color w:val="000000"/>
          <w:sz w:val="28"/>
        </w:rPr>
        <w:t xml:space="preserve">
рұқсаттар беру қағидаларына </w:t>
      </w:r>
      <w:r>
        <w:br/>
      </w:r>
      <w:r>
        <w:rPr>
          <w:rFonts w:ascii="Times New Roman"/>
          <w:b w:val="false"/>
          <w:i w:val="false"/>
          <w:color w:val="000000"/>
          <w:sz w:val="28"/>
        </w:rPr>
        <w:t xml:space="preserve">
4-қосымша          </w:t>
      </w:r>
    </w:p>
    <w:bookmarkEnd w:id="12"/>
    <w:bookmarkStart w:name="z37" w:id="13"/>
    <w:p>
      <w:pPr>
        <w:spacing w:after="0"/>
        <w:ind w:left="0"/>
        <w:jc w:val="left"/>
      </w:pPr>
      <w:r>
        <w:rPr>
          <w:rFonts w:ascii="Times New Roman"/>
          <w:b/>
          <w:i w:val="false"/>
          <w:color w:val="000000"/>
        </w:rPr>
        <w:t xml:space="preserve"> 
Жануарларды интродукциялауды, реинтродукциялау</w:t>
      </w:r>
      <w:r>
        <w:br/>
      </w:r>
      <w:r>
        <w:rPr>
          <w:rFonts w:ascii="Times New Roman"/>
          <w:b/>
          <w:i w:val="false"/>
          <w:color w:val="000000"/>
        </w:rPr>
        <w:t>
мен будандастыруды жүргiзуге рұқсаттарды</w:t>
      </w:r>
      <w:r>
        <w:br/>
      </w:r>
      <w:r>
        <w:rPr>
          <w:rFonts w:ascii="Times New Roman"/>
          <w:b/>
          <w:i w:val="false"/>
          <w:color w:val="000000"/>
        </w:rPr>
        <w:t>
пайдалану нәтижелерi туралы</w:t>
      </w:r>
      <w:r>
        <w:br/>
      </w:r>
      <w:r>
        <w:rPr>
          <w:rFonts w:ascii="Times New Roman"/>
          <w:b/>
          <w:i w:val="false"/>
          <w:color w:val="000000"/>
        </w:rPr>
        <w:t>
ЕСЕП</w:t>
      </w:r>
    </w:p>
    <w:bookmarkEnd w:id="13"/>
    <w:p>
      <w:pPr>
        <w:spacing w:after="0"/>
        <w:ind w:left="0"/>
        <w:jc w:val="both"/>
      </w:pPr>
      <w:r>
        <w:rPr>
          <w:rFonts w:ascii="Times New Roman"/>
          <w:b w:val="false"/>
          <w:i w:val="false"/>
          <w:color w:val="ff0000"/>
          <w:sz w:val="28"/>
        </w:rPr>
        <w:t xml:space="preserve">      Ескерту. 4-қосымша жаңа редакцияда - ҚР Үкіметінің 2012.12.20 </w:t>
      </w:r>
      <w:r>
        <w:rPr>
          <w:rFonts w:ascii="Times New Roman"/>
          <w:b w:val="false"/>
          <w:i w:val="false"/>
          <w:color w:val="ff0000"/>
          <w:sz w:val="28"/>
        </w:rPr>
        <w:t>N 1646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3"/>
        <w:gridCol w:w="5593"/>
      </w:tblGrid>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атауы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iс-шараларды өткiзу мақсаты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iс-шараларды өткiзу мерзiмi</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жануарлар саны (көлемi)</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жүргiзiлген жұмыстардың орны мен әдiстерi</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Интродукциялау, реинтродукциялау мен будандастыру жүргiзiлген сыртқы тіршілік ету ортасы жағдайларының көрсеткiштерi</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Интродукциялауды, реинтродукциялау мен будандастыруды жүргiзу кезiндегi жануарлардың жай-күйi</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