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4b5d" w14:textId="97e4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 көмек көрсету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маусымдағы № 553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Тәжікстан Республикасының Үкіметі арасындағы Өтеусіз әскери көмек көрсету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Тәжікстан Республикасының</w:t>
      </w:r>
      <w:r>
        <w:br/>
      </w:r>
      <w:r>
        <w:rPr>
          <w:rFonts w:ascii="Times New Roman"/>
          <w:b/>
          <w:i w:val="false"/>
          <w:color w:val="000000"/>
        </w:rPr>
        <w:t>
Үкіметі арасындағы Өтеусіз әскери көмек көрсету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Душанбеде 2009 жылғы 10 қарашада қол қойылған Қазақстан Республикасының Үкіметі мен Тәжікстан Республикасының Үкіметі арасындағы Өтеусіз әскери көмек көрсету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Тәжікстан</w:t>
      </w:r>
      <w:r>
        <w:br/>
      </w:r>
      <w:r>
        <w:rPr>
          <w:rFonts w:ascii="Times New Roman"/>
          <w:b/>
          <w:i w:val="false"/>
          <w:color w:val="000000"/>
        </w:rPr>
        <w:t>
Республикасының Үкіметі арасындағы Өтеусіз әскери көмек</w:t>
      </w:r>
      <w:r>
        <w:br/>
      </w:r>
      <w:r>
        <w:rPr>
          <w:rFonts w:ascii="Times New Roman"/>
          <w:b/>
          <w:i w:val="false"/>
          <w:color w:val="000000"/>
        </w:rPr>
        <w:t>
көрсету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r>
        <w:br/>
      </w:r>
      <w:r>
        <w:rPr>
          <w:rFonts w:ascii="Times New Roman"/>
          <w:b w:val="false"/>
          <w:i w:val="false"/>
          <w:color w:val="000000"/>
          <w:sz w:val="28"/>
        </w:rPr>
        <w:t>
      қазіргі өзара достық қатынас пен әскери саладағы ынтымақтастықты күшейтуге ниет білдіре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Әскери-техникалық ынтымақтастық туралы келісімді басшылыққа ала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Тәжікстан Республикасы Қарулы Күштерінің қалыптасуына көмек көрсету мақсатында Қазақстан тарабы Тәжікстан тарабына өтеусіз әскери көмек көрсетеді.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Тәжікстан тарапынан - Тәжікстан Республикасы Қорғаныс министрлігі.</w:t>
      </w:r>
      <w:r>
        <w:br/>
      </w:r>
      <w:r>
        <w:rPr>
          <w:rFonts w:ascii="Times New Roman"/>
          <w:b w:val="false"/>
          <w:i w:val="false"/>
          <w:color w:val="000000"/>
          <w:sz w:val="28"/>
        </w:rPr>
        <w:t>
      Уәкілетті органдардың атауы немесе функциялары өзгерген кезде Тараптар дипломатиялық арналар арқылы бір-бірін дереу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Өтеусіз әскери көмек материалдық көмек түрінде ұсынылады.</w:t>
      </w:r>
      <w:r>
        <w:br/>
      </w:r>
      <w:r>
        <w:rPr>
          <w:rFonts w:ascii="Times New Roman"/>
          <w:b w:val="false"/>
          <w:i w:val="false"/>
          <w:color w:val="000000"/>
          <w:sz w:val="28"/>
        </w:rPr>
        <w:t>
      Берілетін мүліктің тізбесі мен саны осы Келісімнің ажырамас бөлігі болып табылатын Қосымшада айқындалған.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 тарабы мүлікті Қазақстан Республикасының аумағынан Тәжікстан Республикасының аумағына (Душанбе қаласы) дейін Қазақстан Республикасы Қарулы Күштерінің авиакөлігімен жеткізуді қамтамасыз етеді, онда Тараптар тағайындаған өкілдер оларды тиісінше қабылдау мен беруді жүргізеді. Бұл ретте Душанбе қаласына дейінгі көліктік шығыстарды Қазақстан тарабы төлейді. Тәжікстан тарабы Тәжікстан Республикасындағы кедендік рәсімдерді ресімдеу үшін шығыстарды өзі көтереді және жауапты болады. Берілетін мүлікті Қазақстан Республикасында кедендік ресімдеу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Тәжікстан тарабы Қазақстан тарабының алдын ала жазбаша келісімін алмай, Қазақстан тарабынан алған мүлікті немесе оларды пайдалануға арналған құқықты үшінші тарапқа бермейді.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 келіссөздер және консультациялар жолымен шешілетін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күнінен бастап күшіне енеді.</w:t>
      </w:r>
      <w:r>
        <w:br/>
      </w:r>
      <w:r>
        <w:rPr>
          <w:rFonts w:ascii="Times New Roman"/>
          <w:b w:val="false"/>
          <w:i w:val="false"/>
          <w:color w:val="000000"/>
          <w:sz w:val="28"/>
        </w:rPr>
        <w:t>
      Осы Келісім Тәжікстан Республикасының Үкіметіне осы Келісімге сәйкес берілетін материалдық көмек толық берілген сәттен бастап өзінің қолданысын тоқтатады.</w:t>
      </w:r>
    </w:p>
    <w:p>
      <w:pPr>
        <w:spacing w:after="0"/>
        <w:ind w:left="0"/>
        <w:jc w:val="both"/>
      </w:pPr>
      <w:r>
        <w:rPr>
          <w:rFonts w:ascii="Times New Roman"/>
          <w:b w:val="false"/>
          <w:i w:val="false"/>
          <w:color w:val="000000"/>
          <w:sz w:val="28"/>
        </w:rPr>
        <w:t>      2009 жылғы 10 қарашада Душанбе қаласында әрқайсысы қазақ, тәжік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Қорғаныс министрі                 Қорғаныс министрі</w:t>
      </w:r>
      <w:r>
        <w:br/>
      </w:r>
      <w:r>
        <w:rPr>
          <w:rFonts w:ascii="Times New Roman"/>
          <w:b w:val="false"/>
          <w:i w:val="false"/>
          <w:color w:val="000000"/>
          <w:sz w:val="28"/>
        </w:rPr>
        <w:t>
</w:t>
      </w:r>
      <w:r>
        <w:rPr>
          <w:rFonts w:ascii="Times New Roman"/>
          <w:b w:val="false"/>
          <w:i/>
          <w:color w:val="000000"/>
          <w:sz w:val="28"/>
        </w:rPr>
        <w:t>                                         генерал-полковник</w:t>
      </w:r>
      <w:r>
        <w:br/>
      </w:r>
      <w:r>
        <w:rPr>
          <w:rFonts w:ascii="Times New Roman"/>
          <w:b w:val="false"/>
          <w:i w:val="false"/>
          <w:color w:val="000000"/>
          <w:sz w:val="28"/>
        </w:rPr>
        <w:t>
</w:t>
      </w:r>
      <w:r>
        <w:rPr>
          <w:rFonts w:ascii="Times New Roman"/>
          <w:b w:val="false"/>
          <w:i/>
          <w:color w:val="000000"/>
          <w:sz w:val="28"/>
        </w:rPr>
        <w:t>           Жақсыбеков                      Хайруллоев</w:t>
      </w:r>
      <w:r>
        <w:br/>
      </w:r>
      <w:r>
        <w:rPr>
          <w:rFonts w:ascii="Times New Roman"/>
          <w:b w:val="false"/>
          <w:i w:val="false"/>
          <w:color w:val="000000"/>
          <w:sz w:val="28"/>
        </w:rPr>
        <w:t>
</w:t>
      </w:r>
      <w:r>
        <w:rPr>
          <w:rFonts w:ascii="Times New Roman"/>
          <w:b w:val="false"/>
          <w:i/>
          <w:color w:val="000000"/>
          <w:sz w:val="28"/>
        </w:rPr>
        <w:t>      Әділбек Рыскелдіұлы              Шерали Хайруллоевич</w:t>
      </w:r>
    </w:p>
    <w:p>
      <w:pPr>
        <w:spacing w:after="0"/>
        <w:ind w:left="0"/>
        <w:jc w:val="both"/>
      </w:pPr>
      <w:r>
        <w:rPr>
          <w:rFonts w:ascii="Times New Roman"/>
          <w:b w:val="false"/>
          <w:i w:val="false"/>
          <w:color w:val="000000"/>
          <w:sz w:val="28"/>
        </w:rPr>
        <w:t>Қазақстан Республикасының Үкіметі мен</w:t>
      </w:r>
      <w:r>
        <w:br/>
      </w:r>
      <w:r>
        <w:rPr>
          <w:rFonts w:ascii="Times New Roman"/>
          <w:b w:val="false"/>
          <w:i w:val="false"/>
          <w:color w:val="000000"/>
          <w:sz w:val="28"/>
        </w:rPr>
        <w:t xml:space="preserve">
Тәжікстан Республикасының Үкіметі  </w:t>
      </w:r>
      <w:r>
        <w:br/>
      </w:r>
      <w:r>
        <w:rPr>
          <w:rFonts w:ascii="Times New Roman"/>
          <w:b w:val="false"/>
          <w:i w:val="false"/>
          <w:color w:val="000000"/>
          <w:sz w:val="28"/>
        </w:rPr>
        <w:t xml:space="preserve">
арасындағы Өтеусіз әскери көмек   </w:t>
      </w:r>
      <w:r>
        <w:br/>
      </w:r>
      <w:r>
        <w:rPr>
          <w:rFonts w:ascii="Times New Roman"/>
          <w:b w:val="false"/>
          <w:i w:val="false"/>
          <w:color w:val="000000"/>
          <w:sz w:val="28"/>
        </w:rPr>
        <w:t xml:space="preserve">
көрсету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Берілетін әскери мүліктің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73"/>
        <w:gridCol w:w="2553"/>
        <w:gridCol w:w="26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 жартылай өткізгіш индукциялық мина іздегіш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СМП мина жарушы сөмкесі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РДВ-1500 суға арналған резервуар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РДВ-100 суға арналған резервуар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МПЛ-50 шағын жаяу әскер күрегі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БСЛ-110 үлкен саперлік күрегі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П-2М фонарь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ЛМ-48 желілік көпір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ПМГ (ЕО-18) газтұтқыш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ИП-4 газтұтқыш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 (Т-15) қорғаныш плащ</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(Т-15) қорғаныш шұлық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БЛ-1м қорғаныш қолғап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 пен қолғапқа арналған қап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ДП-5 а (б) дозиметрлік аспап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ДП-64 дозиметрлік аспап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ДП-22В дозиметрлік аспап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ВПХР химиялық барлау аспабы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КЗО-1 қоршау белгілерінің жиынтығы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ИДП-С газсыздандыру пакеті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МК-10 тасымалданатын асхана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КП-20 тасымалданатын асхана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КО-75 тасымалданатын асхана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КП-130 тіркеме асхана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зембіл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Офицерлік құтылар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дулыға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металл ыдыс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 бар металл құты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Әскери-арнайы әдебиет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2009 жылғы 10 қарашада Душанбе қаласында жасалған Қазақстан Республикасының Үкіметі мен Тәжікстан Республикасының Үкіметі арасындағы Өтеусіз әскери көмек көрсету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                            Б. Пискорский</w:t>
      </w:r>
      <w:r>
        <w:br/>
      </w:r>
      <w:r>
        <w:rPr>
          <w:rFonts w:ascii="Times New Roman"/>
          <w:b w:val="false"/>
          <w:i w:val="false"/>
          <w:color w:val="000000"/>
          <w:sz w:val="28"/>
        </w:rPr>
        <w:t>
</w:t>
      </w:r>
      <w:r>
        <w:rPr>
          <w:rFonts w:ascii="Times New Roman"/>
          <w:b w:val="false"/>
          <w:i/>
          <w:color w:val="000000"/>
          <w:sz w:val="28"/>
        </w:rPr>
        <w:t>      Басқарма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