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7429" w14:textId="f267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авиациясына Дүниежүзілік геодезиялық координаталар жүйесін - 1984 (WGS-84)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мамырдағы № 376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«Халықаралық азаматтық авиация туралы конвенцияны ратификациялау туралы» Қазақстан Республикасы Жоғарғы Кеңесінің 1992 жылғы 2 шілдедегі қаулысымен ратификацияланған Халықаралық азаматтық авиация туралы конвенцияның (Чикаго, 1944 жылғы 7 желтоқсан) ережелеріне сәйкес азаматтық авиацияның халықаралық стандарттарын енгізу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авиациядағы аэронавигация мақсаттары үшін көлденең жазықтықта есептеу (геодезиялық) жүйесі ретінде Дүниежүзілік геодезиялық координаталар жүйесін - 1984 (WGS-84) пайдалану, тік жазықтықта есептеу жүйесі ретінде негіз есебінде қабылданған теңіздің орташа деңгейін (MSL) пайдалану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Қазақстан Республикасы Қорғаныс министрлігімен және Қазақстан Республикасы Жер ресурстарын басқару агенттігімен келісім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азаматтық авиация туралы конвенцияның 4, 11, 14, 15-қосымшаларына сәйкес дәлдікпен және айыру қабілетімен Қазақстан Республикасының әуе трассалары мен әуеайлақтары жөніндегі аэронавигациялық деректерді осы қаулының 1-тармағына сәйкес анықтау мен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 іске асыру жөнінде өзге де іс-шаралар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