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3ef18" w14:textId="d73ef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«Түрік Республикасының Тұңғыш Президенті Мұстафа Кемал Ататүріктің ескерткіші» обьектісін республикалық меншіктен Астана қаласының коммуналдық меншігіне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15 сәуірдегі № 315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«Мемлекеттік мүлікті мемлекеттік меншіктің бір түрінен екінші түріне беру ережесін бекіту туралы» Қазақстан Республикасы Үкіметінің 2003 жылғы 22 қаңтардағы № 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Астана қаласы әкімінің Астана қаласы, Тәшенов көшесі, № 8 үйдің ауданы мекен-жайында орналасқан Түрік Республикасының Түңғыш Президенті Мұстафа Кемал Ататүріктің ескерткішін (бұдан әрі - объект) Қазақстан Республикасы Мәдениет министрлігінің теңгерімінен республикалық меншіктен Астана қаласының коммуналдық меншігіне беру туралы ұсынысы қабылдансын.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 Мәдениет министрлігімен және Астана қаласының әкімдігімен бірлесіп, заңнамада белгіленген тәртіппен осы қаулының 1-тармағында көрсетілген объектіні қабылдап алу-беру жөніндегі қажетті ұйымдастыру іс-шараларын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