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f7827" w14:textId="07f78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Өндірістік қызметті ұйымдастыру және халыққа қызметтер көрсету саласын дамыту үшін меншікке кейіннен өтеусіз бере отырып, мемлекеттік меншіктің пайдаланылмайтын объектілерін және олардың алып отырған жер учаскелерін шағын кәсіпкерлік субъектілеріне мүліктік жалға (жалдауға) немесе сенімгерлік басқаруға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30 наурыздағы № 243 Қаулысы. Күші жойылды - Қазақстан Республикасы Үкіметінің 2015 жылғы 30 желтоқсандағы № 1140 қаулысымен</w:t>
      </w:r>
    </w:p>
    <w:p>
      <w:pPr>
        <w:spacing w:after="0"/>
        <w:ind w:left="0"/>
        <w:jc w:val="both"/>
      </w:pPr>
      <w:r>
        <w:rPr>
          <w:rFonts w:ascii="Times New Roman"/>
          <w:b w:val="false"/>
          <w:i w:val="false"/>
          <w:color w:val="ff0000"/>
          <w:sz w:val="28"/>
        </w:rPr>
        <w:t xml:space="preserve">      Ескерту. Күші жойылды - ҚР Үкіметінің 30.12.2015 </w:t>
      </w:r>
      <w:r>
        <w:rPr>
          <w:rFonts w:ascii="Times New Roman"/>
          <w:b w:val="false"/>
          <w:i w:val="false"/>
          <w:color w:val="ff0000"/>
          <w:sz w:val="28"/>
        </w:rPr>
        <w:t>№ 1140</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Ұлттық экономика министрінің м.а. 2015 жылғы 27 наурыздағы № 253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Ескерту. Тақырып жаңа редакцияда - ҚР Үкіметінің 29.08.2013 </w:t>
      </w:r>
      <w:r>
        <w:rPr>
          <w:rFonts w:ascii="Times New Roman"/>
          <w:b w:val="false"/>
          <w:i w:val="false"/>
          <w:color w:val="ff0000"/>
          <w:sz w:val="28"/>
        </w:rPr>
        <w:t>№ 884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Жеке кәсіпкерлік туралы</w:t>
      </w:r>
      <w:r>
        <w:rPr>
          <w:rFonts w:ascii="Times New Roman"/>
          <w:b w:val="false"/>
          <w:i w:val="false"/>
          <w:color w:val="000000"/>
          <w:sz w:val="28"/>
        </w:rPr>
        <w:t>» 2006 жылғы 31 қаңтардағы және «</w:t>
      </w:r>
      <w:r>
        <w:rPr>
          <w:rFonts w:ascii="Times New Roman"/>
          <w:b w:val="false"/>
          <w:i w:val="false"/>
          <w:color w:val="000000"/>
          <w:sz w:val="28"/>
        </w:rPr>
        <w:t>Мемлекеттік мүлік туралы</w:t>
      </w:r>
      <w:r>
        <w:rPr>
          <w:rFonts w:ascii="Times New Roman"/>
          <w:b w:val="false"/>
          <w:i w:val="false"/>
          <w:color w:val="000000"/>
          <w:sz w:val="28"/>
        </w:rPr>
        <w:t xml:space="preserve">» 2011 жылғы 1 наурыздағы заңдарына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Үкіметінің 2011.10.06 </w:t>
      </w:r>
      <w:r>
        <w:rPr>
          <w:rFonts w:ascii="Times New Roman"/>
          <w:b w:val="false"/>
          <w:i w:val="false"/>
          <w:color w:val="000000"/>
          <w:sz w:val="28"/>
        </w:rPr>
        <w:t>№ 1141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 Қоса беріліп отырған Өндірістік қызметті ұйымдастыру және халыққа қызметтер көрсету саласын дамыту үшін меншікке кейіннен өтеусіз бере отырып, мемлекеттік меншіктің пайдаланылмайтын объектілерін және олардың алып отырған жер учаскелерін шағын кәсіпкерлік субъектілеріне мүліктік жалға (жалдауға) немесе сенімгерлік басқаруға беру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29.08.2013 </w:t>
      </w:r>
      <w:r>
        <w:rPr>
          <w:rFonts w:ascii="Times New Roman"/>
          <w:b w:val="false"/>
          <w:i w:val="false"/>
          <w:color w:val="000000"/>
          <w:sz w:val="28"/>
        </w:rPr>
        <w:t>№ 884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«Шағын кәсіпкерлік субъектілеріне мемлекеттік меншіктің пайдаланылмайтын объектілерін кейіннен меншікке өтеусіз беру құқығымен мүліктік жалға алуға (жалға беруге) немесе сенімгерлік басқаруға беру ережесін бекіту туралы» Қазақстан Республикасы Үкіметінің 2003 жылғы 4 сәуірдегі № 327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15, 156-құжат);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2003 жылғы 4 сәуірдегі № 327 қаулысына өзгерістер мен толықтырулар енгізу туралы» Қазақстан Республикасы Үкіметінің 2005 жылғы 22 шілдедегі № 765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30, 406-құжат).</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он күнтізбелік күн еткен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30 наурыздағы</w:t>
      </w:r>
      <w:r>
        <w:br/>
      </w:r>
      <w:r>
        <w:rPr>
          <w:rFonts w:ascii="Times New Roman"/>
          <w:b w:val="false"/>
          <w:i w:val="false"/>
          <w:color w:val="000000"/>
          <w:sz w:val="28"/>
        </w:rPr>
        <w:t xml:space="preserve">
№ 243 қаулысымен   </w:t>
      </w:r>
      <w:r>
        <w:br/>
      </w:r>
      <w:r>
        <w:rPr>
          <w:rFonts w:ascii="Times New Roman"/>
          <w:b w:val="false"/>
          <w:i w:val="false"/>
          <w:color w:val="000000"/>
          <w:sz w:val="28"/>
        </w:rPr>
        <w:t xml:space="preserve">
бекітілген      </w:t>
      </w:r>
    </w:p>
    <w:bookmarkStart w:name="z7" w:id="1"/>
    <w:p>
      <w:pPr>
        <w:spacing w:after="0"/>
        <w:ind w:left="0"/>
        <w:jc w:val="left"/>
      </w:pPr>
      <w:r>
        <w:rPr>
          <w:rFonts w:ascii="Times New Roman"/>
          <w:b/>
          <w:i w:val="false"/>
          <w:color w:val="000000"/>
        </w:rPr>
        <w:t xml:space="preserve"> 
Өндірістік қызметті ұйымдастыру және халыққа қызметтер көрсету саласын дамыту үшін меншікке кейіннен өтеусіз бере отырып, мемлекеттік меншіктің пайдаланылмайтын объектілерін және олардың алып отырған жер учаскелерін шағын кәсіпкерлік субъектілеріне мүліктік жалға (жалдауға) немесе сенімгерлік басқаруға беру ережесі</w:t>
      </w:r>
    </w:p>
    <w:bookmarkEnd w:id="1"/>
    <w:p>
      <w:pPr>
        <w:spacing w:after="0"/>
        <w:ind w:left="0"/>
        <w:jc w:val="both"/>
      </w:pPr>
      <w:r>
        <w:rPr>
          <w:rFonts w:ascii="Times New Roman"/>
          <w:b w:val="false"/>
          <w:i w:val="false"/>
          <w:color w:val="ff0000"/>
          <w:sz w:val="28"/>
        </w:rPr>
        <w:t xml:space="preserve">      Ескерту. Тақырып жаңа редакцияда - ҚР Үкіметінің 29.08.2013 </w:t>
      </w:r>
      <w:r>
        <w:rPr>
          <w:rFonts w:ascii="Times New Roman"/>
          <w:b w:val="false"/>
          <w:i w:val="false"/>
          <w:color w:val="ff0000"/>
          <w:sz w:val="28"/>
        </w:rPr>
        <w:t>№ 884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Осы Ереже Қазақстан Республикасының </w:t>
      </w:r>
      <w:r>
        <w:rPr>
          <w:rFonts w:ascii="Times New Roman"/>
          <w:b w:val="false"/>
          <w:i w:val="false"/>
          <w:color w:val="000000"/>
          <w:sz w:val="28"/>
        </w:rPr>
        <w:t>«Жеке кәсіпкерлік туралы»</w:t>
      </w:r>
      <w:r>
        <w:rPr>
          <w:rFonts w:ascii="Times New Roman"/>
          <w:b w:val="false"/>
          <w:i w:val="false"/>
          <w:color w:val="000000"/>
          <w:sz w:val="28"/>
        </w:rPr>
        <w:t xml:space="preserve"> 2006 жылғы 31 қаңтардағы,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2011 жылғы 1 наурыздағы заңдарына сәйкес әзірленген және сауда-делдалдық қызметті қоспағанда, өндірістік қызметті ұйымдастыру және халыққа қызметтер көрсету саласын дамыту үшін шағын кәсіпкерлік субъектілеріне мемлекеттік меншіктегі пайдаланылмайтын ғимараттарды, құрылыстарды, көлік құралдары мен жабдықтарды (бұдан әрі – объектілер) және ғимараттар мен құрылыстар алып отырған жер учаскелерін меншікке кейіннен өтеусіз бере отырып, мүліктік жалға (жалдауға) немесе сенімгерлік басқаруға беру тәртібін айқындайды.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29.08.2013 </w:t>
      </w:r>
      <w:r>
        <w:rPr>
          <w:rFonts w:ascii="Times New Roman"/>
          <w:b w:val="false"/>
          <w:i w:val="false"/>
          <w:color w:val="000000"/>
          <w:sz w:val="28"/>
        </w:rPr>
        <w:t>№ 884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Шағын кәсіпкерлік субъектілеріне кейіннен меншікке өтеусіз бере отырып, бір жыл мерзімге мүліктік жалға (жалдауға) немесе сенімгерлік басқаруға бір жылдан астам уақытта мақсаты бойынша пайдаланылмаған мемлекеттік кәсіпорындар мен мекемелердің (бұдан әрі - ұйымдар) объектілері беріледі.</w:t>
      </w:r>
      <w:r>
        <w:br/>
      </w:r>
      <w:r>
        <w:rPr>
          <w:rFonts w:ascii="Times New Roman"/>
          <w:b w:val="false"/>
          <w:i w:val="false"/>
          <w:color w:val="000000"/>
          <w:sz w:val="28"/>
        </w:rPr>
        <w:t>
</w:t>
      </w:r>
      <w:r>
        <w:rPr>
          <w:rFonts w:ascii="Times New Roman"/>
          <w:b w:val="false"/>
          <w:i w:val="false"/>
          <w:color w:val="000000"/>
          <w:sz w:val="28"/>
        </w:rPr>
        <w:t>
      3. Объектілерді беру тендер негізінде жүзеге асырылады.</w:t>
      </w:r>
    </w:p>
    <w:bookmarkEnd w:id="3"/>
    <w:bookmarkStart w:name="z12" w:id="4"/>
    <w:p>
      <w:pPr>
        <w:spacing w:after="0"/>
        <w:ind w:left="0"/>
        <w:jc w:val="left"/>
      </w:pPr>
      <w:r>
        <w:rPr>
          <w:rFonts w:ascii="Times New Roman"/>
          <w:b/>
          <w:i w:val="false"/>
          <w:color w:val="000000"/>
        </w:rPr>
        <w:t xml:space="preserve"> 
2. Пайдаланылмайтын объектілер тізбесін қалыптастыру</w:t>
      </w:r>
    </w:p>
    <w:bookmarkEnd w:id="4"/>
    <w:bookmarkStart w:name="z13" w:id="5"/>
    <w:p>
      <w:pPr>
        <w:spacing w:after="0"/>
        <w:ind w:left="0"/>
        <w:jc w:val="both"/>
      </w:pPr>
      <w:r>
        <w:rPr>
          <w:rFonts w:ascii="Times New Roman"/>
          <w:b w:val="false"/>
          <w:i w:val="false"/>
          <w:color w:val="000000"/>
          <w:sz w:val="28"/>
        </w:rPr>
        <w:t>
      4. Шағын кәсіпкерлік субъектілеріне мүліктік жалға (жалдауға) немесе сенімгерлік басқаруға беру бойынша тендерге (бұдан әрі - тендер) қойылатын пайдаланылмайтын объектілердің тізбесі ұйымдардың бір жылдан астам мақсаты бойынша пайдаланылмаған мемлекеттік меншіктегі (ғимараттар, құрылыстар, көлік құралдары және жабдықтар), оның ішінде ұйымдар мүлкінің мақсатты пайдаланылуына тексеру барысында айқындалған мүлкінің ішінен қалыптасады:</w:t>
      </w:r>
      <w:r>
        <w:br/>
      </w:r>
      <w:r>
        <w:rPr>
          <w:rFonts w:ascii="Times New Roman"/>
          <w:b w:val="false"/>
          <w:i w:val="false"/>
          <w:color w:val="000000"/>
          <w:sz w:val="28"/>
        </w:rPr>
        <w:t>
      республикалық мемлекеттік меншікке қатысты - Қазақстан Республикасы Қаржы министрлігінің Мемлекеттік мүлік және жекешелендіру комитетінің аумақтық бөлімшелері (бұдан әрі - аумақтық бөлімшелер);</w:t>
      </w:r>
      <w:r>
        <w:br/>
      </w:r>
      <w:r>
        <w:rPr>
          <w:rFonts w:ascii="Times New Roman"/>
          <w:b w:val="false"/>
          <w:i w:val="false"/>
          <w:color w:val="000000"/>
          <w:sz w:val="28"/>
        </w:rPr>
        <w:t>
      коммуналдық мемлекеттік меншікке қатысты - әкімдіктер коммуналдық мемлекеттік меншікке билік етуге өкілеттік берген, тиісті жергілікті бюджеттерден қаржыландырылатын мемлекеттік мекемелер (бұдан әрі - атқарушы орган).</w:t>
      </w:r>
      <w:r>
        <w:br/>
      </w:r>
      <w:r>
        <w:rPr>
          <w:rFonts w:ascii="Times New Roman"/>
          <w:b w:val="false"/>
          <w:i w:val="false"/>
          <w:color w:val="000000"/>
          <w:sz w:val="28"/>
        </w:rPr>
        <w:t>
</w:t>
      </w:r>
      <w:r>
        <w:rPr>
          <w:rFonts w:ascii="Times New Roman"/>
          <w:b w:val="false"/>
          <w:i w:val="false"/>
          <w:color w:val="000000"/>
          <w:sz w:val="28"/>
        </w:rPr>
        <w:t>
      5. Объектілерді тендерге қою аумақтық бөлімшенің (атқарушы органның) шешімі негізінде жүзеге асырылады және ұйымдардың мемлекеттік басқару органымен келісуге жатады.</w:t>
      </w:r>
      <w:r>
        <w:br/>
      </w:r>
      <w:r>
        <w:rPr>
          <w:rFonts w:ascii="Times New Roman"/>
          <w:b w:val="false"/>
          <w:i w:val="false"/>
          <w:color w:val="000000"/>
          <w:sz w:val="28"/>
        </w:rPr>
        <w:t>
      Республикалық мемлекеттік меншіктегі объектілерге қатысты аумақтық бөлімшелер Қазақстан Республикасы Қаржы министрлігінің Мемлекеттік мүлік және жекешелендіру комитетімен қосымша келіседі.</w:t>
      </w:r>
      <w:r>
        <w:br/>
      </w:r>
      <w:r>
        <w:rPr>
          <w:rFonts w:ascii="Times New Roman"/>
          <w:b w:val="false"/>
          <w:i w:val="false"/>
          <w:color w:val="000000"/>
          <w:sz w:val="28"/>
        </w:rPr>
        <w:t>
</w:t>
      </w:r>
      <w:r>
        <w:rPr>
          <w:rFonts w:ascii="Times New Roman"/>
          <w:b w:val="false"/>
          <w:i w:val="false"/>
          <w:color w:val="000000"/>
          <w:sz w:val="28"/>
        </w:rPr>
        <w:t>
      6. Қалыптастырылған тізбенің негізінде аумақтық бөлімшелер (атқарушы органдар) тендерлер өткізу кестесін жасайды.</w:t>
      </w:r>
      <w:r>
        <w:br/>
      </w:r>
      <w:r>
        <w:rPr>
          <w:rFonts w:ascii="Times New Roman"/>
          <w:b w:val="false"/>
          <w:i w:val="false"/>
          <w:color w:val="000000"/>
          <w:sz w:val="28"/>
        </w:rPr>
        <w:t>
</w:t>
      </w:r>
      <w:r>
        <w:rPr>
          <w:rFonts w:ascii="Times New Roman"/>
          <w:b w:val="false"/>
          <w:i w:val="false"/>
          <w:color w:val="000000"/>
          <w:sz w:val="28"/>
        </w:rPr>
        <w:t>
      7. Ұйымдар объектілер шағын кәсіпкерлік субъектілеріне берілгенге дейін олардың сақталуын қамтамасыз етеді.</w:t>
      </w:r>
    </w:p>
    <w:bookmarkEnd w:id="5"/>
    <w:bookmarkStart w:name="z17" w:id="6"/>
    <w:p>
      <w:pPr>
        <w:spacing w:after="0"/>
        <w:ind w:left="0"/>
        <w:jc w:val="left"/>
      </w:pPr>
      <w:r>
        <w:rPr>
          <w:rFonts w:ascii="Times New Roman"/>
          <w:b/>
          <w:i w:val="false"/>
          <w:color w:val="000000"/>
        </w:rPr>
        <w:t xml:space="preserve"> 
3. Тендер өткізуге дайындық</w:t>
      </w:r>
    </w:p>
    <w:bookmarkEnd w:id="6"/>
    <w:bookmarkStart w:name="z18" w:id="7"/>
    <w:p>
      <w:pPr>
        <w:spacing w:after="0"/>
        <w:ind w:left="0"/>
        <w:jc w:val="both"/>
      </w:pPr>
      <w:r>
        <w:rPr>
          <w:rFonts w:ascii="Times New Roman"/>
          <w:b w:val="false"/>
          <w:i w:val="false"/>
          <w:color w:val="000000"/>
          <w:sz w:val="28"/>
        </w:rPr>
        <w:t>
      8. Тендер өткізу үшін тұрақты жұмыс істейтін комиссиялар құрылады.</w:t>
      </w:r>
      <w:r>
        <w:br/>
      </w:r>
      <w:r>
        <w:rPr>
          <w:rFonts w:ascii="Times New Roman"/>
          <w:b w:val="false"/>
          <w:i w:val="false"/>
          <w:color w:val="000000"/>
          <w:sz w:val="28"/>
        </w:rPr>
        <w:t>
      Республикалық мемлекеттік меншіктегі объектілер бойынша комиссияның құрамына аумақтық бөлімшелер мен мүдделі министрліктердің, агенттіктердің, ведомстволардың немесе олардың аумақтық органдарының өкілдерінен басқа жергілікті атқарушы органдардың өкілдері енгізілуі тиіс. Аумақтық бөлімшенің өкілі комиссия төрағасы болады.</w:t>
      </w:r>
      <w:r>
        <w:br/>
      </w:r>
      <w:r>
        <w:rPr>
          <w:rFonts w:ascii="Times New Roman"/>
          <w:b w:val="false"/>
          <w:i w:val="false"/>
          <w:color w:val="000000"/>
          <w:sz w:val="28"/>
        </w:rPr>
        <w:t>
      Коммуналдық мемлекеттік меншіктегі объектілер бойынша комиссияның құрамына жергілікті атқарушы органдардың өкілдерінен басқа министрліктердің, агенттіктердің, ведомстволардың немесе олардың аумақтық органдарының (келісім бойынша) өкілдері енгізілуі мүмкін. Атқарушы органның өкілі комиссия төрағасы болады.</w:t>
      </w:r>
      <w:r>
        <w:br/>
      </w:r>
      <w:r>
        <w:rPr>
          <w:rFonts w:ascii="Times New Roman"/>
          <w:b w:val="false"/>
          <w:i w:val="false"/>
          <w:color w:val="000000"/>
          <w:sz w:val="28"/>
        </w:rPr>
        <w:t>
      Комиссияның құрамына шағын кәсіпкерлік субъектілерінің аккредиттелген бірлестіктерінің өкілдері (келісім бойынша) енгізіледі.</w:t>
      </w:r>
      <w:r>
        <w:br/>
      </w:r>
      <w:r>
        <w:rPr>
          <w:rFonts w:ascii="Times New Roman"/>
          <w:b w:val="false"/>
          <w:i w:val="false"/>
          <w:color w:val="000000"/>
          <w:sz w:val="28"/>
        </w:rPr>
        <w:t>
</w:t>
      </w:r>
      <w:r>
        <w:rPr>
          <w:rFonts w:ascii="Times New Roman"/>
          <w:b w:val="false"/>
          <w:i w:val="false"/>
          <w:color w:val="000000"/>
          <w:sz w:val="28"/>
        </w:rPr>
        <w:t>
      9. Комиссия:</w:t>
      </w:r>
      <w:r>
        <w:br/>
      </w:r>
      <w:r>
        <w:rPr>
          <w:rFonts w:ascii="Times New Roman"/>
          <w:b w:val="false"/>
          <w:i w:val="false"/>
          <w:color w:val="000000"/>
          <w:sz w:val="28"/>
        </w:rPr>
        <w:t>
</w:t>
      </w:r>
      <w:r>
        <w:rPr>
          <w:rFonts w:ascii="Times New Roman"/>
          <w:b w:val="false"/>
          <w:i w:val="false"/>
          <w:color w:val="000000"/>
          <w:sz w:val="28"/>
        </w:rPr>
        <w:t>
      1) өз жұмысының регламентін әзірлейді және бекітеді;</w:t>
      </w:r>
      <w:r>
        <w:br/>
      </w:r>
      <w:r>
        <w:rPr>
          <w:rFonts w:ascii="Times New Roman"/>
          <w:b w:val="false"/>
          <w:i w:val="false"/>
          <w:color w:val="000000"/>
          <w:sz w:val="28"/>
        </w:rPr>
        <w:t>
</w:t>
      </w:r>
      <w:r>
        <w:rPr>
          <w:rFonts w:ascii="Times New Roman"/>
          <w:b w:val="false"/>
          <w:i w:val="false"/>
          <w:color w:val="000000"/>
          <w:sz w:val="28"/>
        </w:rPr>
        <w:t>
      2) тендер шарттарын айқындайды;</w:t>
      </w:r>
      <w:r>
        <w:br/>
      </w:r>
      <w:r>
        <w:rPr>
          <w:rFonts w:ascii="Times New Roman"/>
          <w:b w:val="false"/>
          <w:i w:val="false"/>
          <w:color w:val="000000"/>
          <w:sz w:val="28"/>
        </w:rPr>
        <w:t>
</w:t>
      </w:r>
      <w:r>
        <w:rPr>
          <w:rFonts w:ascii="Times New Roman"/>
          <w:b w:val="false"/>
          <w:i w:val="false"/>
          <w:color w:val="000000"/>
          <w:sz w:val="28"/>
        </w:rPr>
        <w:t>
      3) тендер өткізеді;</w:t>
      </w:r>
      <w:r>
        <w:br/>
      </w:r>
      <w:r>
        <w:rPr>
          <w:rFonts w:ascii="Times New Roman"/>
          <w:b w:val="false"/>
          <w:i w:val="false"/>
          <w:color w:val="000000"/>
          <w:sz w:val="28"/>
        </w:rPr>
        <w:t>
</w:t>
      </w:r>
      <w:r>
        <w:rPr>
          <w:rFonts w:ascii="Times New Roman"/>
          <w:b w:val="false"/>
          <w:i w:val="false"/>
          <w:color w:val="000000"/>
          <w:sz w:val="28"/>
        </w:rPr>
        <w:t>
      4) тендер жеңімпазын айқындайды;</w:t>
      </w:r>
      <w:r>
        <w:br/>
      </w:r>
      <w:r>
        <w:rPr>
          <w:rFonts w:ascii="Times New Roman"/>
          <w:b w:val="false"/>
          <w:i w:val="false"/>
          <w:color w:val="000000"/>
          <w:sz w:val="28"/>
        </w:rPr>
        <w:t>
</w:t>
      </w:r>
      <w:r>
        <w:rPr>
          <w:rFonts w:ascii="Times New Roman"/>
          <w:b w:val="false"/>
          <w:i w:val="false"/>
          <w:color w:val="000000"/>
          <w:sz w:val="28"/>
        </w:rPr>
        <w:t>
      5) осы Ережеде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10. Егер комиссия отырыстарына, егер комиссия мүшелерінің кемінде 2/3-сі қатысса, олар заңды болып табылады.</w:t>
      </w:r>
      <w:r>
        <w:br/>
      </w:r>
      <w:r>
        <w:rPr>
          <w:rFonts w:ascii="Times New Roman"/>
          <w:b w:val="false"/>
          <w:i w:val="false"/>
          <w:color w:val="000000"/>
          <w:sz w:val="28"/>
        </w:rPr>
        <w:t>
      Комиссия шешімдері қатысып отырған комиссия мүшелерінің қарапайым көпшілік дауысымен қабылданады, дауыстар тең болған кезде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11. Тендер өткізуге дайындықты аумақтық бөлімшелер (атқарушы органдар) жүзеге асырады, олар:</w:t>
      </w:r>
      <w:r>
        <w:br/>
      </w:r>
      <w:r>
        <w:rPr>
          <w:rFonts w:ascii="Times New Roman"/>
          <w:b w:val="false"/>
          <w:i w:val="false"/>
          <w:color w:val="000000"/>
          <w:sz w:val="28"/>
        </w:rPr>
        <w:t>
</w:t>
      </w:r>
      <w:r>
        <w:rPr>
          <w:rFonts w:ascii="Times New Roman"/>
          <w:b w:val="false"/>
          <w:i w:val="false"/>
          <w:color w:val="000000"/>
          <w:sz w:val="28"/>
        </w:rPr>
        <w:t>
      1) объектілердің техникалық жай-күйіне қарай, шарттың түрін (мүліктік жалға (жалдауға) немесе </w:t>
      </w:r>
      <w:r>
        <w:rPr>
          <w:rFonts w:ascii="Times New Roman"/>
          <w:b w:val="false"/>
          <w:i w:val="false"/>
          <w:color w:val="000000"/>
          <w:sz w:val="28"/>
        </w:rPr>
        <w:t>сенімгерлік</w:t>
      </w:r>
      <w:r>
        <w:rPr>
          <w:rFonts w:ascii="Times New Roman"/>
          <w:b w:val="false"/>
          <w:i w:val="false"/>
          <w:color w:val="000000"/>
          <w:sz w:val="28"/>
        </w:rPr>
        <w:t xml:space="preserve"> басқаруға беру) айқындайды;</w:t>
      </w:r>
      <w:r>
        <w:br/>
      </w:r>
      <w:r>
        <w:rPr>
          <w:rFonts w:ascii="Times New Roman"/>
          <w:b w:val="false"/>
          <w:i w:val="false"/>
          <w:color w:val="000000"/>
          <w:sz w:val="28"/>
        </w:rPr>
        <w:t>
</w:t>
      </w:r>
      <w:r>
        <w:rPr>
          <w:rFonts w:ascii="Times New Roman"/>
          <w:b w:val="false"/>
          <w:i w:val="false"/>
          <w:color w:val="000000"/>
          <w:sz w:val="28"/>
        </w:rPr>
        <w:t>
      2) жалдау ақысының мөлшерін (объектілерді </w:t>
      </w:r>
      <w:r>
        <w:rPr>
          <w:rFonts w:ascii="Times New Roman"/>
          <w:b w:val="false"/>
          <w:i w:val="false"/>
          <w:color w:val="000000"/>
          <w:sz w:val="28"/>
        </w:rPr>
        <w:t>мүліктік жалға</w:t>
      </w:r>
      <w:r>
        <w:rPr>
          <w:rFonts w:ascii="Times New Roman"/>
          <w:b w:val="false"/>
          <w:i w:val="false"/>
          <w:color w:val="000000"/>
          <w:sz w:val="28"/>
        </w:rPr>
        <w:t xml:space="preserve"> (жалдауға) беру кезінде) айқындайды;</w:t>
      </w:r>
      <w:r>
        <w:br/>
      </w:r>
      <w:r>
        <w:rPr>
          <w:rFonts w:ascii="Times New Roman"/>
          <w:b w:val="false"/>
          <w:i w:val="false"/>
          <w:color w:val="000000"/>
          <w:sz w:val="28"/>
        </w:rPr>
        <w:t>
</w:t>
      </w:r>
      <w:r>
        <w:rPr>
          <w:rFonts w:ascii="Times New Roman"/>
          <w:b w:val="false"/>
          <w:i w:val="false"/>
          <w:color w:val="000000"/>
          <w:sz w:val="28"/>
        </w:rPr>
        <w:t>
      3) кепілдік жарна мөлшерін айқындайды;</w:t>
      </w:r>
      <w:r>
        <w:br/>
      </w:r>
      <w:r>
        <w:rPr>
          <w:rFonts w:ascii="Times New Roman"/>
          <w:b w:val="false"/>
          <w:i w:val="false"/>
          <w:color w:val="000000"/>
          <w:sz w:val="28"/>
        </w:rPr>
        <w:t>
</w:t>
      </w:r>
      <w:r>
        <w:rPr>
          <w:rFonts w:ascii="Times New Roman"/>
          <w:b w:val="false"/>
          <w:i w:val="false"/>
          <w:color w:val="000000"/>
          <w:sz w:val="28"/>
        </w:rPr>
        <w:t>
      4) тендер өткізу күнін айқындайды;</w:t>
      </w:r>
      <w:r>
        <w:br/>
      </w:r>
      <w:r>
        <w:rPr>
          <w:rFonts w:ascii="Times New Roman"/>
          <w:b w:val="false"/>
          <w:i w:val="false"/>
          <w:color w:val="000000"/>
          <w:sz w:val="28"/>
        </w:rPr>
        <w:t>
</w:t>
      </w:r>
      <w:r>
        <w:rPr>
          <w:rFonts w:ascii="Times New Roman"/>
          <w:b w:val="false"/>
          <w:i w:val="false"/>
          <w:color w:val="000000"/>
          <w:sz w:val="28"/>
        </w:rPr>
        <w:t>
      5) тендер өтетіні туралы хабарламаны уақтылы жариялауды жүзеге асырады;</w:t>
      </w:r>
      <w:r>
        <w:br/>
      </w:r>
      <w:r>
        <w:rPr>
          <w:rFonts w:ascii="Times New Roman"/>
          <w:b w:val="false"/>
          <w:i w:val="false"/>
          <w:color w:val="000000"/>
          <w:sz w:val="28"/>
        </w:rPr>
        <w:t>
</w:t>
      </w:r>
      <w:r>
        <w:rPr>
          <w:rFonts w:ascii="Times New Roman"/>
          <w:b w:val="false"/>
          <w:i w:val="false"/>
          <w:color w:val="000000"/>
          <w:sz w:val="28"/>
        </w:rPr>
        <w:t>
      6) тендерге қатысушылардың өтінім білдіру шамасына қарай оларға беру үшін тендер құжаттамасы жиынтығын дайындауды жүзеге асырады;</w:t>
      </w:r>
      <w:r>
        <w:br/>
      </w:r>
      <w:r>
        <w:rPr>
          <w:rFonts w:ascii="Times New Roman"/>
          <w:b w:val="false"/>
          <w:i w:val="false"/>
          <w:color w:val="000000"/>
          <w:sz w:val="28"/>
        </w:rPr>
        <w:t>
</w:t>
      </w:r>
      <w:r>
        <w:rPr>
          <w:rFonts w:ascii="Times New Roman"/>
          <w:b w:val="false"/>
          <w:i w:val="false"/>
          <w:color w:val="000000"/>
          <w:sz w:val="28"/>
        </w:rPr>
        <w:t>
      7) барлық тілек білдірушілерге тендер объектілері және өткізу шарттары туралы ақпаратқа еркін қолжетімділікті қамтамасыз етеді;</w:t>
      </w:r>
      <w:r>
        <w:br/>
      </w:r>
      <w:r>
        <w:rPr>
          <w:rFonts w:ascii="Times New Roman"/>
          <w:b w:val="false"/>
          <w:i w:val="false"/>
          <w:color w:val="000000"/>
          <w:sz w:val="28"/>
        </w:rPr>
        <w:t>
</w:t>
      </w:r>
      <w:r>
        <w:rPr>
          <w:rFonts w:ascii="Times New Roman"/>
          <w:b w:val="false"/>
          <w:i w:val="false"/>
          <w:color w:val="000000"/>
          <w:sz w:val="28"/>
        </w:rPr>
        <w:t>
      8) қатысушылардың өтінімдерін қабылдау мен оларды тіркеуді жүргізеді;</w:t>
      </w:r>
      <w:r>
        <w:br/>
      </w:r>
      <w:r>
        <w:rPr>
          <w:rFonts w:ascii="Times New Roman"/>
          <w:b w:val="false"/>
          <w:i w:val="false"/>
          <w:color w:val="000000"/>
          <w:sz w:val="28"/>
        </w:rPr>
        <w:t>
</w:t>
      </w:r>
      <w:r>
        <w:rPr>
          <w:rFonts w:ascii="Times New Roman"/>
          <w:b w:val="false"/>
          <w:i w:val="false"/>
          <w:color w:val="000000"/>
          <w:sz w:val="28"/>
        </w:rPr>
        <w:t>
      9) түскен материалдарды комиссияның қарауына береді;</w:t>
      </w:r>
      <w:r>
        <w:br/>
      </w:r>
      <w:r>
        <w:rPr>
          <w:rFonts w:ascii="Times New Roman"/>
          <w:b w:val="false"/>
          <w:i w:val="false"/>
          <w:color w:val="000000"/>
          <w:sz w:val="28"/>
        </w:rPr>
        <w:t>
</w:t>
      </w:r>
      <w:r>
        <w:rPr>
          <w:rFonts w:ascii="Times New Roman"/>
          <w:b w:val="false"/>
          <w:i w:val="false"/>
          <w:color w:val="000000"/>
          <w:sz w:val="28"/>
        </w:rPr>
        <w:t>
      10) осы Ережеде көзделген өзге де өкілеттіктерді жүзеге асырады.</w:t>
      </w:r>
    </w:p>
    <w:bookmarkEnd w:id="7"/>
    <w:bookmarkStart w:name="z37" w:id="8"/>
    <w:p>
      <w:pPr>
        <w:spacing w:after="0"/>
        <w:ind w:left="0"/>
        <w:jc w:val="left"/>
      </w:pPr>
      <w:r>
        <w:rPr>
          <w:rFonts w:ascii="Times New Roman"/>
          <w:b/>
          <w:i w:val="false"/>
          <w:color w:val="000000"/>
        </w:rPr>
        <w:t xml:space="preserve"> 
4. Тендер құжаттамасы</w:t>
      </w:r>
    </w:p>
    <w:bookmarkEnd w:id="8"/>
    <w:bookmarkStart w:name="z38" w:id="9"/>
    <w:p>
      <w:pPr>
        <w:spacing w:after="0"/>
        <w:ind w:left="0"/>
        <w:jc w:val="both"/>
      </w:pPr>
      <w:r>
        <w:rPr>
          <w:rFonts w:ascii="Times New Roman"/>
          <w:b w:val="false"/>
          <w:i w:val="false"/>
          <w:color w:val="000000"/>
          <w:sz w:val="28"/>
        </w:rPr>
        <w:t>
      12. Объектілер бойынша ақпараттық хабарламалар мерзімді баспасөз басылымдарында тендер өткізу жарияланған күнге дейін 15 күн бұрын мемлекеттік және орыс тілдерінде жариялануға және мынадай мәліметтерді:</w:t>
      </w:r>
      <w:r>
        <w:br/>
      </w:r>
      <w:r>
        <w:rPr>
          <w:rFonts w:ascii="Times New Roman"/>
          <w:b w:val="false"/>
          <w:i w:val="false"/>
          <w:color w:val="000000"/>
          <w:sz w:val="28"/>
        </w:rPr>
        <w:t>
</w:t>
      </w:r>
      <w:r>
        <w:rPr>
          <w:rFonts w:ascii="Times New Roman"/>
          <w:b w:val="false"/>
          <w:i w:val="false"/>
          <w:color w:val="000000"/>
          <w:sz w:val="28"/>
        </w:rPr>
        <w:t>
      1) тендердің шарттары мен жеңімпазды таңдау өлшемдерін;</w:t>
      </w:r>
      <w:r>
        <w:br/>
      </w:r>
      <w:r>
        <w:rPr>
          <w:rFonts w:ascii="Times New Roman"/>
          <w:b w:val="false"/>
          <w:i w:val="false"/>
          <w:color w:val="000000"/>
          <w:sz w:val="28"/>
        </w:rPr>
        <w:t>
</w:t>
      </w:r>
      <w:r>
        <w:rPr>
          <w:rFonts w:ascii="Times New Roman"/>
          <w:b w:val="false"/>
          <w:i w:val="false"/>
          <w:color w:val="000000"/>
          <w:sz w:val="28"/>
        </w:rPr>
        <w:t>
      2) тендер объектісінің қысқаша сипаттамасын;</w:t>
      </w:r>
      <w:r>
        <w:br/>
      </w:r>
      <w:r>
        <w:rPr>
          <w:rFonts w:ascii="Times New Roman"/>
          <w:b w:val="false"/>
          <w:i w:val="false"/>
          <w:color w:val="000000"/>
          <w:sz w:val="28"/>
        </w:rPr>
        <w:t>
</w:t>
      </w:r>
      <w:r>
        <w:rPr>
          <w:rFonts w:ascii="Times New Roman"/>
          <w:b w:val="false"/>
          <w:i w:val="false"/>
          <w:color w:val="000000"/>
          <w:sz w:val="28"/>
        </w:rPr>
        <w:t>
      3) тендер өткізу күнін, уақытын және орнын;</w:t>
      </w:r>
      <w:r>
        <w:br/>
      </w:r>
      <w:r>
        <w:rPr>
          <w:rFonts w:ascii="Times New Roman"/>
          <w:b w:val="false"/>
          <w:i w:val="false"/>
          <w:color w:val="000000"/>
          <w:sz w:val="28"/>
        </w:rPr>
        <w:t>
</w:t>
      </w:r>
      <w:r>
        <w:rPr>
          <w:rFonts w:ascii="Times New Roman"/>
          <w:b w:val="false"/>
          <w:i w:val="false"/>
          <w:color w:val="000000"/>
          <w:sz w:val="28"/>
        </w:rPr>
        <w:t>
      4) тендерге қатысуға өтінімдерді қабылдау мерзімдерін;</w:t>
      </w:r>
      <w:r>
        <w:br/>
      </w:r>
      <w:r>
        <w:rPr>
          <w:rFonts w:ascii="Times New Roman"/>
          <w:b w:val="false"/>
          <w:i w:val="false"/>
          <w:color w:val="000000"/>
          <w:sz w:val="28"/>
        </w:rPr>
        <w:t>
</w:t>
      </w:r>
      <w:r>
        <w:rPr>
          <w:rFonts w:ascii="Times New Roman"/>
          <w:b w:val="false"/>
          <w:i w:val="false"/>
          <w:color w:val="000000"/>
          <w:sz w:val="28"/>
        </w:rPr>
        <w:t>
      5) жалдау ақысының мөлшерін (мүліктік жалға (жалдауға) беру кезінде);</w:t>
      </w:r>
      <w:r>
        <w:br/>
      </w:r>
      <w:r>
        <w:rPr>
          <w:rFonts w:ascii="Times New Roman"/>
          <w:b w:val="false"/>
          <w:i w:val="false"/>
          <w:color w:val="000000"/>
          <w:sz w:val="28"/>
        </w:rPr>
        <w:t>
</w:t>
      </w:r>
      <w:r>
        <w:rPr>
          <w:rFonts w:ascii="Times New Roman"/>
          <w:b w:val="false"/>
          <w:i w:val="false"/>
          <w:color w:val="000000"/>
          <w:sz w:val="28"/>
        </w:rPr>
        <w:t>
      6) тендерге қатысуды ресімдеу тәртібін;</w:t>
      </w:r>
      <w:r>
        <w:br/>
      </w:r>
      <w:r>
        <w:rPr>
          <w:rFonts w:ascii="Times New Roman"/>
          <w:b w:val="false"/>
          <w:i w:val="false"/>
          <w:color w:val="000000"/>
          <w:sz w:val="28"/>
        </w:rPr>
        <w:t>
</w:t>
      </w:r>
      <w:r>
        <w:rPr>
          <w:rFonts w:ascii="Times New Roman"/>
          <w:b w:val="false"/>
          <w:i w:val="false"/>
          <w:color w:val="000000"/>
          <w:sz w:val="28"/>
        </w:rPr>
        <w:t>
      7) кепілдік жарнаның мөлшерін және оны енгізу үшін банктік деректемелерді (кепілдік жарнаның мөлшерін ақпараттық хабарлама жарияланғаннан кейін өзгертуге болмайды) қамтуы тиіс.</w:t>
      </w:r>
      <w:r>
        <w:br/>
      </w:r>
      <w:r>
        <w:rPr>
          <w:rFonts w:ascii="Times New Roman"/>
          <w:b w:val="false"/>
          <w:i w:val="false"/>
          <w:color w:val="000000"/>
          <w:sz w:val="28"/>
        </w:rPr>
        <w:t>
</w:t>
      </w:r>
      <w:r>
        <w:rPr>
          <w:rFonts w:ascii="Times New Roman"/>
          <w:b w:val="false"/>
          <w:i w:val="false"/>
          <w:color w:val="000000"/>
          <w:sz w:val="28"/>
        </w:rPr>
        <w:t>
      13. Тендер құжаттамасы мынадай негізгі бөлімдерді:</w:t>
      </w:r>
      <w:r>
        <w:br/>
      </w:r>
      <w:r>
        <w:rPr>
          <w:rFonts w:ascii="Times New Roman"/>
          <w:b w:val="false"/>
          <w:i w:val="false"/>
          <w:color w:val="000000"/>
          <w:sz w:val="28"/>
        </w:rPr>
        <w:t>
</w:t>
      </w:r>
      <w:r>
        <w:rPr>
          <w:rFonts w:ascii="Times New Roman"/>
          <w:b w:val="false"/>
          <w:i w:val="false"/>
          <w:color w:val="000000"/>
          <w:sz w:val="28"/>
        </w:rPr>
        <w:t>
      1) тендер объектісі туралы мәліметтерді;</w:t>
      </w:r>
      <w:r>
        <w:br/>
      </w:r>
      <w:r>
        <w:rPr>
          <w:rFonts w:ascii="Times New Roman"/>
          <w:b w:val="false"/>
          <w:i w:val="false"/>
          <w:color w:val="000000"/>
          <w:sz w:val="28"/>
        </w:rPr>
        <w:t>
</w:t>
      </w:r>
      <w:r>
        <w:rPr>
          <w:rFonts w:ascii="Times New Roman"/>
          <w:b w:val="false"/>
          <w:i w:val="false"/>
          <w:color w:val="000000"/>
          <w:sz w:val="28"/>
        </w:rPr>
        <w:t>
      2) өтінімдер мен онымен бірге ұсынылатын құжаттардың мазмұны бойынша талаптарды;</w:t>
      </w:r>
      <w:r>
        <w:br/>
      </w:r>
      <w:r>
        <w:rPr>
          <w:rFonts w:ascii="Times New Roman"/>
          <w:b w:val="false"/>
          <w:i w:val="false"/>
          <w:color w:val="000000"/>
          <w:sz w:val="28"/>
        </w:rPr>
        <w:t>
</w:t>
      </w:r>
      <w:r>
        <w:rPr>
          <w:rFonts w:ascii="Times New Roman"/>
          <w:b w:val="false"/>
          <w:i w:val="false"/>
          <w:color w:val="000000"/>
          <w:sz w:val="28"/>
        </w:rPr>
        <w:t>
      3) тендер өткізу тәртібі мен шарттарын;</w:t>
      </w:r>
      <w:r>
        <w:br/>
      </w:r>
      <w:r>
        <w:rPr>
          <w:rFonts w:ascii="Times New Roman"/>
          <w:b w:val="false"/>
          <w:i w:val="false"/>
          <w:color w:val="000000"/>
          <w:sz w:val="28"/>
        </w:rPr>
        <w:t>
</w:t>
      </w:r>
      <w:r>
        <w:rPr>
          <w:rFonts w:ascii="Times New Roman"/>
          <w:b w:val="false"/>
          <w:i w:val="false"/>
          <w:color w:val="000000"/>
          <w:sz w:val="28"/>
        </w:rPr>
        <w:t>
      4) мүліктік жалға (жалдауға беру) немесе сенімгерлік басқару шартының жобасын;</w:t>
      </w:r>
      <w:r>
        <w:br/>
      </w:r>
      <w:r>
        <w:rPr>
          <w:rFonts w:ascii="Times New Roman"/>
          <w:b w:val="false"/>
          <w:i w:val="false"/>
          <w:color w:val="000000"/>
          <w:sz w:val="28"/>
        </w:rPr>
        <w:t>
</w:t>
      </w:r>
      <w:r>
        <w:rPr>
          <w:rFonts w:ascii="Times New Roman"/>
          <w:b w:val="false"/>
          <w:i w:val="false"/>
          <w:color w:val="000000"/>
          <w:sz w:val="28"/>
        </w:rPr>
        <w:t>
      5) тендерге қатысуға өтінімнің нысанын қамтуы тиіс.</w:t>
      </w:r>
    </w:p>
    <w:bookmarkEnd w:id="9"/>
    <w:bookmarkStart w:name="z52" w:id="10"/>
    <w:p>
      <w:pPr>
        <w:spacing w:after="0"/>
        <w:ind w:left="0"/>
        <w:jc w:val="left"/>
      </w:pPr>
      <w:r>
        <w:rPr>
          <w:rFonts w:ascii="Times New Roman"/>
          <w:b/>
          <w:i w:val="false"/>
          <w:color w:val="000000"/>
        </w:rPr>
        <w:t xml:space="preserve"> 
5. Тендер өткізу</w:t>
      </w:r>
    </w:p>
    <w:bookmarkEnd w:id="10"/>
    <w:bookmarkStart w:name="z53" w:id="11"/>
    <w:p>
      <w:pPr>
        <w:spacing w:after="0"/>
        <w:ind w:left="0"/>
        <w:jc w:val="both"/>
      </w:pPr>
      <w:r>
        <w:rPr>
          <w:rFonts w:ascii="Times New Roman"/>
          <w:b w:val="false"/>
          <w:i w:val="false"/>
          <w:color w:val="000000"/>
          <w:sz w:val="28"/>
        </w:rPr>
        <w:t>
      14. Тендерге қатысушыларды тіркеу тендер өткізу туралы хабарлама жарияланған күннен бастап жүргізіледі және тендер өткізуге дейін бір күн бұрын аяқталады.</w:t>
      </w:r>
      <w:r>
        <w:br/>
      </w:r>
      <w:r>
        <w:rPr>
          <w:rFonts w:ascii="Times New Roman"/>
          <w:b w:val="false"/>
          <w:i w:val="false"/>
          <w:color w:val="000000"/>
          <w:sz w:val="28"/>
        </w:rPr>
        <w:t>
</w:t>
      </w:r>
      <w:r>
        <w:rPr>
          <w:rFonts w:ascii="Times New Roman"/>
          <w:b w:val="false"/>
          <w:i w:val="false"/>
          <w:color w:val="000000"/>
          <w:sz w:val="28"/>
        </w:rPr>
        <w:t>
      15. Тендерге қатысуға ниет білдірген шағын кәсіпкерлік субъектілері белгіленген мерзімдерде:</w:t>
      </w:r>
      <w:r>
        <w:br/>
      </w:r>
      <w:r>
        <w:rPr>
          <w:rFonts w:ascii="Times New Roman"/>
          <w:b w:val="false"/>
          <w:i w:val="false"/>
          <w:color w:val="000000"/>
          <w:sz w:val="28"/>
        </w:rPr>
        <w:t>
</w:t>
      </w:r>
      <w:r>
        <w:rPr>
          <w:rFonts w:ascii="Times New Roman"/>
          <w:b w:val="false"/>
          <w:i w:val="false"/>
          <w:color w:val="000000"/>
          <w:sz w:val="28"/>
        </w:rPr>
        <w:t>
      1) үміткердің тендерге қатысуға келісімі мен оның тендер шарттарын орындау және тиісті шарт жасасу жөніндегі міндеттемелерін қамтитын тендерге қатысуға арналған өтінімді;</w:t>
      </w:r>
      <w:r>
        <w:br/>
      </w:r>
      <w:r>
        <w:rPr>
          <w:rFonts w:ascii="Times New Roman"/>
          <w:b w:val="false"/>
          <w:i w:val="false"/>
          <w:color w:val="000000"/>
          <w:sz w:val="28"/>
        </w:rPr>
        <w:t>
</w:t>
      </w:r>
      <w:r>
        <w:rPr>
          <w:rFonts w:ascii="Times New Roman"/>
          <w:b w:val="false"/>
          <w:i w:val="false"/>
          <w:color w:val="000000"/>
          <w:sz w:val="28"/>
        </w:rPr>
        <w:t>
      2) осы объектіде өндірістік қызметті ұйымдастыру және халыққа қызмет көрсету жөніндегі бизнес-жоспарды;</w:t>
      </w:r>
      <w:r>
        <w:br/>
      </w:r>
      <w:r>
        <w:rPr>
          <w:rFonts w:ascii="Times New Roman"/>
          <w:b w:val="false"/>
          <w:i w:val="false"/>
          <w:color w:val="000000"/>
          <w:sz w:val="28"/>
        </w:rPr>
        <w:t>
</w:t>
      </w:r>
      <w:r>
        <w:rPr>
          <w:rFonts w:ascii="Times New Roman"/>
          <w:b w:val="false"/>
          <w:i w:val="false"/>
          <w:color w:val="000000"/>
          <w:sz w:val="28"/>
        </w:rPr>
        <w:t>
      3) заңды тұлғалар - мемлекеттік тіркеу (қайта тіркеу) туралы куәліктің, құрылтай құжаттарының (құрылтай шарты мен жарғы) және салық төлеуші куәлігінің (салыстыру үшін түпнұсқаларын ұсынбаған жағдайда нотариалды куәландырылған) көшірмелерін; жеке тұлғалар - дара кәсіпкерді мемлекеттік тіркеу туралы куәліктің, жеке тұлғаның жеке басын куәландыратын құжаттың және салық төлеуші куәлігінің (салыстыру үшін түпнұсқаларын ұсынбаған жағдайда нотариалды куәландырылған) көшірмелерін;</w:t>
      </w:r>
      <w:r>
        <w:br/>
      </w:r>
      <w:r>
        <w:rPr>
          <w:rFonts w:ascii="Times New Roman"/>
          <w:b w:val="false"/>
          <w:i w:val="false"/>
          <w:color w:val="000000"/>
          <w:sz w:val="28"/>
        </w:rPr>
        <w:t>
</w:t>
      </w:r>
      <w:r>
        <w:rPr>
          <w:rFonts w:ascii="Times New Roman"/>
          <w:b w:val="false"/>
          <w:i w:val="false"/>
          <w:color w:val="000000"/>
          <w:sz w:val="28"/>
        </w:rPr>
        <w:t>
      4) салық берешегінің жоқтығы туралы салық органының </w:t>
      </w:r>
      <w:r>
        <w:rPr>
          <w:rFonts w:ascii="Times New Roman"/>
          <w:b w:val="false"/>
          <w:i w:val="false"/>
          <w:color w:val="000000"/>
          <w:sz w:val="28"/>
        </w:rPr>
        <w:t>анықтамасын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кепілдік жарнаның енгізілуін растайтын төлем құжатының көшірмесін;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алынып тасталды - ҚР Үкіметінің 09.04.2014 </w:t>
      </w:r>
      <w:r>
        <w:rPr>
          <w:rFonts w:ascii="Times New Roman"/>
          <w:b w:val="false"/>
          <w:i w:val="false"/>
          <w:color w:val="000000"/>
          <w:sz w:val="28"/>
        </w:rPr>
        <w:t>№ 333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қолдаухат берілген күн алдындағы соңғы есепті күнгі жағдай бойынша шағын кәсіпкерлік субъектісінің бухгалтерлік теңгерімді не егер шағын кәсіпкерлік субъектісі салық органдарына бухгалтерлік теңгерімі табыс етпейтін болса, Қазақстан Республикасының </w:t>
      </w:r>
      <w:r>
        <w:rPr>
          <w:rFonts w:ascii="Times New Roman"/>
          <w:b w:val="false"/>
          <w:i w:val="false"/>
          <w:color w:val="000000"/>
          <w:sz w:val="28"/>
        </w:rPr>
        <w:t>салық</w:t>
      </w:r>
      <w:r>
        <w:rPr>
          <w:rFonts w:ascii="Times New Roman"/>
          <w:b w:val="false"/>
          <w:i w:val="false"/>
          <w:color w:val="000000"/>
          <w:sz w:val="28"/>
        </w:rPr>
        <w:t> заңнамасында көзделген өзге де құжаттаманы;</w:t>
      </w:r>
      <w:r>
        <w:br/>
      </w:r>
      <w:r>
        <w:rPr>
          <w:rFonts w:ascii="Times New Roman"/>
          <w:b w:val="false"/>
          <w:i w:val="false"/>
          <w:color w:val="000000"/>
          <w:sz w:val="28"/>
        </w:rPr>
        <w:t>
</w:t>
      </w:r>
      <w:r>
        <w:rPr>
          <w:rFonts w:ascii="Times New Roman"/>
          <w:b w:val="false"/>
          <w:i w:val="false"/>
          <w:color w:val="000000"/>
          <w:sz w:val="28"/>
        </w:rPr>
        <w:t>
      8) шағын кәсіпкерлік субъектісімен бір адамдар тобына кіретін адамдардың тізбесін ұсынады.</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өзгеріс енгізілді - ҚР Үкіметінің 09.04.2014 </w:t>
      </w:r>
      <w:r>
        <w:rPr>
          <w:rFonts w:ascii="Times New Roman"/>
          <w:b w:val="false"/>
          <w:i w:val="false"/>
          <w:color w:val="000000"/>
          <w:sz w:val="28"/>
        </w:rPr>
        <w:t>№ 333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16. Өтінімдерді қабылдау және тендерге қатысуға ниет білдірген адамдарды тіркеу талап етілетін құжаттардың толық пакеті болған кезде жүргізіледі.</w:t>
      </w:r>
      <w:r>
        <w:br/>
      </w:r>
      <w:r>
        <w:rPr>
          <w:rFonts w:ascii="Times New Roman"/>
          <w:b w:val="false"/>
          <w:i w:val="false"/>
          <w:color w:val="000000"/>
          <w:sz w:val="28"/>
        </w:rPr>
        <w:t>
</w:t>
      </w:r>
      <w:r>
        <w:rPr>
          <w:rFonts w:ascii="Times New Roman"/>
          <w:b w:val="false"/>
          <w:i w:val="false"/>
          <w:color w:val="000000"/>
          <w:sz w:val="28"/>
        </w:rPr>
        <w:t>
      17. Тендерге қатысуға ниет білдірген шағын кәсіпкерлік субъектілерін тіркеуден бас тарту үшін мыналар:</w:t>
      </w:r>
      <w:r>
        <w:br/>
      </w:r>
      <w:r>
        <w:rPr>
          <w:rFonts w:ascii="Times New Roman"/>
          <w:b w:val="false"/>
          <w:i w:val="false"/>
          <w:color w:val="000000"/>
          <w:sz w:val="28"/>
        </w:rPr>
        <w:t>
</w:t>
      </w:r>
      <w:r>
        <w:rPr>
          <w:rFonts w:ascii="Times New Roman"/>
          <w:b w:val="false"/>
          <w:i w:val="false"/>
          <w:color w:val="000000"/>
          <w:sz w:val="28"/>
        </w:rPr>
        <w:t>
      1) талап етілетін құжаттар пакетін толық ұсынбау;</w:t>
      </w:r>
      <w:r>
        <w:br/>
      </w:r>
      <w:r>
        <w:rPr>
          <w:rFonts w:ascii="Times New Roman"/>
          <w:b w:val="false"/>
          <w:i w:val="false"/>
          <w:color w:val="000000"/>
          <w:sz w:val="28"/>
        </w:rPr>
        <w:t>
</w:t>
      </w:r>
      <w:r>
        <w:rPr>
          <w:rFonts w:ascii="Times New Roman"/>
          <w:b w:val="false"/>
          <w:i w:val="false"/>
          <w:color w:val="000000"/>
          <w:sz w:val="28"/>
        </w:rPr>
        <w:t>
      2) салық және бюджетке төленетін басқа да міндетті төлемдер бойынша берешегінің болуы;</w:t>
      </w:r>
      <w:r>
        <w:br/>
      </w:r>
      <w:r>
        <w:rPr>
          <w:rFonts w:ascii="Times New Roman"/>
          <w:b w:val="false"/>
          <w:i w:val="false"/>
          <w:color w:val="000000"/>
          <w:sz w:val="28"/>
        </w:rPr>
        <w:t>
</w:t>
      </w:r>
      <w:r>
        <w:rPr>
          <w:rFonts w:ascii="Times New Roman"/>
          <w:b w:val="false"/>
          <w:i w:val="false"/>
          <w:color w:val="000000"/>
          <w:sz w:val="28"/>
        </w:rPr>
        <w:t>
      3) белгіленген талаптарды бұзып ұсынылған құжаттар негіздеме болып табылады.</w:t>
      </w:r>
      <w:r>
        <w:br/>
      </w:r>
      <w:r>
        <w:rPr>
          <w:rFonts w:ascii="Times New Roman"/>
          <w:b w:val="false"/>
          <w:i w:val="false"/>
          <w:color w:val="000000"/>
          <w:sz w:val="28"/>
        </w:rPr>
        <w:t>
</w:t>
      </w:r>
      <w:r>
        <w:rPr>
          <w:rFonts w:ascii="Times New Roman"/>
          <w:b w:val="false"/>
          <w:i w:val="false"/>
          <w:color w:val="000000"/>
          <w:sz w:val="28"/>
        </w:rPr>
        <w:t>
      18. Тендерге қатысушы:</w:t>
      </w:r>
      <w:r>
        <w:br/>
      </w:r>
      <w:r>
        <w:rPr>
          <w:rFonts w:ascii="Times New Roman"/>
          <w:b w:val="false"/>
          <w:i w:val="false"/>
          <w:color w:val="000000"/>
          <w:sz w:val="28"/>
        </w:rPr>
        <w:t>
</w:t>
      </w:r>
      <w:r>
        <w:rPr>
          <w:rFonts w:ascii="Times New Roman"/>
          <w:b w:val="false"/>
          <w:i w:val="false"/>
          <w:color w:val="000000"/>
          <w:sz w:val="28"/>
        </w:rPr>
        <w:t>
      1) тендерге жеке өзі немесе тиісті түрде ресімделген сенімхаттың негізінде өзінің өкілдері арқылы қатысуы;</w:t>
      </w:r>
      <w:r>
        <w:br/>
      </w:r>
      <w:r>
        <w:rPr>
          <w:rFonts w:ascii="Times New Roman"/>
          <w:b w:val="false"/>
          <w:i w:val="false"/>
          <w:color w:val="000000"/>
          <w:sz w:val="28"/>
        </w:rPr>
        <w:t>
</w:t>
      </w:r>
      <w:r>
        <w:rPr>
          <w:rFonts w:ascii="Times New Roman"/>
          <w:b w:val="false"/>
          <w:i w:val="false"/>
          <w:color w:val="000000"/>
          <w:sz w:val="28"/>
        </w:rPr>
        <w:t>
      2) тендерге қойылатын объект бойынша қосымша мәліметтерді, нақтылауларды тегін алуы;</w:t>
      </w:r>
      <w:r>
        <w:br/>
      </w:r>
      <w:r>
        <w:rPr>
          <w:rFonts w:ascii="Times New Roman"/>
          <w:b w:val="false"/>
          <w:i w:val="false"/>
          <w:color w:val="000000"/>
          <w:sz w:val="28"/>
        </w:rPr>
        <w:t>
</w:t>
      </w:r>
      <w:r>
        <w:rPr>
          <w:rFonts w:ascii="Times New Roman"/>
          <w:b w:val="false"/>
          <w:i w:val="false"/>
          <w:color w:val="000000"/>
          <w:sz w:val="28"/>
        </w:rPr>
        <w:t>
      3) объектіні алдын-ала қарауы;</w:t>
      </w:r>
      <w:r>
        <w:br/>
      </w:r>
      <w:r>
        <w:rPr>
          <w:rFonts w:ascii="Times New Roman"/>
          <w:b w:val="false"/>
          <w:i w:val="false"/>
          <w:color w:val="000000"/>
          <w:sz w:val="28"/>
        </w:rPr>
        <w:t>
</w:t>
      </w:r>
      <w:r>
        <w:rPr>
          <w:rFonts w:ascii="Times New Roman"/>
          <w:b w:val="false"/>
          <w:i w:val="false"/>
          <w:color w:val="000000"/>
          <w:sz w:val="28"/>
        </w:rPr>
        <w:t>
      4) оның құқықтары бұзылған кезде сотқа жүгінуі;</w:t>
      </w:r>
      <w:r>
        <w:br/>
      </w:r>
      <w:r>
        <w:rPr>
          <w:rFonts w:ascii="Times New Roman"/>
          <w:b w:val="false"/>
          <w:i w:val="false"/>
          <w:color w:val="000000"/>
          <w:sz w:val="28"/>
        </w:rPr>
        <w:t>
</w:t>
      </w:r>
      <w:r>
        <w:rPr>
          <w:rFonts w:ascii="Times New Roman"/>
          <w:b w:val="false"/>
          <w:i w:val="false"/>
          <w:color w:val="000000"/>
          <w:sz w:val="28"/>
        </w:rPr>
        <w:t>
      5) өзінің тендерге қатысуға арналған өтінімін бұл туралы комиссияға оны өткізгенге дейінгі 3 күннен кешіктірмей жазбаша хабарлай отырып, қайтарып алуы мүмкін.</w:t>
      </w:r>
      <w:r>
        <w:br/>
      </w:r>
      <w:r>
        <w:rPr>
          <w:rFonts w:ascii="Times New Roman"/>
          <w:b w:val="false"/>
          <w:i w:val="false"/>
          <w:color w:val="000000"/>
          <w:sz w:val="28"/>
        </w:rPr>
        <w:t>
</w:t>
      </w:r>
      <w:r>
        <w:rPr>
          <w:rFonts w:ascii="Times New Roman"/>
          <w:b w:val="false"/>
          <w:i w:val="false"/>
          <w:color w:val="000000"/>
          <w:sz w:val="28"/>
        </w:rPr>
        <w:t>
      19. Егер өтінімдерді қабылдау мерзімі аяқталған сәтте (үшінші және келесі тендерлерді қоспағанда) бір ғана өтінім тіркелген болса, тендер өтпеді деп танылады.</w:t>
      </w:r>
      <w:r>
        <w:br/>
      </w:r>
      <w:r>
        <w:rPr>
          <w:rFonts w:ascii="Times New Roman"/>
          <w:b w:val="false"/>
          <w:i w:val="false"/>
          <w:color w:val="000000"/>
          <w:sz w:val="28"/>
        </w:rPr>
        <w:t>
</w:t>
      </w:r>
      <w:r>
        <w:rPr>
          <w:rFonts w:ascii="Times New Roman"/>
          <w:b w:val="false"/>
          <w:i w:val="false"/>
          <w:color w:val="000000"/>
          <w:sz w:val="28"/>
        </w:rPr>
        <w:t>
      20. Тендер өткізілетін күні отырыста комиссия мүшелері тендерге қатысушылардың ұсыныстары бар конверттерді ашады және олардың ұсыныстарын жариялайды. Конверттерді ашу алдында комиссия мүшелері олардың бүтіндігін тексереді, бұл комиссия отырысының хаттамасында тіркеледі.</w:t>
      </w:r>
      <w:r>
        <w:br/>
      </w:r>
      <w:r>
        <w:rPr>
          <w:rFonts w:ascii="Times New Roman"/>
          <w:b w:val="false"/>
          <w:i w:val="false"/>
          <w:color w:val="000000"/>
          <w:sz w:val="28"/>
        </w:rPr>
        <w:t>
      Конверттерді ашқан және ұсыныстарды жариялаған кезде тендерге қатысушылардың немесе олар уәкілеттік берген өкілдердің қатысуы мүмкін.</w:t>
      </w:r>
      <w:r>
        <w:br/>
      </w:r>
      <w:r>
        <w:rPr>
          <w:rFonts w:ascii="Times New Roman"/>
          <w:b w:val="false"/>
          <w:i w:val="false"/>
          <w:color w:val="000000"/>
          <w:sz w:val="28"/>
        </w:rPr>
        <w:t>
</w:t>
      </w:r>
      <w:r>
        <w:rPr>
          <w:rFonts w:ascii="Times New Roman"/>
          <w:b w:val="false"/>
          <w:i w:val="false"/>
          <w:color w:val="000000"/>
          <w:sz w:val="28"/>
        </w:rPr>
        <w:t>
      21. Конверттерді ашқаннан және ұсыныстарды жариялағаннан кейін комиссия ұсыныстарды талқылау және бағалау үшін кеңесуге кетеді.</w:t>
      </w:r>
      <w:r>
        <w:br/>
      </w:r>
      <w:r>
        <w:rPr>
          <w:rFonts w:ascii="Times New Roman"/>
          <w:b w:val="false"/>
          <w:i w:val="false"/>
          <w:color w:val="000000"/>
          <w:sz w:val="28"/>
        </w:rPr>
        <w:t>
      Тендерге қатысушылар (олардың өкілдері) ұсыныстарды талқылау және бағалау кезінде қатыспайды.</w:t>
      </w:r>
      <w:r>
        <w:br/>
      </w:r>
      <w:r>
        <w:rPr>
          <w:rFonts w:ascii="Times New Roman"/>
          <w:b w:val="false"/>
          <w:i w:val="false"/>
          <w:color w:val="000000"/>
          <w:sz w:val="28"/>
        </w:rPr>
        <w:t>
</w:t>
      </w:r>
      <w:r>
        <w:rPr>
          <w:rFonts w:ascii="Times New Roman"/>
          <w:b w:val="false"/>
          <w:i w:val="false"/>
          <w:color w:val="000000"/>
          <w:sz w:val="28"/>
        </w:rPr>
        <w:t>
      22. Комиссияның шешімі бойынша ұсыныстары тендер құжаттамасындағы барлық талаптарға жауап беретін және тендер шарттарын орындау бөлігінде үздік болып табылатын қатысушы тендер жеңімпазы деп танылады.</w:t>
      </w:r>
    </w:p>
    <w:bookmarkEnd w:id="11"/>
    <w:bookmarkStart w:name="z78" w:id="12"/>
    <w:p>
      <w:pPr>
        <w:spacing w:after="0"/>
        <w:ind w:left="0"/>
        <w:jc w:val="left"/>
      </w:pPr>
      <w:r>
        <w:rPr>
          <w:rFonts w:ascii="Times New Roman"/>
          <w:b/>
          <w:i w:val="false"/>
          <w:color w:val="000000"/>
        </w:rPr>
        <w:t xml:space="preserve"> 
6. Тендер нәтижелерін ресімдеу және шарттың мазмұны</w:t>
      </w:r>
    </w:p>
    <w:bookmarkEnd w:id="12"/>
    <w:bookmarkStart w:name="z79" w:id="13"/>
    <w:p>
      <w:pPr>
        <w:spacing w:after="0"/>
        <w:ind w:left="0"/>
        <w:jc w:val="both"/>
      </w:pPr>
      <w:r>
        <w:rPr>
          <w:rFonts w:ascii="Times New Roman"/>
          <w:b w:val="false"/>
          <w:i w:val="false"/>
          <w:color w:val="000000"/>
          <w:sz w:val="28"/>
        </w:rPr>
        <w:t>
      23. Тендер қорытындылары бойынша тендер жеңімпазын айқындайтын комиссияның қорытындысы немесе өзге шешім комиссияның барлық қатысып отырған мүшелері қол қоятын хаттамамен тендер өткізілген күні ресімделеді.</w:t>
      </w:r>
      <w:r>
        <w:br/>
      </w:r>
      <w:r>
        <w:rPr>
          <w:rFonts w:ascii="Times New Roman"/>
          <w:b w:val="false"/>
          <w:i w:val="false"/>
          <w:color w:val="000000"/>
          <w:sz w:val="28"/>
        </w:rPr>
        <w:t>
      Тендер жеңімпазын айқындайтын хаттамаға тендерді жеңіп алған тұлға да қол қояды.</w:t>
      </w:r>
      <w:r>
        <w:br/>
      </w:r>
      <w:r>
        <w:rPr>
          <w:rFonts w:ascii="Times New Roman"/>
          <w:b w:val="false"/>
          <w:i w:val="false"/>
          <w:color w:val="000000"/>
          <w:sz w:val="28"/>
        </w:rPr>
        <w:t>
      Тендер нәтижелері туралы хаттаманың көшірмесі міндетті түрде барлық тендерге қатысушыларға, сондай-ақ жеңімпазына жіберіледі және </w:t>
      </w:r>
      <w:r>
        <w:rPr>
          <w:rFonts w:ascii="Times New Roman"/>
          <w:b w:val="false"/>
          <w:i w:val="false"/>
          <w:color w:val="000000"/>
          <w:sz w:val="28"/>
        </w:rPr>
        <w:t>мүліктік жалға беру</w:t>
      </w:r>
      <w:r>
        <w:rPr>
          <w:rFonts w:ascii="Times New Roman"/>
          <w:b w:val="false"/>
          <w:i w:val="false"/>
          <w:color w:val="000000"/>
          <w:sz w:val="28"/>
        </w:rPr>
        <w:t xml:space="preserve"> немесе </w:t>
      </w:r>
      <w:r>
        <w:rPr>
          <w:rFonts w:ascii="Times New Roman"/>
          <w:b w:val="false"/>
          <w:i w:val="false"/>
          <w:color w:val="000000"/>
          <w:sz w:val="28"/>
        </w:rPr>
        <w:t>сенімгерлік басқару шарты</w:t>
      </w:r>
      <w:r>
        <w:rPr>
          <w:rFonts w:ascii="Times New Roman"/>
          <w:b w:val="false"/>
          <w:i w:val="false"/>
          <w:color w:val="000000"/>
          <w:sz w:val="28"/>
        </w:rPr>
        <w:t xml:space="preserve"> соған сәйкес жасалатын құжат болып табылады.</w:t>
      </w:r>
      <w:r>
        <w:br/>
      </w:r>
      <w:r>
        <w:rPr>
          <w:rFonts w:ascii="Times New Roman"/>
          <w:b w:val="false"/>
          <w:i w:val="false"/>
          <w:color w:val="000000"/>
          <w:sz w:val="28"/>
        </w:rPr>
        <w:t>
</w:t>
      </w:r>
      <w:r>
        <w:rPr>
          <w:rFonts w:ascii="Times New Roman"/>
          <w:b w:val="false"/>
          <w:i w:val="false"/>
          <w:color w:val="000000"/>
          <w:sz w:val="28"/>
        </w:rPr>
        <w:t>
      24. Хаттамада мынадай деректер:</w:t>
      </w:r>
      <w:r>
        <w:br/>
      </w:r>
      <w:r>
        <w:rPr>
          <w:rFonts w:ascii="Times New Roman"/>
          <w:b w:val="false"/>
          <w:i w:val="false"/>
          <w:color w:val="000000"/>
          <w:sz w:val="28"/>
        </w:rPr>
        <w:t>
</w:t>
      </w:r>
      <w:r>
        <w:rPr>
          <w:rFonts w:ascii="Times New Roman"/>
          <w:b w:val="false"/>
          <w:i w:val="false"/>
          <w:color w:val="000000"/>
          <w:sz w:val="28"/>
        </w:rPr>
        <w:t>
      1) комиссияның құрамы;</w:t>
      </w:r>
      <w:r>
        <w:br/>
      </w:r>
      <w:r>
        <w:rPr>
          <w:rFonts w:ascii="Times New Roman"/>
          <w:b w:val="false"/>
          <w:i w:val="false"/>
          <w:color w:val="000000"/>
          <w:sz w:val="28"/>
        </w:rPr>
        <w:t>
</w:t>
      </w:r>
      <w:r>
        <w:rPr>
          <w:rFonts w:ascii="Times New Roman"/>
          <w:b w:val="false"/>
          <w:i w:val="false"/>
          <w:color w:val="000000"/>
          <w:sz w:val="28"/>
        </w:rPr>
        <w:t>
      2) тендер шарттары;</w:t>
      </w:r>
      <w:r>
        <w:br/>
      </w:r>
      <w:r>
        <w:rPr>
          <w:rFonts w:ascii="Times New Roman"/>
          <w:b w:val="false"/>
          <w:i w:val="false"/>
          <w:color w:val="000000"/>
          <w:sz w:val="28"/>
        </w:rPr>
        <w:t>
</w:t>
      </w:r>
      <w:r>
        <w:rPr>
          <w:rFonts w:ascii="Times New Roman"/>
          <w:b w:val="false"/>
          <w:i w:val="false"/>
          <w:color w:val="000000"/>
          <w:sz w:val="28"/>
        </w:rPr>
        <w:t>
      3) тендерге қатысушылар мен олардың ұсыныстары туралы мәліметтер;</w:t>
      </w:r>
      <w:r>
        <w:br/>
      </w:r>
      <w:r>
        <w:rPr>
          <w:rFonts w:ascii="Times New Roman"/>
          <w:b w:val="false"/>
          <w:i w:val="false"/>
          <w:color w:val="000000"/>
          <w:sz w:val="28"/>
        </w:rPr>
        <w:t>
</w:t>
      </w:r>
      <w:r>
        <w:rPr>
          <w:rFonts w:ascii="Times New Roman"/>
          <w:b w:val="false"/>
          <w:i w:val="false"/>
          <w:color w:val="000000"/>
          <w:sz w:val="28"/>
        </w:rPr>
        <w:t>
      4) мүлікті пайдаланғаны үшін ұсынылып отырған төлем ставкалары (мүлікті жалға (жалдауға) берген кезде);</w:t>
      </w:r>
      <w:r>
        <w:br/>
      </w:r>
      <w:r>
        <w:rPr>
          <w:rFonts w:ascii="Times New Roman"/>
          <w:b w:val="false"/>
          <w:i w:val="false"/>
          <w:color w:val="000000"/>
          <w:sz w:val="28"/>
        </w:rPr>
        <w:t>
</w:t>
      </w:r>
      <w:r>
        <w:rPr>
          <w:rFonts w:ascii="Times New Roman"/>
          <w:b w:val="false"/>
          <w:i w:val="false"/>
          <w:color w:val="000000"/>
          <w:sz w:val="28"/>
        </w:rPr>
        <w:t>
      5) тендер жеңімпазы;</w:t>
      </w:r>
      <w:r>
        <w:br/>
      </w:r>
      <w:r>
        <w:rPr>
          <w:rFonts w:ascii="Times New Roman"/>
          <w:b w:val="false"/>
          <w:i w:val="false"/>
          <w:color w:val="000000"/>
          <w:sz w:val="28"/>
        </w:rPr>
        <w:t>
</w:t>
      </w:r>
      <w:r>
        <w:rPr>
          <w:rFonts w:ascii="Times New Roman"/>
          <w:b w:val="false"/>
          <w:i w:val="false"/>
          <w:color w:val="000000"/>
          <w:sz w:val="28"/>
        </w:rPr>
        <w:t>
      6) тараптардың мүліктік жалға беру немесе сенімгерлік басқару шартына қол қою жөніндегі міндеттемелері қамтылуға тиіс.</w:t>
      </w:r>
      <w:r>
        <w:br/>
      </w:r>
      <w:r>
        <w:rPr>
          <w:rFonts w:ascii="Times New Roman"/>
          <w:b w:val="false"/>
          <w:i w:val="false"/>
          <w:color w:val="000000"/>
          <w:sz w:val="28"/>
        </w:rPr>
        <w:t>
</w:t>
      </w:r>
      <w:r>
        <w:rPr>
          <w:rFonts w:ascii="Times New Roman"/>
          <w:b w:val="false"/>
          <w:i w:val="false"/>
          <w:color w:val="000000"/>
          <w:sz w:val="28"/>
        </w:rPr>
        <w:t xml:space="preserve">
      25. </w:t>
      </w:r>
      <w:r>
        <w:rPr>
          <w:rFonts w:ascii="Times New Roman"/>
          <w:b w:val="false"/>
          <w:i w:val="false"/>
          <w:color w:val="ff0000"/>
          <w:sz w:val="28"/>
        </w:rPr>
        <w:t xml:space="preserve">Алынып тасталды - ҚР Үкіметінің 09.04.2014 </w:t>
      </w:r>
      <w:r>
        <w:rPr>
          <w:rFonts w:ascii="Times New Roman"/>
          <w:b w:val="false"/>
          <w:i w:val="false"/>
          <w:color w:val="000000"/>
          <w:sz w:val="28"/>
        </w:rPr>
        <w:t>№ 333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26. </w:t>
      </w:r>
      <w:r>
        <w:rPr>
          <w:rFonts w:ascii="Times New Roman"/>
          <w:b w:val="false"/>
          <w:i w:val="false"/>
          <w:color w:val="ff0000"/>
          <w:sz w:val="28"/>
        </w:rPr>
        <w:t xml:space="preserve">Алынып тасталды - ҚР Үкіметінің 09.04.2014 </w:t>
      </w:r>
      <w:r>
        <w:rPr>
          <w:rFonts w:ascii="Times New Roman"/>
          <w:b w:val="false"/>
          <w:i w:val="false"/>
          <w:color w:val="000000"/>
          <w:sz w:val="28"/>
        </w:rPr>
        <w:t>№ 333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27. </w:t>
      </w:r>
      <w:r>
        <w:rPr>
          <w:rFonts w:ascii="Times New Roman"/>
          <w:b w:val="false"/>
          <w:i w:val="false"/>
          <w:color w:val="ff0000"/>
          <w:sz w:val="28"/>
        </w:rPr>
        <w:t xml:space="preserve">Алынып тасталды - ҚР Үкіметінің 09.04.2014 </w:t>
      </w:r>
      <w:r>
        <w:rPr>
          <w:rFonts w:ascii="Times New Roman"/>
          <w:b w:val="false"/>
          <w:i w:val="false"/>
          <w:color w:val="000000"/>
          <w:sz w:val="28"/>
        </w:rPr>
        <w:t>№ 333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28. </w:t>
      </w:r>
      <w:r>
        <w:rPr>
          <w:rFonts w:ascii="Times New Roman"/>
          <w:b w:val="false"/>
          <w:i w:val="false"/>
          <w:color w:val="ff0000"/>
          <w:sz w:val="28"/>
        </w:rPr>
        <w:t xml:space="preserve">Алынып тасталды - ҚР Үкіметінің 09.04.2014 </w:t>
      </w:r>
      <w:r>
        <w:rPr>
          <w:rFonts w:ascii="Times New Roman"/>
          <w:b w:val="false"/>
          <w:i w:val="false"/>
          <w:color w:val="000000"/>
          <w:sz w:val="28"/>
        </w:rPr>
        <w:t>№ 333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29. </w:t>
      </w:r>
      <w:r>
        <w:rPr>
          <w:rFonts w:ascii="Times New Roman"/>
          <w:b w:val="false"/>
          <w:i w:val="false"/>
          <w:color w:val="ff0000"/>
          <w:sz w:val="28"/>
        </w:rPr>
        <w:t xml:space="preserve">Алынып тасталды - ҚР Үкіметінің 09.04.2014 </w:t>
      </w:r>
      <w:r>
        <w:rPr>
          <w:rFonts w:ascii="Times New Roman"/>
          <w:b w:val="false"/>
          <w:i w:val="false"/>
          <w:color w:val="000000"/>
          <w:sz w:val="28"/>
        </w:rPr>
        <w:t>№ 333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30. Тендер жеңімпазын айқындайтын тендер нәтижелері туралы хаттаманың негізінде тендер жеңімпазымен тендерге қатысу кезінде мәлімделген ұсыныстарға жауап беретін шарттарда мүліктік жалға беру немесе сенімгерлік басқару шарты (бұдан әрі – шарт) жасалады.</w:t>
      </w:r>
      <w:r>
        <w:br/>
      </w:r>
      <w:r>
        <w:rPr>
          <w:rFonts w:ascii="Times New Roman"/>
          <w:b w:val="false"/>
          <w:i w:val="false"/>
          <w:color w:val="000000"/>
          <w:sz w:val="28"/>
        </w:rPr>
        <w:t>
      </w:t>
      </w:r>
      <w:r>
        <w:rPr>
          <w:rFonts w:ascii="Times New Roman"/>
          <w:b w:val="false"/>
          <w:i w:val="false"/>
          <w:color w:val="ff0000"/>
          <w:sz w:val="28"/>
        </w:rPr>
        <w:t xml:space="preserve">Ескерту. 30-тармақ жаңа редакцияда - ҚР Үкіметінің 09.04.2014 </w:t>
      </w:r>
      <w:r>
        <w:rPr>
          <w:rFonts w:ascii="Times New Roman"/>
          <w:b w:val="false"/>
          <w:i w:val="false"/>
          <w:color w:val="000000"/>
          <w:sz w:val="28"/>
        </w:rPr>
        <w:t>№ 333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31. Жеңімпаз тендерге қатысу кезінде мәлімделген ұсыныстарға жауап беретін талаптарда шарт жасасудан бас тартқан жағдайда, комиссия жеңімпазды тендерге қатысушылардың қалғандарының ішінен (егер қалғандарының саны екеуден кем болмаса) анықтайды не жаңадан тендер өткізу туралы шешім қабылдайды.</w:t>
      </w:r>
      <w:r>
        <w:br/>
      </w:r>
      <w:r>
        <w:rPr>
          <w:rFonts w:ascii="Times New Roman"/>
          <w:b w:val="false"/>
          <w:i w:val="false"/>
          <w:color w:val="000000"/>
          <w:sz w:val="28"/>
        </w:rPr>
        <w:t>
</w:t>
      </w:r>
      <w:r>
        <w:rPr>
          <w:rFonts w:ascii="Times New Roman"/>
          <w:b w:val="false"/>
          <w:i w:val="false"/>
          <w:color w:val="000000"/>
          <w:sz w:val="28"/>
        </w:rPr>
        <w:t>
      32. Кепілдік жарна:</w:t>
      </w:r>
      <w:r>
        <w:br/>
      </w:r>
      <w:r>
        <w:rPr>
          <w:rFonts w:ascii="Times New Roman"/>
          <w:b w:val="false"/>
          <w:i w:val="false"/>
          <w:color w:val="000000"/>
          <w:sz w:val="28"/>
        </w:rPr>
        <w:t>
</w:t>
      </w:r>
      <w:r>
        <w:rPr>
          <w:rFonts w:ascii="Times New Roman"/>
          <w:b w:val="false"/>
          <w:i w:val="false"/>
          <w:color w:val="000000"/>
          <w:sz w:val="28"/>
        </w:rPr>
        <w:t>
      1) егер тендерге қатысушы өзінің ұсынысынан осы Ереженің 18-тармағының 5) тармақшасында көзделген мерзімнен кейін бас тартса;</w:t>
      </w:r>
      <w:r>
        <w:br/>
      </w:r>
      <w:r>
        <w:rPr>
          <w:rFonts w:ascii="Times New Roman"/>
          <w:b w:val="false"/>
          <w:i w:val="false"/>
          <w:color w:val="000000"/>
          <w:sz w:val="28"/>
        </w:rPr>
        <w:t>
</w:t>
      </w:r>
      <w:r>
        <w:rPr>
          <w:rFonts w:ascii="Times New Roman"/>
          <w:b w:val="false"/>
          <w:i w:val="false"/>
          <w:color w:val="000000"/>
          <w:sz w:val="28"/>
        </w:rPr>
        <w:t>
      2) тендер жеңімпазына тендерге қатысу кезінде мәлімделген ұсыныстарға жауап беретін талаптарда тиісті шарт жасасудан бас тартқан жағдайда қайтарылмайды.</w:t>
      </w:r>
      <w:r>
        <w:br/>
      </w:r>
      <w:r>
        <w:rPr>
          <w:rFonts w:ascii="Times New Roman"/>
          <w:b w:val="false"/>
          <w:i w:val="false"/>
          <w:color w:val="000000"/>
          <w:sz w:val="28"/>
        </w:rPr>
        <w:t>
      Барлық қалған жағдайларда кепілдік жарналар тендер аяқталған күннен бастап 10 банктік күннен кешіктірмейтін мерзімде қайтарылады.</w:t>
      </w:r>
      <w:r>
        <w:br/>
      </w:r>
      <w:r>
        <w:rPr>
          <w:rFonts w:ascii="Times New Roman"/>
          <w:b w:val="false"/>
          <w:i w:val="false"/>
          <w:color w:val="000000"/>
          <w:sz w:val="28"/>
        </w:rPr>
        <w:t>
      33. Тендер жеңімпазымен шартты тендер жеңімпазын айқындайтын тендер нәтижелері туралы хаттамаға қол қойылған күнінен бастап күнтізбелік 5 күннен кешіктірмей бір жыл мерзімге аумақтық бөлімшенің (атқарушы органның) басшысы не оның міндетін атқаратын тұлға жасасады.</w:t>
      </w:r>
      <w:r>
        <w:br/>
      </w:r>
      <w:r>
        <w:rPr>
          <w:rFonts w:ascii="Times New Roman"/>
          <w:b w:val="false"/>
          <w:i w:val="false"/>
          <w:color w:val="000000"/>
          <w:sz w:val="28"/>
        </w:rPr>
        <w:t>
      </w:t>
      </w:r>
      <w:r>
        <w:rPr>
          <w:rFonts w:ascii="Times New Roman"/>
          <w:b w:val="false"/>
          <w:i w:val="false"/>
          <w:color w:val="ff0000"/>
          <w:sz w:val="28"/>
        </w:rPr>
        <w:t xml:space="preserve">Ескерту. 33-тармақ жаңа редакцияда - ҚР Үкіметінің 09.04.2014 </w:t>
      </w:r>
      <w:r>
        <w:rPr>
          <w:rFonts w:ascii="Times New Roman"/>
          <w:b w:val="false"/>
          <w:i w:val="false"/>
          <w:color w:val="000000"/>
          <w:sz w:val="28"/>
        </w:rPr>
        <w:t>№ 333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33-1. Белгіленген тәртіппен үйлер (құрылыстар, ғимараттар) мүліктік жалға (жалдауға) немесе сенімгерлік басқаруға тапсырылған жағдайда, 52-бапта белгіленген ережелер бойынша және 2003 жылғы 20 маусымдағы Қазақстан Республикасы Жер кодекснің </w:t>
      </w:r>
      <w:r>
        <w:rPr>
          <w:rFonts w:ascii="Times New Roman"/>
          <w:b w:val="false"/>
          <w:i w:val="false"/>
          <w:color w:val="000000"/>
          <w:sz w:val="28"/>
        </w:rPr>
        <w:t>43-бабында</w:t>
      </w:r>
      <w:r>
        <w:rPr>
          <w:rFonts w:ascii="Times New Roman"/>
          <w:b w:val="false"/>
          <w:i w:val="false"/>
          <w:color w:val="000000"/>
          <w:sz w:val="28"/>
        </w:rPr>
        <w:t xml:space="preserve"> белгіленген тәртіппен олармен бірге көрсетілген мүлік алып отырған және белгіленген нормаларға сәйкес оны пайдалану үшін қажет жер учаскесі жалға беріледі.</w:t>
      </w:r>
      <w:r>
        <w:br/>
      </w:r>
      <w:r>
        <w:rPr>
          <w:rFonts w:ascii="Times New Roman"/>
          <w:b w:val="false"/>
          <w:i w:val="false"/>
          <w:color w:val="000000"/>
          <w:sz w:val="28"/>
        </w:rPr>
        <w:t>
      </w:t>
      </w:r>
      <w:r>
        <w:rPr>
          <w:rFonts w:ascii="Times New Roman"/>
          <w:b w:val="false"/>
          <w:i w:val="false"/>
          <w:color w:val="ff0000"/>
          <w:sz w:val="28"/>
        </w:rPr>
        <w:t xml:space="preserve">Ескерту. Ереже 33-1-тармақпен толықтырылды - ҚР Үкіметінің 29.08.2013 </w:t>
      </w:r>
      <w:r>
        <w:rPr>
          <w:rFonts w:ascii="Times New Roman"/>
          <w:b w:val="false"/>
          <w:i w:val="false"/>
          <w:color w:val="000000"/>
          <w:sz w:val="28"/>
        </w:rPr>
        <w:t>№ 884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34. Шартта міндетті түрде мынадай қағидалар:</w:t>
      </w:r>
      <w:r>
        <w:br/>
      </w:r>
      <w:r>
        <w:rPr>
          <w:rFonts w:ascii="Times New Roman"/>
          <w:b w:val="false"/>
          <w:i w:val="false"/>
          <w:color w:val="000000"/>
          <w:sz w:val="28"/>
        </w:rPr>
        <w:t>
</w:t>
      </w:r>
      <w:r>
        <w:rPr>
          <w:rFonts w:ascii="Times New Roman"/>
          <w:b w:val="false"/>
          <w:i w:val="false"/>
          <w:color w:val="000000"/>
          <w:sz w:val="28"/>
        </w:rPr>
        <w:t>
      1) шағын кәсіпкерлік субъектісіне берілетін объектінің техникалық сипаттамалары туралы деректер;</w:t>
      </w:r>
      <w:r>
        <w:br/>
      </w:r>
      <w:r>
        <w:rPr>
          <w:rFonts w:ascii="Times New Roman"/>
          <w:b w:val="false"/>
          <w:i w:val="false"/>
          <w:color w:val="000000"/>
          <w:sz w:val="28"/>
        </w:rPr>
        <w:t>
</w:t>
      </w:r>
      <w:r>
        <w:rPr>
          <w:rFonts w:ascii="Times New Roman"/>
          <w:b w:val="false"/>
          <w:i w:val="false"/>
          <w:color w:val="000000"/>
          <w:sz w:val="28"/>
        </w:rPr>
        <w:t>
      2) объектіні пайдаланғаны үшін төлемақы енгізу тәртібі мен мерзімдері (мүліктік жалға (жалдауға) берген кезде);</w:t>
      </w:r>
      <w:r>
        <w:br/>
      </w:r>
      <w:r>
        <w:rPr>
          <w:rFonts w:ascii="Times New Roman"/>
          <w:b w:val="false"/>
          <w:i w:val="false"/>
          <w:color w:val="000000"/>
          <w:sz w:val="28"/>
        </w:rPr>
        <w:t>
</w:t>
      </w:r>
      <w:r>
        <w:rPr>
          <w:rFonts w:ascii="Times New Roman"/>
          <w:b w:val="false"/>
          <w:i w:val="false"/>
          <w:color w:val="000000"/>
          <w:sz w:val="28"/>
        </w:rPr>
        <w:t>
      3) бизнес-жоспарға сәйкес алынған шағын кәсіпкерлік субъектісінің міндеттемелері;</w:t>
      </w:r>
      <w:r>
        <w:br/>
      </w:r>
      <w:r>
        <w:rPr>
          <w:rFonts w:ascii="Times New Roman"/>
          <w:b w:val="false"/>
          <w:i w:val="false"/>
          <w:color w:val="000000"/>
          <w:sz w:val="28"/>
        </w:rPr>
        <w:t>
</w:t>
      </w:r>
      <w:r>
        <w:rPr>
          <w:rFonts w:ascii="Times New Roman"/>
          <w:b w:val="false"/>
          <w:i w:val="false"/>
          <w:color w:val="000000"/>
          <w:sz w:val="28"/>
        </w:rPr>
        <w:t>
      4) жалдаушының (сенімгерлік басқарушының) есеп беру мерзімдері мен нысандары;</w:t>
      </w:r>
      <w:r>
        <w:br/>
      </w:r>
      <w:r>
        <w:rPr>
          <w:rFonts w:ascii="Times New Roman"/>
          <w:b w:val="false"/>
          <w:i w:val="false"/>
          <w:color w:val="000000"/>
          <w:sz w:val="28"/>
        </w:rPr>
        <w:t>
</w:t>
      </w:r>
      <w:r>
        <w:rPr>
          <w:rFonts w:ascii="Times New Roman"/>
          <w:b w:val="false"/>
          <w:i w:val="false"/>
          <w:color w:val="000000"/>
          <w:sz w:val="28"/>
        </w:rPr>
        <w:t>
      5) шартты мерзімінен бұрын бұзу негіздемесі мен талаптары қамтылуға тиіс. Шартта міндетті түрде, егер өндірістік қызмет және халыққа қызметтер көрсету шарт жасалған күннен бастап алты ай ішінде ұйымдастырылмаған жағдайда, оның бұзылуға жататындығы көзделуі тиіс.</w:t>
      </w:r>
      <w:r>
        <w:br/>
      </w:r>
      <w:r>
        <w:rPr>
          <w:rFonts w:ascii="Times New Roman"/>
          <w:b w:val="false"/>
          <w:i w:val="false"/>
          <w:color w:val="000000"/>
          <w:sz w:val="28"/>
        </w:rPr>
        <w:t>
</w:t>
      </w:r>
      <w:r>
        <w:rPr>
          <w:rFonts w:ascii="Times New Roman"/>
          <w:b w:val="false"/>
          <w:i w:val="false"/>
          <w:color w:val="000000"/>
          <w:sz w:val="28"/>
        </w:rPr>
        <w:t>
      35. Шартқа қол қойылғаннан кейін 10 күннен кешіктірмей теңгерім ұстаушы объектіні тендер жеңімпазы тіркеу есебінде тұрған салық комитетін бір уақытта хабардар ете отырып, аумақтық бөлімше (атқарушы орган) бекітетін объектіні мүліктік жалға (жалдауға) немесе сенімгерлік басқаруға беру туралы қабылдау-беру актісі бойынша тендер жеңімпазына беруге тиіс.</w:t>
      </w:r>
      <w:r>
        <w:br/>
      </w:r>
      <w:r>
        <w:rPr>
          <w:rFonts w:ascii="Times New Roman"/>
          <w:b w:val="false"/>
          <w:i w:val="false"/>
          <w:color w:val="000000"/>
          <w:sz w:val="28"/>
        </w:rPr>
        <w:t>
      Ғимарат пен құрылысты мүліктік жалға (жалдауға беру) шарты </w:t>
      </w:r>
      <w:r>
        <w:rPr>
          <w:rFonts w:ascii="Times New Roman"/>
          <w:b w:val="false"/>
          <w:i w:val="false"/>
          <w:color w:val="000000"/>
          <w:sz w:val="28"/>
        </w:rPr>
        <w:t>мемлекеттік тіркелуге</w:t>
      </w:r>
      <w:r>
        <w:rPr>
          <w:rFonts w:ascii="Times New Roman"/>
          <w:b w:val="false"/>
          <w:i w:val="false"/>
          <w:color w:val="000000"/>
          <w:sz w:val="28"/>
        </w:rPr>
        <w:t xml:space="preserve"> жатады және осындай тіркелген сәтінен бастап жасалған деп саналады.</w:t>
      </w:r>
      <w:r>
        <w:br/>
      </w:r>
      <w:r>
        <w:rPr>
          <w:rFonts w:ascii="Times New Roman"/>
          <w:b w:val="false"/>
          <w:i w:val="false"/>
          <w:color w:val="000000"/>
          <w:sz w:val="28"/>
        </w:rPr>
        <w:t>
      Мүліктік жалға (жалдауға беру) шарттарын мемлекеттік тіркеу шағын кәсіпкерлік субъектілерінің қаражаты есебінен жүзеге асырылады.</w:t>
      </w:r>
      <w:r>
        <w:br/>
      </w:r>
      <w:r>
        <w:rPr>
          <w:rFonts w:ascii="Times New Roman"/>
          <w:b w:val="false"/>
          <w:i w:val="false"/>
          <w:color w:val="000000"/>
          <w:sz w:val="28"/>
        </w:rPr>
        <w:t>
      Тендер жеңімпазының кепілдік жарнасы мүліктік жалға беру шарты бойынша тиесілі төлемдердің есебіне жатады.</w:t>
      </w:r>
    </w:p>
    <w:bookmarkEnd w:id="13"/>
    <w:bookmarkStart w:name="z109" w:id="14"/>
    <w:p>
      <w:pPr>
        <w:spacing w:after="0"/>
        <w:ind w:left="0"/>
        <w:jc w:val="left"/>
      </w:pPr>
      <w:r>
        <w:rPr>
          <w:rFonts w:ascii="Times New Roman"/>
          <w:b/>
          <w:i w:val="false"/>
          <w:color w:val="000000"/>
        </w:rPr>
        <w:t xml:space="preserve"> 
7. Шарт талаптарының орындалуын бақылау және объектіні</w:t>
      </w:r>
      <w:r>
        <w:br/>
      </w:r>
      <w:r>
        <w:rPr>
          <w:rFonts w:ascii="Times New Roman"/>
          <w:b/>
          <w:i w:val="false"/>
          <w:color w:val="000000"/>
        </w:rPr>
        <w:t>
меншікке беру тәртібі</w:t>
      </w:r>
    </w:p>
    <w:bookmarkEnd w:id="14"/>
    <w:bookmarkStart w:name="z110" w:id="15"/>
    <w:p>
      <w:pPr>
        <w:spacing w:after="0"/>
        <w:ind w:left="0"/>
        <w:jc w:val="both"/>
      </w:pPr>
      <w:r>
        <w:rPr>
          <w:rFonts w:ascii="Times New Roman"/>
          <w:b w:val="false"/>
          <w:i w:val="false"/>
          <w:color w:val="000000"/>
          <w:sz w:val="28"/>
        </w:rPr>
        <w:t>
      36. Шарт жасасқан сәттен бастап алты ай өткеннен кейін аумақтық бөлімше (атқарушы орган) жергілікті жерге шыға отырып, шағын кәсіпкерлік субъектісінің өндірістік қызметті жолға қою (халыққа қызмет көрсету) туралы шарттың талаптарын орындауын тексеруді жүзеге асырады.</w:t>
      </w:r>
      <w:r>
        <w:br/>
      </w:r>
      <w:r>
        <w:rPr>
          <w:rFonts w:ascii="Times New Roman"/>
          <w:b w:val="false"/>
          <w:i w:val="false"/>
          <w:color w:val="000000"/>
          <w:sz w:val="28"/>
        </w:rPr>
        <w:t>
      Тексеру қорытындылары бойынша аумақтық бөлімше (атқарушы орган) комиссияға ақпарат жібереді.</w:t>
      </w:r>
      <w:r>
        <w:br/>
      </w:r>
      <w:r>
        <w:rPr>
          <w:rFonts w:ascii="Times New Roman"/>
          <w:b w:val="false"/>
          <w:i w:val="false"/>
          <w:color w:val="000000"/>
          <w:sz w:val="28"/>
        </w:rPr>
        <w:t>
</w:t>
      </w:r>
      <w:r>
        <w:rPr>
          <w:rFonts w:ascii="Times New Roman"/>
          <w:b w:val="false"/>
          <w:i w:val="false"/>
          <w:color w:val="000000"/>
          <w:sz w:val="28"/>
        </w:rPr>
        <w:t>
      37. Шарттың талаптары орындалмаған кезде аумақтық бөлімше (атқарушы орган) Қазақстан Республикасындағы </w:t>
      </w:r>
      <w:r>
        <w:rPr>
          <w:rFonts w:ascii="Times New Roman"/>
          <w:b w:val="false"/>
          <w:i w:val="false"/>
          <w:color w:val="000000"/>
          <w:sz w:val="28"/>
        </w:rPr>
        <w:t>азаматтық заңнамаға</w:t>
      </w:r>
      <w:r>
        <w:rPr>
          <w:rFonts w:ascii="Times New Roman"/>
          <w:b w:val="false"/>
          <w:i w:val="false"/>
          <w:color w:val="000000"/>
          <w:sz w:val="28"/>
        </w:rPr>
        <w:t xml:space="preserve"> сәйкес шартты бұзады және комиссияға алдын ала хабарлама жібере отырып, объектіні тендерге қайта қояды.</w:t>
      </w:r>
      <w:r>
        <w:br/>
      </w:r>
      <w:r>
        <w:rPr>
          <w:rFonts w:ascii="Times New Roman"/>
          <w:b w:val="false"/>
          <w:i w:val="false"/>
          <w:color w:val="000000"/>
          <w:sz w:val="28"/>
        </w:rPr>
        <w:t>
</w:t>
      </w:r>
      <w:r>
        <w:rPr>
          <w:rFonts w:ascii="Times New Roman"/>
          <w:b w:val="false"/>
          <w:i w:val="false"/>
          <w:color w:val="000000"/>
          <w:sz w:val="28"/>
        </w:rPr>
        <w:t>
      38. Шарт бұзылған жағдайда шағын кәсіпкерлік субъектісіне жалға алынған объект үшін зиян келтірместен бөлінбейтін, ол өз қаражаты есебінен жүргізген жақсартулардың құны өтеледі.</w:t>
      </w:r>
      <w:r>
        <w:br/>
      </w:r>
      <w:r>
        <w:rPr>
          <w:rFonts w:ascii="Times New Roman"/>
          <w:b w:val="false"/>
          <w:i w:val="false"/>
          <w:color w:val="000000"/>
          <w:sz w:val="28"/>
        </w:rPr>
        <w:t>
</w:t>
      </w:r>
      <w:r>
        <w:rPr>
          <w:rFonts w:ascii="Times New Roman"/>
          <w:b w:val="false"/>
          <w:i w:val="false"/>
          <w:color w:val="000000"/>
          <w:sz w:val="28"/>
        </w:rPr>
        <w:t>
      39. Объектінің сақталуын қамтамасыз етпеу, оны мақсатты пайдаланбау және т.б. салдарлардан зиян келтірілген жағдайда шағын кәсіпкерлік субъектісі Қазақстан Республикасындағы </w:t>
      </w:r>
      <w:r>
        <w:rPr>
          <w:rFonts w:ascii="Times New Roman"/>
          <w:b w:val="false"/>
          <w:i w:val="false"/>
          <w:color w:val="000000"/>
          <w:sz w:val="28"/>
        </w:rPr>
        <w:t>азаматтық заңнамаға</w:t>
      </w:r>
      <w:r>
        <w:rPr>
          <w:rFonts w:ascii="Times New Roman"/>
          <w:b w:val="false"/>
          <w:i w:val="false"/>
          <w:color w:val="000000"/>
          <w:sz w:val="28"/>
        </w:rPr>
        <w:t xml:space="preserve"> сәйкес келтірілген материалдық залалдың орнын толтырады.</w:t>
      </w:r>
      <w:r>
        <w:br/>
      </w:r>
      <w:r>
        <w:rPr>
          <w:rFonts w:ascii="Times New Roman"/>
          <w:b w:val="false"/>
          <w:i w:val="false"/>
          <w:color w:val="000000"/>
          <w:sz w:val="28"/>
        </w:rPr>
        <w:t>
</w:t>
      </w:r>
      <w:r>
        <w:rPr>
          <w:rFonts w:ascii="Times New Roman"/>
          <w:b w:val="false"/>
          <w:i w:val="false"/>
          <w:color w:val="000000"/>
          <w:sz w:val="28"/>
        </w:rPr>
        <w:t>
      40. Шарттың мерзімі аяқталғанда және оның талаптары толық орындалған кезде аумақтық бөлімше (атқарушы орган) объектінің шағын кәсіпкерлік субъектісінің тіркеу есебінде тұрғанын салық органына хабарлай отырып, оны шағын кәсіпкерлік субъектісінің меншігіне өтеусіз беру туралы шешім қабылдайды.</w:t>
      </w:r>
      <w:r>
        <w:br/>
      </w:r>
      <w:r>
        <w:rPr>
          <w:rFonts w:ascii="Times New Roman"/>
          <w:b w:val="false"/>
          <w:i w:val="false"/>
          <w:color w:val="000000"/>
          <w:sz w:val="28"/>
        </w:rPr>
        <w:t>
</w:t>
      </w:r>
      <w:r>
        <w:rPr>
          <w:rFonts w:ascii="Times New Roman"/>
          <w:b w:val="false"/>
          <w:i w:val="false"/>
          <w:color w:val="000000"/>
          <w:sz w:val="28"/>
        </w:rPr>
        <w:t>
      Объект алып отырған жер учаскелерін өтеусіз беру жөнінде шешім қабылдау 2003 жылғы 20 маусымдағы Қазақстан Республикасының Жер </w:t>
      </w:r>
      <w:r>
        <w:rPr>
          <w:rFonts w:ascii="Times New Roman"/>
          <w:b w:val="false"/>
          <w:i w:val="false"/>
          <w:color w:val="000000"/>
          <w:sz w:val="28"/>
        </w:rPr>
        <w:t>кодексiне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40-тармақ жаңа редакцияда - ҚР Үкіметінің 29.08.2013 </w:t>
      </w:r>
      <w:r>
        <w:rPr>
          <w:rFonts w:ascii="Times New Roman"/>
          <w:b w:val="false"/>
          <w:i w:val="false"/>
          <w:color w:val="000000"/>
          <w:sz w:val="28"/>
        </w:rPr>
        <w:t>№ 884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41. Объектіні шағын кәсіпкерлік субъектісінің меншігіне беру қабылдау-беру актісімен және объектіні өтеусіз беру туралы шартпен ресімделеді.</w:t>
      </w:r>
      <w:r>
        <w:br/>
      </w:r>
      <w:r>
        <w:rPr>
          <w:rFonts w:ascii="Times New Roman"/>
          <w:b w:val="false"/>
          <w:i w:val="false"/>
          <w:color w:val="000000"/>
          <w:sz w:val="28"/>
        </w:rPr>
        <w:t>
      Мәмілені тіркеу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42. Аумақтық бөлімше (атқарушы орган) объектіні шағын кәсіпкерлік субъектісінің меншігіне өтеусіз беру туралы шарт жасалған сәттен бастап бес жұмыс күні ішінде салық төлеуші - шағын кәсіпкерлік субъектісі тіркеу есебінде тұрған салық органын объектіні шағын кәсіпкерлік субъектісінің меншігіне өтеусіз беру туралы хабардар етеді.</w:t>
      </w:r>
    </w:p>
    <w:bookmarkEnd w:id="15"/>
    <w:bookmarkStart w:name="z117" w:id="16"/>
    <w:p>
      <w:pPr>
        <w:spacing w:after="0"/>
        <w:ind w:left="0"/>
        <w:jc w:val="left"/>
      </w:pPr>
      <w:r>
        <w:rPr>
          <w:rFonts w:ascii="Times New Roman"/>
          <w:b/>
          <w:i w:val="false"/>
          <w:color w:val="000000"/>
        </w:rPr>
        <w:t xml:space="preserve"> 
8. Қорытынды ережелер</w:t>
      </w:r>
    </w:p>
    <w:bookmarkEnd w:id="16"/>
    <w:p>
      <w:pPr>
        <w:spacing w:after="0"/>
        <w:ind w:left="0"/>
        <w:jc w:val="both"/>
      </w:pPr>
      <w:r>
        <w:rPr>
          <w:rFonts w:ascii="Times New Roman"/>
          <w:b w:val="false"/>
          <w:i w:val="false"/>
          <w:color w:val="000000"/>
          <w:sz w:val="28"/>
        </w:rPr>
        <w:t>      43. Шағын кәсіпкерлік субъектілеріне объектілерді кейіннен меншікке өтеусіз бере отырып, мүліктік жалға (жалдауға) немесе сенімгерлік басқаруға беру кезінде туындайтын даулар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қаралады.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