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bfa9" w14:textId="7b9b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Салалық бағдарламаларды әзірлеу, іске асыру, мониторингілеу, бағалау және бақылау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18 наурыздағы № 218 Қаулысы. Күші жойылды - Қазақстан Республикасы Үкіметінің 2016 жылғы 23 желтоқсандағы № 846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23.12.2016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бастап төрт ай өткен соң қолданысқа енгізіледі) қаулысымен</w:t>
      </w:r>
      <w:r>
        <w:br/>
      </w:r>
      <w:r>
        <w:rPr>
          <w:rFonts w:ascii="Times New Roman"/>
          <w:b w:val="false"/>
          <w:i w:val="false"/>
          <w:color w:val="ff0000"/>
          <w:sz w:val="28"/>
        </w:rPr>
        <w:t>
      </w:t>
      </w:r>
      <w:r>
        <w:br/>
      </w:r>
      <w:r>
        <w:rPr>
          <w:rFonts w:ascii="Times New Roman"/>
          <w:b w:val="false"/>
          <w:i w:val="false"/>
          <w:color w:val="ff0000"/>
          <w:sz w:val="28"/>
        </w:rPr>
        <w:t>
      </w:t>
      </w:r>
      <w:r>
        <w:rPr>
          <w:rFonts w:ascii="Times New Roman"/>
          <w:b w:val="false"/>
          <w:i w:val="false"/>
          <w:color w:val="ff0000"/>
          <w:sz w:val="28"/>
        </w:rPr>
        <w:t xml:space="preserve">Ескерту. Тақырып жаңа редакцияда - ҚР Үкіметінің 2012.11.23 </w:t>
      </w:r>
      <w:r>
        <w:rPr>
          <w:rFonts w:ascii="Times New Roman"/>
          <w:b w:val="false"/>
          <w:i w:val="false"/>
          <w:color w:val="ff0000"/>
          <w:sz w:val="28"/>
        </w:rPr>
        <w:t>№ 1478</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Қоса беріліп отырған Салалық бағдарламаларды әзірлеу, іске асыру, мониторингілеу, бағалау және бақылау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2012.11.23 </w:t>
      </w:r>
      <w:r>
        <w:rPr>
          <w:rFonts w:ascii="Times New Roman"/>
          <w:b w:val="false"/>
          <w:i w:val="false"/>
          <w:color w:val="ff0000"/>
          <w:sz w:val="28"/>
        </w:rPr>
        <w:t>№ 1478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"Қазақстан Республикасында салалық (секторалдық) және өңірлік бағдарламаларды әзірлеу мен іске асыру ережесі туралы" Қазақстан Республикасы Үкіметінің 2004 жылғы 26 ақпандағы № 231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10, 122-құжат); </w:t>
      </w:r>
    </w:p>
    <w:bookmarkEnd w:id="3"/>
    <w:bookmarkStart w:name="z5" w:id="4"/>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мен толықтырулар енгізу туралы" Қазақстан Республикасы Үкіметінің 2006 жылғы 12 қазандағы № 982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2006 ж., № 37, 414-құжат).</w:t>
      </w:r>
    </w:p>
    <w:bookmarkEnd w:id="4"/>
    <w:bookmarkStart w:name="z6"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18 наурыздағы</w:t>
            </w:r>
            <w:r>
              <w:br/>
            </w:r>
            <w:r>
              <w:rPr>
                <w:rFonts w:ascii="Times New Roman"/>
                <w:b w:val="false"/>
                <w:i w:val="false"/>
                <w:color w:val="000000"/>
                <w:sz w:val="20"/>
              </w:rPr>
              <w:t>№ 218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Салалық бағдарламаларды әзірлеу, іске асыру, мониторингілеу, бағалау және бақылау ережесі</w:t>
      </w:r>
    </w:p>
    <w:bookmarkEnd w:id="6"/>
    <w:p>
      <w:pPr>
        <w:spacing w:after="0"/>
        <w:ind w:left="0"/>
        <w:jc w:val="both"/>
      </w:pPr>
      <w:r>
        <w:rPr>
          <w:rFonts w:ascii="Times New Roman"/>
          <w:b w:val="false"/>
          <w:i w:val="false"/>
          <w:color w:val="ff0000"/>
          <w:sz w:val="28"/>
        </w:rPr>
        <w:t xml:space="preserve">
      Ескерту. Тақырып жаңа редакцияда - ҚР Үкіметінің 2012.11.23 </w:t>
      </w:r>
      <w:r>
        <w:rPr>
          <w:rFonts w:ascii="Times New Roman"/>
          <w:b w:val="false"/>
          <w:i w:val="false"/>
          <w:color w:val="ff0000"/>
          <w:sz w:val="28"/>
        </w:rPr>
        <w:t>№ 1478</w:t>
      </w:r>
      <w:r>
        <w:rPr>
          <w:rFonts w:ascii="Times New Roman"/>
          <w:b w:val="false"/>
          <w:i w:val="false"/>
          <w:color w:val="ff0000"/>
          <w:sz w:val="28"/>
        </w:rPr>
        <w:t xml:space="preserve"> Қаулысымен.</w:t>
      </w:r>
    </w:p>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Салалық бағдарламаларды әзірлеу, іске асыру, мониторингілеу, бағалау және бақылау ережесі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салалық бағдарламаларды әзірлеу, іске асыру, мониторингілеу, бағалау және бақылау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2012.11.23 </w:t>
      </w:r>
      <w:r>
        <w:rPr>
          <w:rFonts w:ascii="Times New Roman"/>
          <w:b w:val="false"/>
          <w:i w:val="false"/>
          <w:color w:val="ff0000"/>
          <w:sz w:val="28"/>
        </w:rPr>
        <w:t>№ 1478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Салалық бағдарлама — салалық мәні бар маңызды міндеттерді шешуге бағытталған өзара байланысты ұйымдық, норма шығару, экономикалық, әлеуметтік, қаржылық және басқа да шаралар кешенін айқындайтын құжат.</w:t>
      </w:r>
    </w:p>
    <w:bookmarkEnd w:id="9"/>
    <w:bookmarkStart w:name="z12" w:id="10"/>
    <w:p>
      <w:pPr>
        <w:spacing w:after="0"/>
        <w:ind w:left="0"/>
        <w:jc w:val="both"/>
      </w:pPr>
      <w:r>
        <w:rPr>
          <w:rFonts w:ascii="Times New Roman"/>
          <w:b w:val="false"/>
          <w:i w:val="false"/>
          <w:color w:val="000000"/>
          <w:sz w:val="28"/>
        </w:rPr>
        <w:t>
      3. Орталық мемлекеттік органдар (бұдан әрі – мемлекеттік органдар) салааралық және ведомствоаралық сипаттағы маңызды міндеттерді шешу мақсатында Мемлекеттік жоспарлау жүйесінің жоғары тұрған құжаттарын іске асыру үшін орта мерзімді және ұзақ мерзімді кезеңдерге арналған салалық бағдарламаларды әзірлейді.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16.10.2014 </w:t>
      </w:r>
      <w:r>
        <w:rPr>
          <w:rFonts w:ascii="Times New Roman"/>
          <w:b w:val="false"/>
          <w:i w:val="false"/>
          <w:color w:val="ff0000"/>
          <w:sz w:val="28"/>
        </w:rPr>
        <w:t>№ 1100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4. Салалық бағдарламалар, егер оларда жазылған проблемаларды қолданыстағы стратегиялық және бағдарламалық құжаттардың, мемлекеттік органдардың стратегиялық жоспарларының шеңберінде шешуді жүзеге асыру мүмкін болмаған жағдайда ғана әзірленеді.</w:t>
      </w:r>
    </w:p>
    <w:bookmarkEnd w:id="11"/>
    <w:bookmarkStart w:name="z14" w:id="12"/>
    <w:p>
      <w:pPr>
        <w:spacing w:after="0"/>
        <w:ind w:left="0"/>
        <w:jc w:val="both"/>
      </w:pPr>
      <w:r>
        <w:rPr>
          <w:rFonts w:ascii="Times New Roman"/>
          <w:b w:val="false"/>
          <w:i w:val="false"/>
          <w:color w:val="000000"/>
          <w:sz w:val="28"/>
        </w:rPr>
        <w:t>
      5. Салалық бағдарламаларды Қазақстан Республикасының Үкіметі бекітеді.</w:t>
      </w:r>
    </w:p>
    <w:bookmarkEnd w:id="12"/>
    <w:bookmarkStart w:name="z15" w:id="13"/>
    <w:p>
      <w:pPr>
        <w:spacing w:after="0"/>
        <w:ind w:left="0"/>
        <w:jc w:val="both"/>
      </w:pPr>
      <w:r>
        <w:rPr>
          <w:rFonts w:ascii="Times New Roman"/>
          <w:b w:val="false"/>
          <w:i w:val="false"/>
          <w:color w:val="000000"/>
          <w:sz w:val="28"/>
        </w:rPr>
        <w:t>
      6. Іске асыру мерзімі бойынша салалық бағдарламалар:</w:t>
      </w:r>
    </w:p>
    <w:bookmarkEnd w:id="13"/>
    <w:p>
      <w:pPr>
        <w:spacing w:after="0"/>
        <w:ind w:left="0"/>
        <w:jc w:val="both"/>
      </w:pPr>
      <w:r>
        <w:rPr>
          <w:rFonts w:ascii="Times New Roman"/>
          <w:b w:val="false"/>
          <w:i w:val="false"/>
          <w:color w:val="000000"/>
          <w:sz w:val="28"/>
        </w:rPr>
        <w:t>
      орта мерзімді (бір жылдан 5 жылға дейін);</w:t>
      </w:r>
    </w:p>
    <w:p>
      <w:pPr>
        <w:spacing w:after="0"/>
        <w:ind w:left="0"/>
        <w:jc w:val="both"/>
      </w:pPr>
      <w:r>
        <w:rPr>
          <w:rFonts w:ascii="Times New Roman"/>
          <w:b w:val="false"/>
          <w:i w:val="false"/>
          <w:color w:val="000000"/>
          <w:sz w:val="28"/>
        </w:rPr>
        <w:t>
      ұзақ мерзімді (5 жылдан астам) болып бөлінеді.</w:t>
      </w:r>
    </w:p>
    <w:bookmarkStart w:name="z105" w:id="14"/>
    <w:p>
      <w:pPr>
        <w:spacing w:after="0"/>
        <w:ind w:left="0"/>
        <w:jc w:val="both"/>
      </w:pPr>
      <w:r>
        <w:rPr>
          <w:rFonts w:ascii="Times New Roman"/>
          <w:b w:val="false"/>
          <w:i w:val="false"/>
          <w:color w:val="000000"/>
          <w:sz w:val="28"/>
        </w:rPr>
        <w:t>
      6-1. Салалық бағдарламаға өзгерістер мен толықтырулар енгізілген жағдайда, оларды әзірлеу кезінде осы қаулыда белгіленген талаптар сақталады.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6-1-тармақпен толықтырылды - ҚР Үкіметінің 16.10.2014 </w:t>
      </w:r>
      <w:r>
        <w:rPr>
          <w:rFonts w:ascii="Times New Roman"/>
          <w:b w:val="false"/>
          <w:i w:val="false"/>
          <w:color w:val="ff0000"/>
          <w:sz w:val="28"/>
        </w:rPr>
        <w:t>№ 1100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7. Салалық бағдарламаларды мониторингілеу және бағалау жүргізу жөніндегі әдіснамалық сүйемелдеуді мемлекеттік жоспарлау жөніндегі уәкілетті орган </w:t>
      </w:r>
      <w:r>
        <w:rPr>
          <w:rFonts w:ascii="Times New Roman"/>
          <w:b w:val="false"/>
          <w:i w:val="false"/>
          <w:color w:val="000000"/>
          <w:sz w:val="28"/>
        </w:rPr>
        <w:t>жүзеге асырады</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16.10.2014 2014 </w:t>
      </w:r>
      <w:r>
        <w:rPr>
          <w:rFonts w:ascii="Times New Roman"/>
          <w:b w:val="false"/>
          <w:i w:val="false"/>
          <w:color w:val="ff0000"/>
          <w:sz w:val="28"/>
        </w:rPr>
        <w:t>№ 1100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6" w:id="16"/>
    <w:p>
      <w:pPr>
        <w:spacing w:after="0"/>
        <w:ind w:left="0"/>
        <w:jc w:val="left"/>
      </w:pPr>
      <w:r>
        <w:rPr>
          <w:rFonts w:ascii="Times New Roman"/>
          <w:b/>
          <w:i w:val="false"/>
          <w:color w:val="000000"/>
        </w:rPr>
        <w:t xml:space="preserve">  1-1. Салалық бағдарламалардың тізбесі</w:t>
      </w:r>
    </w:p>
    <w:bookmarkEnd w:id="16"/>
    <w:p>
      <w:pPr>
        <w:spacing w:after="0"/>
        <w:ind w:left="0"/>
        <w:jc w:val="both"/>
      </w:pPr>
      <w:r>
        <w:rPr>
          <w:rFonts w:ascii="Times New Roman"/>
          <w:b w:val="false"/>
          <w:i w:val="false"/>
          <w:color w:val="ff0000"/>
          <w:sz w:val="28"/>
        </w:rPr>
        <w:t xml:space="preserve">
      Ескерту. Ереже 1-1-тараумен толықтырылды - ҚР Үкіметінің 16.10.2014 </w:t>
      </w:r>
      <w:r>
        <w:rPr>
          <w:rFonts w:ascii="Times New Roman"/>
          <w:b w:val="false"/>
          <w:i w:val="false"/>
          <w:color w:val="ff0000"/>
          <w:sz w:val="28"/>
        </w:rPr>
        <w:t>№ 1100</w:t>
      </w:r>
      <w:r>
        <w:rPr>
          <w:rFonts w:ascii="Times New Roman"/>
          <w:b w:val="false"/>
          <w:i w:val="false"/>
          <w:color w:val="ff0000"/>
          <w:sz w:val="28"/>
        </w:rPr>
        <w:t xml:space="preserve"> қаулысымен.</w:t>
      </w:r>
    </w:p>
    <w:bookmarkStart w:name="z107" w:id="17"/>
    <w:p>
      <w:pPr>
        <w:spacing w:after="0"/>
        <w:ind w:left="0"/>
        <w:jc w:val="both"/>
      </w:pPr>
      <w:r>
        <w:rPr>
          <w:rFonts w:ascii="Times New Roman"/>
          <w:b w:val="false"/>
          <w:i w:val="false"/>
          <w:color w:val="000000"/>
          <w:sz w:val="28"/>
        </w:rPr>
        <w:t>
       7-1. Мемлекеттік жоспарлау жөніндегі уәкілетті орган салалық бағдарламалар тізбесін мүдделі мемлекеттік органдардың ұсыныстарын ескере отырып, Мемлекеттік жоспарлау жүйесінің жоғары тұрған құжаттарының тұжырымдалған стратегиялық мақсаттары негізінде қалыптастырады және түзетеді және оны Қазақстан Республикасының Үкіметі бекітеді.</w:t>
      </w:r>
    </w:p>
    <w:bookmarkEnd w:id="17"/>
    <w:bookmarkStart w:name="z108" w:id="18"/>
    <w:p>
      <w:pPr>
        <w:spacing w:after="0"/>
        <w:ind w:left="0"/>
        <w:jc w:val="both"/>
      </w:pPr>
      <w:r>
        <w:rPr>
          <w:rFonts w:ascii="Times New Roman"/>
          <w:b w:val="false"/>
          <w:i w:val="false"/>
          <w:color w:val="000000"/>
          <w:sz w:val="28"/>
        </w:rPr>
        <w:t>
      Салалық бағдарламалардың тізбесі бағдарламалардың атауын, салалық бағдарламаны әзірлеуге жауапты мемлекеттік органның көрсетілуін, салалық бағдарламалардың іске асырылу мерзімдерін қамтуға тиіс.</w:t>
      </w:r>
    </w:p>
    <w:bookmarkEnd w:id="18"/>
    <w:bookmarkStart w:name="z109" w:id="19"/>
    <w:p>
      <w:pPr>
        <w:spacing w:after="0"/>
        <w:ind w:left="0"/>
        <w:jc w:val="both"/>
      </w:pPr>
      <w:r>
        <w:rPr>
          <w:rFonts w:ascii="Times New Roman"/>
          <w:b w:val="false"/>
          <w:i w:val="false"/>
          <w:color w:val="000000"/>
          <w:sz w:val="28"/>
        </w:rPr>
        <w:t>
      Салалық бағдарламалардың тізбесінде көзделмеген салалық бағдарламаларды әзірлеуге және бекітуге жол берілмейді.</w:t>
      </w:r>
    </w:p>
    <w:bookmarkEnd w:id="19"/>
    <w:bookmarkStart w:name="z110" w:id="20"/>
    <w:p>
      <w:pPr>
        <w:spacing w:after="0"/>
        <w:ind w:left="0"/>
        <w:jc w:val="both"/>
      </w:pPr>
      <w:r>
        <w:rPr>
          <w:rFonts w:ascii="Times New Roman"/>
          <w:b w:val="false"/>
          <w:i w:val="false"/>
          <w:color w:val="000000"/>
          <w:sz w:val="28"/>
        </w:rPr>
        <w:t>
      Салалық бағдарламалар тізбесінің жобасы Қазақстан Республикасының алдағы онжылдық кезеңге арналған стратегиялық даму жоспары бекітілгеннен кейін бір ай мерзімде Қазақстан Республикасының Үкіметіне бекітуге енгізіледі.</w:t>
      </w:r>
    </w:p>
    <w:bookmarkEnd w:id="20"/>
    <w:bookmarkStart w:name="z111" w:id="21"/>
    <w:p>
      <w:pPr>
        <w:spacing w:after="0"/>
        <w:ind w:left="0"/>
        <w:jc w:val="both"/>
      </w:pPr>
      <w:r>
        <w:rPr>
          <w:rFonts w:ascii="Times New Roman"/>
          <w:b w:val="false"/>
          <w:i w:val="false"/>
          <w:color w:val="000000"/>
          <w:sz w:val="28"/>
        </w:rPr>
        <w:t>
      Салалық бағдарламалардың тізбесі Қазақстан Республикасы Премьер-Министрінің тапсырмасы бойынша қалыптастырылады.</w:t>
      </w:r>
    </w:p>
    <w:bookmarkEnd w:id="21"/>
    <w:bookmarkStart w:name="z112" w:id="22"/>
    <w:p>
      <w:pPr>
        <w:spacing w:after="0"/>
        <w:ind w:left="0"/>
        <w:jc w:val="both"/>
      </w:pPr>
      <w:r>
        <w:rPr>
          <w:rFonts w:ascii="Times New Roman"/>
          <w:b w:val="false"/>
          <w:i w:val="false"/>
          <w:color w:val="000000"/>
          <w:sz w:val="28"/>
        </w:rPr>
        <w:t xml:space="preserve">
      Салалық бағдарламалар тізбесін түзету Қазақстан Республикасы Премьер-Министрінің тапсырмасы бойынша, Қазақстан Республикасының стратегиялық даму жоспарын мониторингілеу мен бағалау нәтижелері бойынша және салалық бағдарламалар аяқталғаннан кейін жүзеге асырылады.      </w:t>
      </w:r>
    </w:p>
    <w:bookmarkEnd w:id="22"/>
    <w:bookmarkStart w:name="z17" w:id="23"/>
    <w:p>
      <w:pPr>
        <w:spacing w:after="0"/>
        <w:ind w:left="0"/>
        <w:jc w:val="left"/>
      </w:pPr>
      <w:r>
        <w:rPr>
          <w:rFonts w:ascii="Times New Roman"/>
          <w:b/>
          <w:i w:val="false"/>
          <w:color w:val="000000"/>
        </w:rPr>
        <w:t xml:space="preserve"> 2. Салалық бағдарламаларға қойылатын негізгі талаптар</w:t>
      </w:r>
    </w:p>
    <w:bookmarkEnd w:id="23"/>
    <w:bookmarkStart w:name="z18" w:id="24"/>
    <w:p>
      <w:pPr>
        <w:spacing w:after="0"/>
        <w:ind w:left="0"/>
        <w:jc w:val="both"/>
      </w:pPr>
      <w:r>
        <w:rPr>
          <w:rFonts w:ascii="Times New Roman"/>
          <w:b w:val="false"/>
          <w:i w:val="false"/>
          <w:color w:val="000000"/>
          <w:sz w:val="28"/>
        </w:rPr>
        <w:t>
      8. Салалық бағдарлама мынадай талаптарға сәйкес келуге тиіс:</w:t>
      </w:r>
    </w:p>
    <w:bookmarkEnd w:id="24"/>
    <w:bookmarkStart w:name="z113" w:id="25"/>
    <w:p>
      <w:pPr>
        <w:spacing w:after="0"/>
        <w:ind w:left="0"/>
        <w:jc w:val="both"/>
      </w:pPr>
      <w:r>
        <w:rPr>
          <w:rFonts w:ascii="Times New Roman"/>
          <w:b w:val="false"/>
          <w:i w:val="false"/>
          <w:color w:val="000000"/>
          <w:sz w:val="28"/>
        </w:rPr>
        <w:t>
      1) Мемлекеттік жоспарлау жүйесінің жоғары тұрған құжаттарын іске асыру мақсатында әзірлену;</w:t>
      </w:r>
    </w:p>
    <w:bookmarkEnd w:id="25"/>
    <w:bookmarkStart w:name="z114" w:id="26"/>
    <w:p>
      <w:pPr>
        <w:spacing w:after="0"/>
        <w:ind w:left="0"/>
        <w:jc w:val="both"/>
      </w:pPr>
      <w:r>
        <w:rPr>
          <w:rFonts w:ascii="Times New Roman"/>
          <w:b w:val="false"/>
          <w:i w:val="false"/>
          <w:color w:val="000000"/>
          <w:sz w:val="28"/>
        </w:rPr>
        <w:t>
      2) салааралық және ведомствоаралық сипаттағы маңызды міндеттерді іске асыруға бағдарлануы;</w:t>
      </w:r>
    </w:p>
    <w:bookmarkEnd w:id="26"/>
    <w:bookmarkStart w:name="z115" w:id="27"/>
    <w:p>
      <w:pPr>
        <w:spacing w:after="0"/>
        <w:ind w:left="0"/>
        <w:jc w:val="both"/>
      </w:pPr>
      <w:r>
        <w:rPr>
          <w:rFonts w:ascii="Times New Roman"/>
          <w:b w:val="false"/>
          <w:i w:val="false"/>
          <w:color w:val="000000"/>
          <w:sz w:val="28"/>
        </w:rPr>
        <w:t>
      3) игілік алушылардың нысаналы тобының қажеттіліктерін қанағаттандыруға бағдарлану;</w:t>
      </w:r>
    </w:p>
    <w:bookmarkEnd w:id="27"/>
    <w:bookmarkStart w:name="z116" w:id="28"/>
    <w:p>
      <w:pPr>
        <w:spacing w:after="0"/>
        <w:ind w:left="0"/>
        <w:jc w:val="both"/>
      </w:pPr>
      <w:r>
        <w:rPr>
          <w:rFonts w:ascii="Times New Roman"/>
          <w:b w:val="false"/>
          <w:i w:val="false"/>
          <w:color w:val="000000"/>
          <w:sz w:val="28"/>
        </w:rPr>
        <w:t>
      4) Мемлекеттік жоспарлау жүйесінің жоғары тұрған құжаттарында қойылған мақсаттарға қол жеткізуді қамтамасыз ететін мақсаттардың, міндеттердің, нысаналы индикаторлар мен шаралардың мерзімдері, ресурстары мен орындаушылары бойынша келісілген жүйесін қамту;</w:t>
      </w:r>
    </w:p>
    <w:bookmarkEnd w:id="28"/>
    <w:bookmarkStart w:name="z117" w:id="29"/>
    <w:p>
      <w:pPr>
        <w:spacing w:after="0"/>
        <w:ind w:left="0"/>
        <w:jc w:val="both"/>
      </w:pPr>
      <w:r>
        <w:rPr>
          <w:rFonts w:ascii="Times New Roman"/>
          <w:b w:val="false"/>
          <w:i w:val="false"/>
          <w:color w:val="000000"/>
          <w:sz w:val="28"/>
        </w:rPr>
        <w:t>
      5) шаралардың атаулылығын, оларды іске асыру мерзімдері мен дәйектілігі нақты айқындалғанын, орындаушылар қызметінің бағдарламалық мақсаттарға қол жеткізуге қатаң бағдарлану қамтамасыз ету;</w:t>
      </w:r>
    </w:p>
    <w:bookmarkEnd w:id="29"/>
    <w:bookmarkStart w:name="z118" w:id="30"/>
    <w:p>
      <w:pPr>
        <w:spacing w:after="0"/>
        <w:ind w:left="0"/>
        <w:jc w:val="both"/>
      </w:pPr>
      <w:r>
        <w:rPr>
          <w:rFonts w:ascii="Times New Roman"/>
          <w:b w:val="false"/>
          <w:i w:val="false"/>
          <w:color w:val="000000"/>
          <w:sz w:val="28"/>
        </w:rPr>
        <w:t>
      6) қаржы, еңбек және техникалық ресурстар мен оларды қамтамасыз ету көздерінің теңгерімділігін қамтамасыз ету.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16.10.2014 </w:t>
      </w:r>
      <w:r>
        <w:rPr>
          <w:rFonts w:ascii="Times New Roman"/>
          <w:b w:val="false"/>
          <w:i w:val="false"/>
          <w:color w:val="ff0000"/>
          <w:sz w:val="28"/>
        </w:rPr>
        <w:t>№ 1100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31"/>
    <w:p>
      <w:pPr>
        <w:spacing w:after="0"/>
        <w:ind w:left="0"/>
        <w:jc w:val="both"/>
      </w:pPr>
      <w:r>
        <w:rPr>
          <w:rFonts w:ascii="Times New Roman"/>
          <w:b w:val="false"/>
          <w:i w:val="false"/>
          <w:color w:val="000000"/>
          <w:sz w:val="28"/>
        </w:rPr>
        <w:t>
       9. Мыналарға:</w:t>
      </w:r>
    </w:p>
    <w:bookmarkEnd w:id="31"/>
    <w:p>
      <w:pPr>
        <w:spacing w:after="0"/>
        <w:ind w:left="0"/>
        <w:jc w:val="both"/>
      </w:pPr>
      <w:r>
        <w:rPr>
          <w:rFonts w:ascii="Times New Roman"/>
          <w:b w:val="false"/>
          <w:i w:val="false"/>
          <w:color w:val="000000"/>
          <w:sz w:val="28"/>
        </w:rPr>
        <w:t>
      мемлекеттік органдардың ішкі ведомстволық мәселелерін шешуге бағытталған;</w:t>
      </w:r>
    </w:p>
    <w:p>
      <w:pPr>
        <w:spacing w:after="0"/>
        <w:ind w:left="0"/>
        <w:jc w:val="both"/>
      </w:pPr>
      <w:r>
        <w:rPr>
          <w:rFonts w:ascii="Times New Roman"/>
          <w:b w:val="false"/>
          <w:i w:val="false"/>
          <w:color w:val="000000"/>
          <w:sz w:val="28"/>
        </w:rPr>
        <w:t>
      мемлекеттік органдардың қолданыстағы стратегиялық және бағдарламалық құжаттарының, стратегиялық жоспарларының және салалық бағдарламалардың, сондай-ақ осы бағдарламаларды іске асыру жөніндегі іс-шаралардың мақсаттары мен міндеттерін қайталайтын салалық бағдарламаларды әзірлеуге жол берілмейді.</w:t>
      </w:r>
    </w:p>
    <w:p>
      <w:pPr>
        <w:spacing w:after="0"/>
        <w:ind w:left="0"/>
        <w:jc w:val="both"/>
      </w:pPr>
      <w:r>
        <w:rPr>
          <w:rFonts w:ascii="Times New Roman"/>
          <w:b w:val="false"/>
          <w:i w:val="false"/>
          <w:color w:val="000000"/>
          <w:sz w:val="28"/>
        </w:rPr>
        <w:t>
      9-1. Салалық бағдарламада реттегіш құралды және онымен байланысты талаптарды енгізу немесе жеке кәсіпкерлік субъектілеріне қатысты реттеуді қатаңдатуды жүзеге асыруды көзделген жағдайда, кәсіпкерлік жөніндегі уәкілетті орган айқындайтын тәртіппен реттеушілік әсерді талдау рәсімі алдын ала жүргізіледі.</w:t>
      </w:r>
    </w:p>
    <w:bookmarkStart w:name="z145" w:id="32"/>
    <w:p>
      <w:pPr>
        <w:spacing w:after="0"/>
        <w:ind w:left="0"/>
        <w:jc w:val="both"/>
      </w:pPr>
      <w:r>
        <w:rPr>
          <w:rFonts w:ascii="Times New Roman"/>
          <w:b w:val="false"/>
          <w:i w:val="false"/>
          <w:color w:val="000000"/>
          <w:sz w:val="28"/>
        </w:rPr>
        <w:t>
      Реттеушілік әсерді талдау нәтижелері реттеуші мемлекеттік органдардың интернет-ресурстарында орналастырылады.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Үкіметінің 24.04.2015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33"/>
    <w:p>
      <w:pPr>
        <w:spacing w:after="0"/>
        <w:ind w:left="0"/>
        <w:jc w:val="left"/>
      </w:pPr>
      <w:r>
        <w:rPr>
          <w:rFonts w:ascii="Times New Roman"/>
          <w:b/>
          <w:i w:val="false"/>
          <w:color w:val="000000"/>
        </w:rPr>
        <w:t xml:space="preserve">  3. Салалық бағдарламаның құрылымы</w:t>
      </w:r>
    </w:p>
    <w:bookmarkEnd w:id="33"/>
    <w:bookmarkStart w:name="z21" w:id="34"/>
    <w:p>
      <w:pPr>
        <w:spacing w:after="0"/>
        <w:ind w:left="0"/>
        <w:jc w:val="both"/>
      </w:pPr>
      <w:r>
        <w:rPr>
          <w:rFonts w:ascii="Times New Roman"/>
          <w:b w:val="false"/>
          <w:i w:val="false"/>
          <w:color w:val="000000"/>
          <w:sz w:val="28"/>
        </w:rPr>
        <w:t>
      10. Салалық бағдарламаның құрылымы мынадай бөлімдерді қамтиды:</w:t>
      </w:r>
    </w:p>
    <w:bookmarkEnd w:id="34"/>
    <w:bookmarkStart w:name="z119" w:id="35"/>
    <w:p>
      <w:pPr>
        <w:spacing w:after="0"/>
        <w:ind w:left="0"/>
        <w:jc w:val="both"/>
      </w:pPr>
      <w:r>
        <w:rPr>
          <w:rFonts w:ascii="Times New Roman"/>
          <w:b w:val="false"/>
          <w:i w:val="false"/>
          <w:color w:val="000000"/>
          <w:sz w:val="28"/>
        </w:rPr>
        <w:t>
      1) паспорты (негізгі параметрлері);</w:t>
      </w:r>
    </w:p>
    <w:bookmarkEnd w:id="35"/>
    <w:bookmarkStart w:name="z120" w:id="36"/>
    <w:p>
      <w:pPr>
        <w:spacing w:after="0"/>
        <w:ind w:left="0"/>
        <w:jc w:val="both"/>
      </w:pPr>
      <w:r>
        <w:rPr>
          <w:rFonts w:ascii="Times New Roman"/>
          <w:b w:val="false"/>
          <w:i w:val="false"/>
          <w:color w:val="000000"/>
          <w:sz w:val="28"/>
        </w:rPr>
        <w:t>
      2) кіріспе;</w:t>
      </w:r>
    </w:p>
    <w:bookmarkEnd w:id="36"/>
    <w:bookmarkStart w:name="z121" w:id="37"/>
    <w:p>
      <w:pPr>
        <w:spacing w:after="0"/>
        <w:ind w:left="0"/>
        <w:jc w:val="both"/>
      </w:pPr>
      <w:r>
        <w:rPr>
          <w:rFonts w:ascii="Times New Roman"/>
          <w:b w:val="false"/>
          <w:i w:val="false"/>
          <w:color w:val="000000"/>
          <w:sz w:val="28"/>
        </w:rPr>
        <w:t>
      3) ағымдағы жағдайды талдау;</w:t>
      </w:r>
    </w:p>
    <w:bookmarkEnd w:id="37"/>
    <w:bookmarkStart w:name="z122" w:id="38"/>
    <w:p>
      <w:pPr>
        <w:spacing w:after="0"/>
        <w:ind w:left="0"/>
        <w:jc w:val="both"/>
      </w:pPr>
      <w:r>
        <w:rPr>
          <w:rFonts w:ascii="Times New Roman"/>
          <w:b w:val="false"/>
          <w:i w:val="false"/>
          <w:color w:val="000000"/>
          <w:sz w:val="28"/>
        </w:rPr>
        <w:t>
      4) бағдарламаны іске асырудың мақсаттары, нысаналы индикаторлары, міндеттері мен нәтижелер көрсеткіштері;</w:t>
      </w:r>
    </w:p>
    <w:bookmarkEnd w:id="38"/>
    <w:bookmarkStart w:name="z123" w:id="39"/>
    <w:p>
      <w:pPr>
        <w:spacing w:after="0"/>
        <w:ind w:left="0"/>
        <w:jc w:val="both"/>
      </w:pPr>
      <w:r>
        <w:rPr>
          <w:rFonts w:ascii="Times New Roman"/>
          <w:b w:val="false"/>
          <w:i w:val="false"/>
          <w:color w:val="000000"/>
          <w:sz w:val="28"/>
        </w:rPr>
        <w:t>
      5) бағдарламаның негізгі бағыттары, мақсаттары мен міндеттеріне қол жеткізу жолдары, тиісті шаралар;</w:t>
      </w:r>
    </w:p>
    <w:bookmarkEnd w:id="39"/>
    <w:bookmarkStart w:name="z124" w:id="40"/>
    <w:p>
      <w:pPr>
        <w:spacing w:after="0"/>
        <w:ind w:left="0"/>
        <w:jc w:val="both"/>
      </w:pPr>
      <w:r>
        <w:rPr>
          <w:rFonts w:ascii="Times New Roman"/>
          <w:b w:val="false"/>
          <w:i w:val="false"/>
          <w:color w:val="000000"/>
          <w:sz w:val="28"/>
        </w:rPr>
        <w:t>
      6) бағдарламаны іске асыру кезеңдері;</w:t>
      </w:r>
    </w:p>
    <w:bookmarkEnd w:id="40"/>
    <w:bookmarkStart w:name="z125" w:id="41"/>
    <w:p>
      <w:pPr>
        <w:spacing w:after="0"/>
        <w:ind w:left="0"/>
        <w:jc w:val="both"/>
      </w:pPr>
      <w:r>
        <w:rPr>
          <w:rFonts w:ascii="Times New Roman"/>
          <w:b w:val="false"/>
          <w:i w:val="false"/>
          <w:color w:val="000000"/>
          <w:sz w:val="28"/>
        </w:rPr>
        <w:t>
      7) қажетті ресурстар;</w:t>
      </w:r>
    </w:p>
    <w:bookmarkEnd w:id="41"/>
    <w:bookmarkStart w:name="z126" w:id="42"/>
    <w:p>
      <w:pPr>
        <w:spacing w:after="0"/>
        <w:ind w:left="0"/>
        <w:jc w:val="both"/>
      </w:pPr>
      <w:r>
        <w:rPr>
          <w:rFonts w:ascii="Times New Roman"/>
          <w:b w:val="false"/>
          <w:i w:val="false"/>
          <w:color w:val="000000"/>
          <w:sz w:val="28"/>
        </w:rPr>
        <w:t>
      8) бағдарламаны іске асыру жөніндегі іс-шаралар жоспары.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16.10.2014 </w:t>
      </w:r>
      <w:r>
        <w:rPr>
          <w:rFonts w:ascii="Times New Roman"/>
          <w:b w:val="false"/>
          <w:i w:val="false"/>
          <w:color w:val="ff0000"/>
          <w:sz w:val="28"/>
        </w:rPr>
        <w:t>№ 1100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 w:id="43"/>
    <w:p>
      <w:pPr>
        <w:spacing w:after="0"/>
        <w:ind w:left="0"/>
        <w:jc w:val="both"/>
      </w:pPr>
      <w:r>
        <w:rPr>
          <w:rFonts w:ascii="Times New Roman"/>
          <w:b w:val="false"/>
          <w:i w:val="false"/>
          <w:color w:val="000000"/>
          <w:sz w:val="28"/>
        </w:rPr>
        <w:t>
       11. "Паспорты" бөлімінде мыналарды қамтитын салалық бағдарламаның негізгі параметрлері баяндалады:</w:t>
      </w:r>
    </w:p>
    <w:bookmarkEnd w:id="43"/>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әзірлеу үшін негіздеме;</w:t>
      </w:r>
    </w:p>
    <w:p>
      <w:pPr>
        <w:spacing w:after="0"/>
        <w:ind w:left="0"/>
        <w:jc w:val="both"/>
      </w:pPr>
      <w:r>
        <w:rPr>
          <w:rFonts w:ascii="Times New Roman"/>
          <w:b w:val="false"/>
          <w:i w:val="false"/>
          <w:color w:val="000000"/>
          <w:sz w:val="28"/>
        </w:rPr>
        <w:t>
      салалық бағдарламаны әзірлеуге және іске асыруға жауапты мемлекеттік органның нұсқауы;</w:t>
      </w:r>
    </w:p>
    <w:p>
      <w:pPr>
        <w:spacing w:after="0"/>
        <w:ind w:left="0"/>
        <w:jc w:val="both"/>
      </w:pPr>
      <w:r>
        <w:rPr>
          <w:rFonts w:ascii="Times New Roman"/>
          <w:b w:val="false"/>
          <w:i w:val="false"/>
          <w:color w:val="000000"/>
          <w:sz w:val="28"/>
        </w:rPr>
        <w:t>
      мақсаттары;</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іске асыру мерзімдері (кезеңдері);</w:t>
      </w:r>
    </w:p>
    <w:p>
      <w:pPr>
        <w:spacing w:after="0"/>
        <w:ind w:left="0"/>
        <w:jc w:val="both"/>
      </w:pPr>
      <w:r>
        <w:rPr>
          <w:rFonts w:ascii="Times New Roman"/>
          <w:b w:val="false"/>
          <w:i w:val="false"/>
          <w:color w:val="000000"/>
          <w:sz w:val="28"/>
        </w:rPr>
        <w:t>
      нысаналы индикаторлары;</w:t>
      </w:r>
    </w:p>
    <w:p>
      <w:pPr>
        <w:spacing w:after="0"/>
        <w:ind w:left="0"/>
        <w:jc w:val="both"/>
      </w:pPr>
      <w:r>
        <w:rPr>
          <w:rFonts w:ascii="Times New Roman"/>
          <w:b w:val="false"/>
          <w:i w:val="false"/>
          <w:color w:val="000000"/>
          <w:sz w:val="28"/>
        </w:rPr>
        <w:t>
      қаржыландыру көздері мен көлемі.</w:t>
      </w:r>
    </w:p>
    <w:bookmarkStart w:name="z23" w:id="44"/>
    <w:p>
      <w:pPr>
        <w:spacing w:after="0"/>
        <w:ind w:left="0"/>
        <w:jc w:val="both"/>
      </w:pPr>
      <w:r>
        <w:rPr>
          <w:rFonts w:ascii="Times New Roman"/>
          <w:b w:val="false"/>
          <w:i w:val="false"/>
          <w:color w:val="000000"/>
          <w:sz w:val="28"/>
        </w:rPr>
        <w:t>
      12. "Кіріспе" бөлімінде ұсынылып отырған салалық бағдарламаның қажеттілігінің негіздемесі баяндалады.</w:t>
      </w:r>
    </w:p>
    <w:bookmarkEnd w:id="44"/>
    <w:bookmarkStart w:name="z24" w:id="45"/>
    <w:p>
      <w:pPr>
        <w:spacing w:after="0"/>
        <w:ind w:left="0"/>
        <w:jc w:val="both"/>
      </w:pPr>
      <w:r>
        <w:rPr>
          <w:rFonts w:ascii="Times New Roman"/>
          <w:b w:val="false"/>
          <w:i w:val="false"/>
          <w:color w:val="000000"/>
          <w:sz w:val="28"/>
        </w:rPr>
        <w:t>
      13. "Ағымдағы жағдайды талдау" бөлімінде мыналар баяндалады:</w:t>
      </w:r>
    </w:p>
    <w:bookmarkEnd w:id="45"/>
    <w:p>
      <w:pPr>
        <w:spacing w:after="0"/>
        <w:ind w:left="0"/>
        <w:jc w:val="both"/>
      </w:pPr>
      <w:r>
        <w:rPr>
          <w:rFonts w:ascii="Times New Roman"/>
          <w:b w:val="false"/>
          <w:i w:val="false"/>
          <w:color w:val="000000"/>
          <w:sz w:val="28"/>
        </w:rPr>
        <w:t>
      сала (сектор) жағдайының ағымдағы ахуалын, сондай-ақ осы саланың (сектордың) елдің әлеуметтік-экономикалық және қоғамдық-саяси дамуына әсерін бағалау;</w:t>
      </w:r>
    </w:p>
    <w:p>
      <w:pPr>
        <w:spacing w:after="0"/>
        <w:ind w:left="0"/>
        <w:jc w:val="both"/>
      </w:pPr>
      <w:r>
        <w:rPr>
          <w:rFonts w:ascii="Times New Roman"/>
          <w:b w:val="false"/>
          <w:i w:val="false"/>
          <w:color w:val="000000"/>
          <w:sz w:val="28"/>
        </w:rPr>
        <w:t>
      осы саладағы (сектордағы) күшті және әлсіз жақтарды, мүмкіндіктер мен қауіп-қатерлерді талдау;</w:t>
      </w:r>
    </w:p>
    <w:p>
      <w:pPr>
        <w:spacing w:after="0"/>
        <w:ind w:left="0"/>
        <w:jc w:val="both"/>
      </w:pPr>
      <w:r>
        <w:rPr>
          <w:rFonts w:ascii="Times New Roman"/>
          <w:b w:val="false"/>
          <w:i w:val="false"/>
          <w:color w:val="000000"/>
          <w:sz w:val="28"/>
        </w:rPr>
        <w:t>
      тиісті саланы (секторды) дамытудың негізгі проблемалары, үдерістері мен алғышарттары;</w:t>
      </w:r>
    </w:p>
    <w:p>
      <w:pPr>
        <w:spacing w:after="0"/>
        <w:ind w:left="0"/>
        <w:jc w:val="both"/>
      </w:pPr>
      <w:r>
        <w:rPr>
          <w:rFonts w:ascii="Times New Roman"/>
          <w:b w:val="false"/>
          <w:i w:val="false"/>
          <w:color w:val="000000"/>
          <w:sz w:val="28"/>
        </w:rPr>
        <w:t>
      нысаналы технологиялық бағдарламалар (болған кезде) арқылы іске асырылатын дағдарысты технологиялардың тізбесін қоса алғанда, саланы (секторды) инновациялық-технологиялық дамытуды талдау. Сондай-ақ басқарушылық технологияларды жақсартуға және халыққа мемлекеттік қызметтер көрсетуді жетілдіруге бағытталған қызметтің инновациялық құрауышы талданады;</w:t>
      </w:r>
    </w:p>
    <w:p>
      <w:pPr>
        <w:spacing w:after="0"/>
        <w:ind w:left="0"/>
        <w:jc w:val="both"/>
      </w:pPr>
      <w:r>
        <w:rPr>
          <w:rFonts w:ascii="Times New Roman"/>
          <w:b w:val="false"/>
          <w:i w:val="false"/>
          <w:color w:val="000000"/>
          <w:sz w:val="28"/>
        </w:rPr>
        <w:t>
      қолданыстағы нормативтік-құқықтық базалар сипаттамасын, саланы (секторды) дамытуды қамтамасыз ету жөніндегі іс-шараларды іске асырудың қолданыстағы практикалары мен нәтижелерін қоса алғанда, саланы (секторды) дамытуды мемлекеттік реттеудің қолданыстағы саясатын талдау;</w:t>
      </w:r>
    </w:p>
    <w:p>
      <w:pPr>
        <w:spacing w:after="0"/>
        <w:ind w:left="0"/>
        <w:jc w:val="both"/>
      </w:pPr>
      <w:r>
        <w:rPr>
          <w:rFonts w:ascii="Times New Roman"/>
          <w:b w:val="false"/>
          <w:i w:val="false"/>
          <w:color w:val="000000"/>
          <w:sz w:val="28"/>
        </w:rPr>
        <w:t>
      Қазақстан Республикасының жағдайларына бейімделуі мүмкін орын алып отырған проблемаларды шешу жөніндегі шетелдік оң тәжірибені шолу, сондай-ақ қажет болған жағдайда жүргізілген маркетингтік зерттеулердің нәтижелері.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08.05.2013 </w:t>
      </w:r>
      <w:r>
        <w:rPr>
          <w:rFonts w:ascii="Times New Roman"/>
          <w:b w:val="false"/>
          <w:i w:val="false"/>
          <w:color w:val="ff0000"/>
          <w:sz w:val="28"/>
        </w:rPr>
        <w:t>№ 475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46"/>
    <w:p>
      <w:pPr>
        <w:spacing w:after="0"/>
        <w:ind w:left="0"/>
        <w:jc w:val="both"/>
      </w:pPr>
      <w:r>
        <w:rPr>
          <w:rFonts w:ascii="Times New Roman"/>
          <w:b w:val="false"/>
          <w:i w:val="false"/>
          <w:color w:val="000000"/>
          <w:sz w:val="28"/>
        </w:rPr>
        <w:t>
       14. "Бағдарламаны іске асырудың мақсаттары, нысаналы индикаторлары, міндеттері мен нәтижелер көрсеткіштері" деген бөлімде мыналар көрсетіледі:</w:t>
      </w:r>
    </w:p>
    <w:bookmarkEnd w:id="46"/>
    <w:p>
      <w:pPr>
        <w:spacing w:after="0"/>
        <w:ind w:left="0"/>
        <w:jc w:val="both"/>
      </w:pPr>
      <w:r>
        <w:rPr>
          <w:rFonts w:ascii="Times New Roman"/>
          <w:b w:val="false"/>
          <w:i w:val="false"/>
          <w:color w:val="000000"/>
          <w:sz w:val="28"/>
        </w:rPr>
        <w:t>
      бағдарламаның Мемлекеттік жоспарлау жүйесінің жоғары тұрған құжатының стратегиялық мақсатынан қалыптасатын мақсаты, ол жоспарлы кезеңнің соңындағы сала (сектор) жағдайының пайымдауын білдіреді және оны осы бағытта дамытудың сапалы бағдары болып табылады;</w:t>
      </w:r>
    </w:p>
    <w:p>
      <w:pPr>
        <w:spacing w:after="0"/>
        <w:ind w:left="0"/>
        <w:jc w:val="both"/>
      </w:pPr>
      <w:r>
        <w:rPr>
          <w:rFonts w:ascii="Times New Roman"/>
          <w:b w:val="false"/>
          <w:i w:val="false"/>
          <w:color w:val="000000"/>
          <w:sz w:val="28"/>
        </w:rPr>
        <w:t>
      әрбір мақсат бойынша белгіленетін нысаналы индикаторлар сапалық жағы бағдарламаны іске асыру нәтижесінде болатын өзгерістердің мәнін, ал сандық жағы оның өлшенетін, абсолютті немесе салыстырмалы шамаларын көрсететін бағдарламаның мақсаттарына қол жеткізу дәрежесін айқындауға мүмкіндік беретін көрсеткіштерді білдіреді;</w:t>
      </w:r>
    </w:p>
    <w:p>
      <w:pPr>
        <w:spacing w:after="0"/>
        <w:ind w:left="0"/>
        <w:jc w:val="both"/>
      </w:pPr>
      <w:r>
        <w:rPr>
          <w:rFonts w:ascii="Times New Roman"/>
          <w:b w:val="false"/>
          <w:i w:val="false"/>
          <w:color w:val="000000"/>
          <w:sz w:val="28"/>
        </w:rPr>
        <w:t>
      бағдарламаның міндеттері "Ағымдағы жағдайды талдау" бөлімінде</w:t>
      </w:r>
    </w:p>
    <w:p>
      <w:pPr>
        <w:spacing w:after="0"/>
        <w:ind w:left="0"/>
        <w:jc w:val="both"/>
      </w:pPr>
      <w:r>
        <w:rPr>
          <w:rFonts w:ascii="Times New Roman"/>
          <w:b w:val="false"/>
          <w:i w:val="false"/>
          <w:color w:val="000000"/>
          <w:sz w:val="28"/>
        </w:rPr>
        <w:t>
      көрсетілген проблемаларды шешу және тиісті саланы (секторды)</w:t>
      </w:r>
    </w:p>
    <w:p>
      <w:pPr>
        <w:spacing w:after="0"/>
        <w:ind w:left="0"/>
        <w:jc w:val="both"/>
      </w:pPr>
      <w:r>
        <w:rPr>
          <w:rFonts w:ascii="Times New Roman"/>
          <w:b w:val="false"/>
          <w:i w:val="false"/>
          <w:color w:val="000000"/>
          <w:sz w:val="28"/>
        </w:rPr>
        <w:t>
      инновациялық-технологиялық дамыту, сондай-ақ басқарушылық технологияларды жақсартуға және халыққа мемлекеттік қызметтер көрсетуді жетілдіруге бағытталған қызметтің инновациялық құрауышының қажеттілігі ескеріле отырып айқындалатын мақсаттарға қол жеткізу жолдарын білдіреді;</w:t>
      </w:r>
    </w:p>
    <w:p>
      <w:pPr>
        <w:spacing w:after="0"/>
        <w:ind w:left="0"/>
        <w:jc w:val="both"/>
      </w:pPr>
      <w:r>
        <w:rPr>
          <w:rFonts w:ascii="Times New Roman"/>
          <w:b w:val="false"/>
          <w:i w:val="false"/>
          <w:color w:val="000000"/>
          <w:sz w:val="28"/>
        </w:rPr>
        <w:t>
      әрбір міндет бойынша жоспарлы мәнге қол жеткізу көзделетін нақты кезеңді (орта мерзімді немесе ұзақ мерзімді) көрсете отырып, бағдарлама міндеттерінің шешілу дәрежесін сипаттайтын сандық және сапалық өлшенетін мәндер ретінде белгіленетін нәтижелер көрсеткіштері;</w:t>
      </w:r>
    </w:p>
    <w:p>
      <w:pPr>
        <w:spacing w:after="0"/>
        <w:ind w:left="0"/>
        <w:jc w:val="both"/>
      </w:pPr>
      <w:r>
        <w:rPr>
          <w:rFonts w:ascii="Times New Roman"/>
          <w:b w:val="false"/>
          <w:i w:val="false"/>
          <w:color w:val="000000"/>
          <w:sz w:val="28"/>
        </w:rPr>
        <w:t>
      мақсаттарға, нысаналы индикаторларға, міндеттерге, нәтижелер көрсеткіштеріне қол жеткізуге жауапты мемлекеттік және өзге де органдар.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Үкіметінің 08.05.2013 </w:t>
      </w:r>
      <w:r>
        <w:rPr>
          <w:rFonts w:ascii="Times New Roman"/>
          <w:b w:val="false"/>
          <w:i w:val="false"/>
          <w:color w:val="ff0000"/>
          <w:sz w:val="28"/>
        </w:rPr>
        <w:t>№ 475</w:t>
      </w:r>
      <w:r>
        <w:rPr>
          <w:rFonts w:ascii="Times New Roman"/>
          <w:b w:val="false"/>
          <w:i w:val="false"/>
          <w:color w:val="ff0000"/>
          <w:sz w:val="28"/>
        </w:rPr>
        <w:t xml:space="preserve">; 16.10.2014 </w:t>
      </w:r>
      <w:r>
        <w:rPr>
          <w:rFonts w:ascii="Times New Roman"/>
          <w:b w:val="false"/>
          <w:i w:val="false"/>
          <w:color w:val="ff0000"/>
          <w:sz w:val="28"/>
        </w:rPr>
        <w:t>№ 1100</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6" w:id="47"/>
    <w:p>
      <w:pPr>
        <w:spacing w:after="0"/>
        <w:ind w:left="0"/>
        <w:jc w:val="both"/>
      </w:pPr>
      <w:r>
        <w:rPr>
          <w:rFonts w:ascii="Times New Roman"/>
          <w:b w:val="false"/>
          <w:i w:val="false"/>
          <w:color w:val="000000"/>
          <w:sz w:val="28"/>
        </w:rPr>
        <w:t>
       15. Салалық бағдарламаның мақсаттары мен міндеттері айқын, нақты, бақыланатын және тексерілетін болуы, саладағы (сектордағы) белгілі бір нақты өзгеріске қол жеткізгенін көрсетуі тиіс.</w:t>
      </w:r>
    </w:p>
    <w:bookmarkEnd w:id="47"/>
    <w:bookmarkStart w:name="z104" w:id="48"/>
    <w:p>
      <w:pPr>
        <w:spacing w:after="0"/>
        <w:ind w:left="0"/>
        <w:jc w:val="both"/>
      </w:pPr>
      <w:r>
        <w:rPr>
          <w:rFonts w:ascii="Times New Roman"/>
          <w:b w:val="false"/>
          <w:i w:val="false"/>
          <w:color w:val="000000"/>
          <w:sz w:val="28"/>
        </w:rPr>
        <w:t>
      15-1. "Бағдарламаның негізгі бағыттары, мақсаттары мен міндеттеріне қол жеткізу жолдары, тиісті шаралар" деген бөлімде салалық бағдарламаны іске асыруға жауапты мемлекеттік органдар мен өзге де ұйымдардың қойылған мақсаттар және міндеттерге қол жеткізу жолдары, сондай-ақ көрсетілген мақсаттар мен міндеттерге қол жеткізуді толық көлемде және қажет мерзімде қамтамасыз ететін шаралар кешені келтіріледі.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15-1-тармақпен толықтырылды - ҚР Үкіметінің 05.06.2014 </w:t>
      </w:r>
      <w:r>
        <w:rPr>
          <w:rFonts w:ascii="Times New Roman"/>
          <w:b w:val="false"/>
          <w:i w:val="false"/>
          <w:color w:val="ff0000"/>
          <w:sz w:val="28"/>
        </w:rPr>
        <w:t>№ 612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 w:id="49"/>
    <w:p>
      <w:pPr>
        <w:spacing w:after="0"/>
        <w:ind w:left="0"/>
        <w:jc w:val="both"/>
      </w:pPr>
      <w:r>
        <w:rPr>
          <w:rFonts w:ascii="Times New Roman"/>
          <w:b w:val="false"/>
          <w:i w:val="false"/>
          <w:color w:val="000000"/>
          <w:sz w:val="28"/>
        </w:rPr>
        <w:t>
       16. "Бағдарламаны іске асыру кезеңдері" бөлімінде бағдарламаны іске асырудың, міндеттерді шешудің, іс-шараларды орындаудың және күтілетін аралық нәтижелерге қол жеткізудің уақытша кезеңдері баяндалады.</w:t>
      </w:r>
    </w:p>
    <w:bookmarkEnd w:id="49"/>
    <w:bookmarkStart w:name="z28" w:id="50"/>
    <w:p>
      <w:pPr>
        <w:spacing w:after="0"/>
        <w:ind w:left="0"/>
        <w:jc w:val="both"/>
      </w:pPr>
      <w:r>
        <w:rPr>
          <w:rFonts w:ascii="Times New Roman"/>
          <w:b w:val="false"/>
          <w:i w:val="false"/>
          <w:color w:val="000000"/>
          <w:sz w:val="28"/>
        </w:rPr>
        <w:t>
      17. "Қажетті ресурстар" бөлімінде бағдарламаны іске асыруға қатысатын қаржылық-экономикалық, материалдық-техникалық, еңбек және тағы басқа ресурстардың сипаттамасы баяндалады.</w:t>
      </w:r>
    </w:p>
    <w:bookmarkEnd w:id="50"/>
    <w:p>
      <w:pPr>
        <w:spacing w:after="0"/>
        <w:ind w:left="0"/>
        <w:jc w:val="both"/>
      </w:pPr>
      <w:r>
        <w:rPr>
          <w:rFonts w:ascii="Times New Roman"/>
          <w:b w:val="false"/>
          <w:i w:val="false"/>
          <w:color w:val="000000"/>
          <w:sz w:val="28"/>
        </w:rPr>
        <w:t>
      Салалық бағдарламалар іс-шаралар бойынша қаржыландырудың болжанатын көлемдері, оларды іске асыру мерзімдері туралы ақпаратты қамтуы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Үкіметінің 16.10.2014 </w:t>
      </w:r>
      <w:r>
        <w:rPr>
          <w:rFonts w:ascii="Times New Roman"/>
          <w:b w:val="false"/>
          <w:i w:val="false"/>
          <w:color w:val="ff0000"/>
          <w:sz w:val="28"/>
        </w:rPr>
        <w:t>№ 1100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 w:id="51"/>
    <w:p>
      <w:pPr>
        <w:spacing w:after="0"/>
        <w:ind w:left="0"/>
        <w:jc w:val="both"/>
      </w:pPr>
      <w:r>
        <w:rPr>
          <w:rFonts w:ascii="Times New Roman"/>
          <w:b w:val="false"/>
          <w:i w:val="false"/>
          <w:color w:val="000000"/>
          <w:sz w:val="28"/>
        </w:rPr>
        <w:t>
       18. Салалық бағдарламаның қойылған мақсаттарына қол жеткізу үшін оны іске асыру жөніндегі Іс-шаралар жоспары әзірленеді.</w:t>
      </w:r>
    </w:p>
    <w:bookmarkEnd w:id="51"/>
    <w:bookmarkStart w:name="z127" w:id="52"/>
    <w:p>
      <w:pPr>
        <w:spacing w:after="0"/>
        <w:ind w:left="0"/>
        <w:jc w:val="both"/>
      </w:pPr>
      <w:r>
        <w:rPr>
          <w:rFonts w:ascii="Times New Roman"/>
          <w:b w:val="false"/>
          <w:i w:val="false"/>
          <w:color w:val="000000"/>
          <w:sz w:val="28"/>
        </w:rPr>
        <w:t>
      Іс-шаралар жоспары осы Ережеге қосымшаға сәйкес нысан бойынша толтырылады және мынадай ақпаратты қамтиды:</w:t>
      </w:r>
    </w:p>
    <w:bookmarkEnd w:id="52"/>
    <w:bookmarkStart w:name="z128" w:id="53"/>
    <w:p>
      <w:pPr>
        <w:spacing w:after="0"/>
        <w:ind w:left="0"/>
        <w:jc w:val="both"/>
      </w:pPr>
      <w:r>
        <w:rPr>
          <w:rFonts w:ascii="Times New Roman"/>
          <w:b w:val="false"/>
          <w:i w:val="false"/>
          <w:color w:val="000000"/>
          <w:sz w:val="28"/>
        </w:rPr>
        <w:t>
      1) "Салалық бағдарламаның атауы" деген жолда салалық бағдарламаның толық атауы көрсетіледі;</w:t>
      </w:r>
    </w:p>
    <w:bookmarkEnd w:id="53"/>
    <w:bookmarkStart w:name="z129" w:id="54"/>
    <w:p>
      <w:pPr>
        <w:spacing w:after="0"/>
        <w:ind w:left="0"/>
        <w:jc w:val="both"/>
      </w:pPr>
      <w:r>
        <w:rPr>
          <w:rFonts w:ascii="Times New Roman"/>
          <w:b w:val="false"/>
          <w:i w:val="false"/>
          <w:color w:val="000000"/>
          <w:sz w:val="28"/>
        </w:rPr>
        <w:t>
      2) бірінші бағанда салалық бағдарлама мақсатының, нысаналы индикаторларының, міндеттерінің, нәтижелер көрсеткіштерінің және іс-шараларының реттік нөмірі көрсетіледі;</w:t>
      </w:r>
    </w:p>
    <w:bookmarkEnd w:id="54"/>
    <w:bookmarkStart w:name="z130" w:id="55"/>
    <w:p>
      <w:pPr>
        <w:spacing w:after="0"/>
        <w:ind w:left="0"/>
        <w:jc w:val="both"/>
      </w:pPr>
      <w:r>
        <w:rPr>
          <w:rFonts w:ascii="Times New Roman"/>
          <w:b w:val="false"/>
          <w:i w:val="false"/>
          <w:color w:val="000000"/>
          <w:sz w:val="28"/>
        </w:rPr>
        <w:t>
      3) екінші бағанда жазылу реттілігі "Бағдарламаның іске асырылу мақсаттары, нысаналы индикаторлары, міндеттері мен нәтижелер көрсеткіштері" деген бөлімнің жазылу реттілігіне негізделетін мақсаттар, нысаналы индикаторлар, міндеттер, нәтижелер көрсеткіштер, іс-шаралар келтіріледі;</w:t>
      </w:r>
    </w:p>
    <w:bookmarkEnd w:id="55"/>
    <w:bookmarkStart w:name="z131" w:id="56"/>
    <w:p>
      <w:pPr>
        <w:spacing w:after="0"/>
        <w:ind w:left="0"/>
        <w:jc w:val="both"/>
      </w:pPr>
      <w:r>
        <w:rPr>
          <w:rFonts w:ascii="Times New Roman"/>
          <w:b w:val="false"/>
          <w:i w:val="false"/>
          <w:color w:val="000000"/>
          <w:sz w:val="28"/>
        </w:rPr>
        <w:t>
      4) үшінші бағанда өлшем бірлігі көрсетіледі;</w:t>
      </w:r>
    </w:p>
    <w:bookmarkEnd w:id="56"/>
    <w:bookmarkStart w:name="z132" w:id="57"/>
    <w:p>
      <w:pPr>
        <w:spacing w:after="0"/>
        <w:ind w:left="0"/>
        <w:jc w:val="both"/>
      </w:pPr>
      <w:r>
        <w:rPr>
          <w:rFonts w:ascii="Times New Roman"/>
          <w:b w:val="false"/>
          <w:i w:val="false"/>
          <w:color w:val="000000"/>
          <w:sz w:val="28"/>
        </w:rPr>
        <w:t>
      5) төртінші бағанда жоспарланған орындалу мерзімдері көрсетіледі;</w:t>
      </w:r>
    </w:p>
    <w:bookmarkEnd w:id="57"/>
    <w:bookmarkStart w:name="z133" w:id="58"/>
    <w:p>
      <w:pPr>
        <w:spacing w:after="0"/>
        <w:ind w:left="0"/>
        <w:jc w:val="both"/>
      </w:pPr>
      <w:r>
        <w:rPr>
          <w:rFonts w:ascii="Times New Roman"/>
          <w:b w:val="false"/>
          <w:i w:val="false"/>
          <w:color w:val="000000"/>
          <w:sz w:val="28"/>
        </w:rPr>
        <w:t>
      6) бесінші бағанда іс-шараның аяқталу нысаны көрсетіледі;</w:t>
      </w:r>
    </w:p>
    <w:bookmarkEnd w:id="58"/>
    <w:bookmarkStart w:name="z134" w:id="59"/>
    <w:p>
      <w:pPr>
        <w:spacing w:after="0"/>
        <w:ind w:left="0"/>
        <w:jc w:val="both"/>
      </w:pPr>
      <w:r>
        <w:rPr>
          <w:rFonts w:ascii="Times New Roman"/>
          <w:b w:val="false"/>
          <w:i w:val="false"/>
          <w:color w:val="000000"/>
          <w:sz w:val="28"/>
        </w:rPr>
        <w:t>
      7) алтыншы бағанда салалық бағдарламаның мақсаттарына, нысаналы индикаторларына, міндеттері мен нәтижелер көрсеткіштеріне қол жеткізуге жауапты мемлекеттік және өзге де органдар, олардың ішінде ведомстволық бағынысты ұйымдар (ұлттық басқарушы холдингтерді, ұлттық холдингтер мен ұлттық компанияларды қоса алғанда, мемлекеттік кәсіпорындар, мемлекет қатысатын акционерлік қоғамдар) көрсетіледі;</w:t>
      </w:r>
    </w:p>
    <w:bookmarkEnd w:id="59"/>
    <w:bookmarkStart w:name="z135" w:id="60"/>
    <w:p>
      <w:pPr>
        <w:spacing w:after="0"/>
        <w:ind w:left="0"/>
        <w:jc w:val="both"/>
      </w:pPr>
      <w:r>
        <w:rPr>
          <w:rFonts w:ascii="Times New Roman"/>
          <w:b w:val="false"/>
          <w:i w:val="false"/>
          <w:color w:val="000000"/>
          <w:sz w:val="28"/>
        </w:rPr>
        <w:t>
      8) жетінші, сегізінші, тоғызыншы, оныншы, он бірінші және он екінші бағандарда:</w:t>
      </w:r>
    </w:p>
    <w:bookmarkEnd w:id="60"/>
    <w:bookmarkStart w:name="z136" w:id="61"/>
    <w:p>
      <w:pPr>
        <w:spacing w:after="0"/>
        <w:ind w:left="0"/>
        <w:jc w:val="both"/>
      </w:pPr>
      <w:r>
        <w:rPr>
          <w:rFonts w:ascii="Times New Roman"/>
          <w:b w:val="false"/>
          <w:i w:val="false"/>
          <w:color w:val="000000"/>
          <w:sz w:val="28"/>
        </w:rPr>
        <w:t>
      "Нысаналы индикаторлар" деген жолда салалық бағдарламаның мақсатына қол жеткізілу дәрежесін айқындауға мүмкіндік беретін, санмен өлшенетін мәндер көрсетіледі;</w:t>
      </w:r>
    </w:p>
    <w:bookmarkEnd w:id="61"/>
    <w:bookmarkStart w:name="z137" w:id="62"/>
    <w:p>
      <w:pPr>
        <w:spacing w:after="0"/>
        <w:ind w:left="0"/>
        <w:jc w:val="both"/>
      </w:pPr>
      <w:r>
        <w:rPr>
          <w:rFonts w:ascii="Times New Roman"/>
          <w:b w:val="false"/>
          <w:i w:val="false"/>
          <w:color w:val="000000"/>
          <w:sz w:val="28"/>
        </w:rPr>
        <w:t>
      "Нәтижелер көрсеткіштері" деген жолда міндеттің шешілу дәрежесін сипаттайтын санмен өлшенетін нәтижелердің мәндері көрсетіледі;</w:t>
      </w:r>
    </w:p>
    <w:bookmarkEnd w:id="62"/>
    <w:bookmarkStart w:name="z138" w:id="63"/>
    <w:p>
      <w:pPr>
        <w:spacing w:after="0"/>
        <w:ind w:left="0"/>
        <w:jc w:val="both"/>
      </w:pPr>
      <w:r>
        <w:rPr>
          <w:rFonts w:ascii="Times New Roman"/>
          <w:b w:val="false"/>
          <w:i w:val="false"/>
          <w:color w:val="000000"/>
          <w:sz w:val="28"/>
        </w:rPr>
        <w:t>
      "Іс-шаралар" деген жолда салалық бағдарламаны іске асырудың әрбір жылы бөлінісінде, шығыстар көлемі көрсетіледі, мың теңге;</w:t>
      </w:r>
    </w:p>
    <w:bookmarkEnd w:id="63"/>
    <w:bookmarkStart w:name="z139" w:id="64"/>
    <w:p>
      <w:pPr>
        <w:spacing w:after="0"/>
        <w:ind w:left="0"/>
        <w:jc w:val="both"/>
      </w:pPr>
      <w:r>
        <w:rPr>
          <w:rFonts w:ascii="Times New Roman"/>
          <w:b w:val="false"/>
          <w:i w:val="false"/>
          <w:color w:val="000000"/>
          <w:sz w:val="28"/>
        </w:rPr>
        <w:t>
      9) он үшінші бағанда болжанатын шығыстардың жалпы сомасы көрсетіледі, мың теңге;</w:t>
      </w:r>
    </w:p>
    <w:bookmarkEnd w:id="64"/>
    <w:bookmarkStart w:name="z140" w:id="65"/>
    <w:p>
      <w:pPr>
        <w:spacing w:after="0"/>
        <w:ind w:left="0"/>
        <w:jc w:val="both"/>
      </w:pPr>
      <w:r>
        <w:rPr>
          <w:rFonts w:ascii="Times New Roman"/>
          <w:b w:val="false"/>
          <w:i w:val="false"/>
          <w:color w:val="000000"/>
          <w:sz w:val="28"/>
        </w:rPr>
        <w:t>
      10) он төртінші бағанда болжанатын сомалардың қаржыландыру көздері көрсетіледі:</w:t>
      </w:r>
    </w:p>
    <w:bookmarkEnd w:id="65"/>
    <w:bookmarkStart w:name="z141" w:id="66"/>
    <w:p>
      <w:pPr>
        <w:spacing w:after="0"/>
        <w:ind w:left="0"/>
        <w:jc w:val="both"/>
      </w:pPr>
      <w:r>
        <w:rPr>
          <w:rFonts w:ascii="Times New Roman"/>
          <w:b w:val="false"/>
          <w:i w:val="false"/>
          <w:color w:val="000000"/>
          <w:sz w:val="28"/>
        </w:rPr>
        <w:t>
      республикалық және жергілікті бюджеттердің қаражаты, мемлекеттік кепілмен тартылатын мемлекеттік қарыздар, мемлекеттік емес қарыздар, тікелей шетелдік және отандық инвестициялар, халықаралық қаржы-экономикалық ұйымдардың немесе донор-елдердің гранттары, екінші деңгейдегі банктердің кредиттері, ұйымдардың меншікті қаражаты және Қазақстан Республикасының заңнамасымен тыйым салынбаған басқа да қаржыландыру көздері;</w:t>
      </w:r>
    </w:p>
    <w:bookmarkEnd w:id="66"/>
    <w:bookmarkStart w:name="z142" w:id="67"/>
    <w:p>
      <w:pPr>
        <w:spacing w:after="0"/>
        <w:ind w:left="0"/>
        <w:jc w:val="both"/>
      </w:pPr>
      <w:r>
        <w:rPr>
          <w:rFonts w:ascii="Times New Roman"/>
          <w:b w:val="false"/>
          <w:i w:val="false"/>
          <w:color w:val="000000"/>
          <w:sz w:val="28"/>
        </w:rPr>
        <w:t>
      11) бесінші, он үшінші және он төртінші бағандарынан "Нысаналы индикатор", "Нәтижелер көрсеткіштері" деген жолдар толтырылмайды.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16.10.2014 </w:t>
      </w:r>
      <w:r>
        <w:rPr>
          <w:rFonts w:ascii="Times New Roman"/>
          <w:b w:val="false"/>
          <w:i w:val="false"/>
          <w:color w:val="ff0000"/>
          <w:sz w:val="28"/>
        </w:rPr>
        <w:t>№ 1100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0" w:id="68"/>
    <w:p>
      <w:pPr>
        <w:spacing w:after="0"/>
        <w:ind w:left="0"/>
        <w:jc w:val="left"/>
      </w:pPr>
      <w:r>
        <w:rPr>
          <w:rFonts w:ascii="Times New Roman"/>
          <w:b/>
          <w:i w:val="false"/>
          <w:color w:val="000000"/>
        </w:rPr>
        <w:t xml:space="preserve">  4. Салалық бағдарламаларды әзірлеу тәртібі</w:t>
      </w:r>
    </w:p>
    <w:bookmarkEnd w:id="68"/>
    <w:bookmarkStart w:name="z31" w:id="69"/>
    <w:p>
      <w:pPr>
        <w:spacing w:after="0"/>
        <w:ind w:left="0"/>
        <w:jc w:val="both"/>
      </w:pPr>
      <w:r>
        <w:rPr>
          <w:rFonts w:ascii="Times New Roman"/>
          <w:b w:val="false"/>
          <w:i w:val="false"/>
          <w:color w:val="000000"/>
          <w:sz w:val="28"/>
        </w:rPr>
        <w:t>
      19. Салалық бағдарламаны оны әзірлеуге жауапты мемлекеттік орган әзірлейді және мемлекеттік жоспарлау жөніндегі уәкілетті органмен және инвестиция және индустриялық-инновациялық даму бөлігінде индустриялық-инновациялық даму саласындағы уәкілетті органмен келіседі.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16.10.2014 </w:t>
      </w:r>
      <w:r>
        <w:rPr>
          <w:rFonts w:ascii="Times New Roman"/>
          <w:b w:val="false"/>
          <w:i w:val="false"/>
          <w:color w:val="ff0000"/>
          <w:sz w:val="28"/>
        </w:rPr>
        <w:t>№ 1100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 w:id="70"/>
    <w:p>
      <w:pPr>
        <w:spacing w:after="0"/>
        <w:ind w:left="0"/>
        <w:jc w:val="both"/>
      </w:pPr>
      <w:r>
        <w:rPr>
          <w:rFonts w:ascii="Times New Roman"/>
          <w:b w:val="false"/>
          <w:i w:val="false"/>
          <w:color w:val="000000"/>
          <w:sz w:val="28"/>
        </w:rPr>
        <w:t>
       20. Салалық бағдарламаны әзірлеу бірнеше мемлекеттік органдардың өзара іс-қимылын қажет еткен жағдайда салалық бағдарламаны мүдделі мемлекеттік органдар бірлесіп әзірлейді және кейіннен олармен келісіледі.</w:t>
      </w:r>
    </w:p>
    <w:bookmarkEnd w:id="70"/>
    <w:bookmarkStart w:name="z33" w:id="71"/>
    <w:p>
      <w:pPr>
        <w:spacing w:after="0"/>
        <w:ind w:left="0"/>
        <w:jc w:val="both"/>
      </w:pPr>
      <w:r>
        <w:rPr>
          <w:rFonts w:ascii="Times New Roman"/>
          <w:b w:val="false"/>
          <w:i w:val="false"/>
          <w:color w:val="000000"/>
          <w:sz w:val="28"/>
        </w:rPr>
        <w:t>
      21. Салалық бағдарламаны әзірлеу қажеттілігіне қарай ғылыми-зерттеу ұйымдары, ғалымдар, білім саласындағы түрлі мамандар тартыла отырып жүзеге асырылады.</w:t>
      </w:r>
    </w:p>
    <w:bookmarkEnd w:id="71"/>
    <w:bookmarkStart w:name="z49" w:id="72"/>
    <w:p>
      <w:pPr>
        <w:spacing w:after="0"/>
        <w:ind w:left="0"/>
        <w:jc w:val="left"/>
      </w:pPr>
      <w:r>
        <w:rPr>
          <w:rFonts w:ascii="Times New Roman"/>
          <w:b/>
          <w:i w:val="false"/>
          <w:color w:val="000000"/>
        </w:rPr>
        <w:t xml:space="preserve"> 4-1. Салалық бағдарламаларды іске асыру</w:t>
      </w:r>
    </w:p>
    <w:bookmarkEnd w:id="72"/>
    <w:p>
      <w:pPr>
        <w:spacing w:after="0"/>
        <w:ind w:left="0"/>
        <w:jc w:val="both"/>
      </w:pPr>
      <w:r>
        <w:rPr>
          <w:rFonts w:ascii="Times New Roman"/>
          <w:b w:val="false"/>
          <w:i w:val="false"/>
          <w:color w:val="ff0000"/>
          <w:sz w:val="28"/>
        </w:rPr>
        <w:t xml:space="preserve">
      Ескерту. Ереже 4-1-тараумен толықтырылды - ҚР Үкіметінің 2012.11.23 </w:t>
      </w:r>
      <w:r>
        <w:rPr>
          <w:rFonts w:ascii="Times New Roman"/>
          <w:b w:val="false"/>
          <w:i w:val="false"/>
          <w:color w:val="ff0000"/>
          <w:sz w:val="28"/>
        </w:rPr>
        <w:t>№ 1478</w:t>
      </w:r>
      <w:r>
        <w:rPr>
          <w:rFonts w:ascii="Times New Roman"/>
          <w:b w:val="false"/>
          <w:i w:val="false"/>
          <w:color w:val="ff0000"/>
          <w:sz w:val="28"/>
        </w:rPr>
        <w:t xml:space="preserve"> Қаулысымен.</w:t>
      </w:r>
    </w:p>
    <w:bookmarkStart w:name="z50" w:id="73"/>
    <w:p>
      <w:pPr>
        <w:spacing w:after="0"/>
        <w:ind w:left="0"/>
        <w:jc w:val="both"/>
      </w:pPr>
      <w:r>
        <w:rPr>
          <w:rFonts w:ascii="Times New Roman"/>
          <w:b w:val="false"/>
          <w:i w:val="false"/>
          <w:color w:val="000000"/>
          <w:sz w:val="28"/>
        </w:rPr>
        <w:t>
       21-1. Салалық бағдарламаның берілген мақсаттарына, нысаналы индикаторларына, міндеттеріне, нәтижелер (аралық және түпкі) көрсеткіштеріне қол жеткізу үдерісі іске асыру болып табылады.</w:t>
      </w:r>
    </w:p>
    <w:bookmarkEnd w:id="73"/>
    <w:bookmarkStart w:name="z51" w:id="74"/>
    <w:p>
      <w:pPr>
        <w:spacing w:after="0"/>
        <w:ind w:left="0"/>
        <w:jc w:val="both"/>
      </w:pPr>
      <w:r>
        <w:rPr>
          <w:rFonts w:ascii="Times New Roman"/>
          <w:b w:val="false"/>
          <w:i w:val="false"/>
          <w:color w:val="000000"/>
          <w:sz w:val="28"/>
        </w:rPr>
        <w:t>
      21-2. Салалық бағдарламаны іске асыру кезінде:</w:t>
      </w:r>
    </w:p>
    <w:bookmarkEnd w:id="74"/>
    <w:bookmarkStart w:name="z52" w:id="75"/>
    <w:p>
      <w:pPr>
        <w:spacing w:after="0"/>
        <w:ind w:left="0"/>
        <w:jc w:val="both"/>
      </w:pPr>
      <w:r>
        <w:rPr>
          <w:rFonts w:ascii="Times New Roman"/>
          <w:b w:val="false"/>
          <w:i w:val="false"/>
          <w:color w:val="000000"/>
          <w:sz w:val="28"/>
        </w:rPr>
        <w:t>
      1) ведомствоаралық өзара іс-қимылдағы келісімділік;</w:t>
      </w:r>
    </w:p>
    <w:bookmarkEnd w:id="75"/>
    <w:bookmarkStart w:name="z53" w:id="76"/>
    <w:p>
      <w:pPr>
        <w:spacing w:after="0"/>
        <w:ind w:left="0"/>
        <w:jc w:val="both"/>
      </w:pPr>
      <w:r>
        <w:rPr>
          <w:rFonts w:ascii="Times New Roman"/>
          <w:b w:val="false"/>
          <w:i w:val="false"/>
          <w:color w:val="000000"/>
          <w:sz w:val="28"/>
        </w:rPr>
        <w:t>
      2) берілген нәтижелерге ресурстардың барынша аз шығындарымен қол жеткізу бағдарын ұстану;</w:t>
      </w:r>
    </w:p>
    <w:bookmarkEnd w:id="76"/>
    <w:bookmarkStart w:name="z54" w:id="77"/>
    <w:p>
      <w:pPr>
        <w:spacing w:after="0"/>
        <w:ind w:left="0"/>
        <w:jc w:val="both"/>
      </w:pPr>
      <w:r>
        <w:rPr>
          <w:rFonts w:ascii="Times New Roman"/>
          <w:b w:val="false"/>
          <w:i w:val="false"/>
          <w:color w:val="000000"/>
          <w:sz w:val="28"/>
        </w:rPr>
        <w:t>
      3) қаржы, еңбек және басқа да ресурстардың теңгерімділігі қамтамасыз етілуі тиіс.</w:t>
      </w:r>
    </w:p>
    <w:bookmarkEnd w:id="77"/>
    <w:bookmarkStart w:name="z55" w:id="78"/>
    <w:p>
      <w:pPr>
        <w:spacing w:after="0"/>
        <w:ind w:left="0"/>
        <w:jc w:val="both"/>
      </w:pPr>
      <w:r>
        <w:rPr>
          <w:rFonts w:ascii="Times New Roman"/>
          <w:b w:val="false"/>
          <w:i w:val="false"/>
          <w:color w:val="000000"/>
          <w:sz w:val="28"/>
        </w:rPr>
        <w:t>
      21-3. Тиісті кезеңге арналған салалық бағдарламаны іске асырудың нәтижелілігі мен тиімділігі үшін жауапкершілік Қазақстан Республикасының Үкіметіне, әзірлеуші мемлекеттік органға және бірлесіп орындаушы мемлекеттік органдарға жүктеледі.</w:t>
      </w:r>
    </w:p>
    <w:bookmarkEnd w:id="78"/>
    <w:bookmarkStart w:name="z34" w:id="79"/>
    <w:p>
      <w:pPr>
        <w:spacing w:after="0"/>
        <w:ind w:left="0"/>
        <w:jc w:val="left"/>
      </w:pPr>
      <w:r>
        <w:rPr>
          <w:rFonts w:ascii="Times New Roman"/>
          <w:b/>
          <w:i w:val="false"/>
          <w:color w:val="000000"/>
        </w:rPr>
        <w:t xml:space="preserve"> 5. Салалық бағдарламаларды мониторингілеу</w:t>
      </w:r>
    </w:p>
    <w:bookmarkEnd w:id="79"/>
    <w:p>
      <w:pPr>
        <w:spacing w:after="0"/>
        <w:ind w:left="0"/>
        <w:jc w:val="both"/>
      </w:pPr>
      <w:r>
        <w:rPr>
          <w:rFonts w:ascii="Times New Roman"/>
          <w:b w:val="false"/>
          <w:i w:val="false"/>
          <w:color w:val="ff0000"/>
          <w:sz w:val="28"/>
        </w:rPr>
        <w:t xml:space="preserve">
      Ескерту. Тақырып жаңа редакцияда - ҚР Үкіметінің 2012.11.23 </w:t>
      </w:r>
      <w:r>
        <w:rPr>
          <w:rFonts w:ascii="Times New Roman"/>
          <w:b w:val="false"/>
          <w:i w:val="false"/>
          <w:color w:val="ff0000"/>
          <w:sz w:val="28"/>
        </w:rPr>
        <w:t>№ 1478</w:t>
      </w:r>
      <w:r>
        <w:rPr>
          <w:rFonts w:ascii="Times New Roman"/>
          <w:b w:val="false"/>
          <w:i w:val="false"/>
          <w:color w:val="ff0000"/>
          <w:sz w:val="28"/>
        </w:rPr>
        <w:t xml:space="preserve"> Қаулысымен.</w:t>
      </w:r>
    </w:p>
    <w:bookmarkStart w:name="z35" w:id="80"/>
    <w:p>
      <w:pPr>
        <w:spacing w:after="0"/>
        <w:ind w:left="0"/>
        <w:jc w:val="both"/>
      </w:pPr>
      <w:r>
        <w:rPr>
          <w:rFonts w:ascii="Times New Roman"/>
          <w:b w:val="false"/>
          <w:i w:val="false"/>
          <w:color w:val="000000"/>
          <w:sz w:val="28"/>
        </w:rPr>
        <w:t>
       22. Мониторинг салалық бағдарламалардың іске асырылу барысы туралы есептерді және басқа да ақпаратты жинау, жүйелеу, талдау мен тұжырымдау болып табылады.</w:t>
      </w:r>
    </w:p>
    <w:bookmarkEnd w:id="80"/>
    <w:bookmarkStart w:name="z36" w:id="81"/>
    <w:p>
      <w:pPr>
        <w:spacing w:after="0"/>
        <w:ind w:left="0"/>
        <w:jc w:val="both"/>
      </w:pPr>
      <w:r>
        <w:rPr>
          <w:rFonts w:ascii="Times New Roman"/>
          <w:b w:val="false"/>
          <w:i w:val="false"/>
          <w:color w:val="000000"/>
          <w:sz w:val="28"/>
        </w:rPr>
        <w:t>
      23. Салалық бағдарламаларды мониторингілеудің мақсаты күтілетін нәтижелерге тиісінше және уақтылы қол жеткізуді қамтамасыз ету үшін олардың іске асырылу барысын жақсарту болып табылады.</w:t>
      </w:r>
    </w:p>
    <w:bookmarkEnd w:id="81"/>
    <w:bookmarkStart w:name="z37" w:id="82"/>
    <w:p>
      <w:pPr>
        <w:spacing w:after="0"/>
        <w:ind w:left="0"/>
        <w:jc w:val="both"/>
      </w:pPr>
      <w:r>
        <w:rPr>
          <w:rFonts w:ascii="Times New Roman"/>
          <w:b w:val="false"/>
          <w:i w:val="false"/>
          <w:color w:val="000000"/>
          <w:sz w:val="28"/>
        </w:rPr>
        <w:t>
      24. Салалық бағдарламалардың мониторингі:</w:t>
      </w:r>
    </w:p>
    <w:bookmarkEnd w:id="82"/>
    <w:p>
      <w:pPr>
        <w:spacing w:after="0"/>
        <w:ind w:left="0"/>
        <w:jc w:val="both"/>
      </w:pPr>
      <w:r>
        <w:rPr>
          <w:rFonts w:ascii="Times New Roman"/>
          <w:b w:val="false"/>
          <w:i w:val="false"/>
          <w:color w:val="000000"/>
          <w:sz w:val="28"/>
        </w:rPr>
        <w:t>
      салалық бағдарламалардың іске асырылуының ағымдағы жағдайы туралы ақпарат алу тұрақтылығын;</w:t>
      </w:r>
    </w:p>
    <w:p>
      <w:pPr>
        <w:spacing w:after="0"/>
        <w:ind w:left="0"/>
        <w:jc w:val="both"/>
      </w:pPr>
      <w:r>
        <w:rPr>
          <w:rFonts w:ascii="Times New Roman"/>
          <w:b w:val="false"/>
          <w:i w:val="false"/>
          <w:color w:val="000000"/>
          <w:sz w:val="28"/>
        </w:rPr>
        <w:t>
      салалық бағдарламаларды іске асыруда мемлекеттік органдар іс-қимылының келісімдігін;</w:t>
      </w:r>
    </w:p>
    <w:p>
      <w:pPr>
        <w:spacing w:after="0"/>
        <w:ind w:left="0"/>
        <w:jc w:val="both"/>
      </w:pPr>
      <w:r>
        <w:rPr>
          <w:rFonts w:ascii="Times New Roman"/>
          <w:b w:val="false"/>
          <w:i w:val="false"/>
          <w:color w:val="000000"/>
          <w:sz w:val="28"/>
        </w:rPr>
        <w:t>
      өзгеріп отыратын жағдайларды ескере отырып, салалық бағдарламаларды уақтылы өзекті етуді қамтамасыз етеді.</w:t>
      </w:r>
    </w:p>
    <w:bookmarkStart w:name="z38" w:id="83"/>
    <w:p>
      <w:pPr>
        <w:spacing w:after="0"/>
        <w:ind w:left="0"/>
        <w:jc w:val="both"/>
      </w:pPr>
      <w:r>
        <w:rPr>
          <w:rFonts w:ascii="Times New Roman"/>
          <w:b w:val="false"/>
          <w:i w:val="false"/>
          <w:color w:val="000000"/>
          <w:sz w:val="28"/>
        </w:rPr>
        <w:t>
      25. Салалық бағдарламаның мониторингін оны әзірлеуге жауапты мемлекеттік орган, осы бағдарламаны іске асыруға қатысатын бірлесіп орындаушы мемлекеттік орган, сондай-ақ мемлекеттік жоспарлау жөніндегі уәкілетті орган жүргізеді.</w:t>
      </w:r>
    </w:p>
    <w:bookmarkEnd w:id="83"/>
    <w:bookmarkStart w:name="z39" w:id="84"/>
    <w:p>
      <w:pPr>
        <w:spacing w:after="0"/>
        <w:ind w:left="0"/>
        <w:jc w:val="both"/>
      </w:pPr>
      <w:r>
        <w:rPr>
          <w:rFonts w:ascii="Times New Roman"/>
          <w:b w:val="false"/>
          <w:i w:val="false"/>
          <w:color w:val="000000"/>
          <w:sz w:val="28"/>
        </w:rPr>
        <w:t>
      26. Салалық бағдарламаларды мониторингілеу жылына бір рет жылдың қорытындылары бойынша жүргізіледі.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2012.11.23 </w:t>
      </w:r>
      <w:r>
        <w:rPr>
          <w:rFonts w:ascii="Times New Roman"/>
          <w:b w:val="false"/>
          <w:i w:val="false"/>
          <w:color w:val="ff0000"/>
          <w:sz w:val="28"/>
        </w:rPr>
        <w:t>№ 1478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 w:id="85"/>
    <w:p>
      <w:pPr>
        <w:spacing w:after="0"/>
        <w:ind w:left="0"/>
        <w:jc w:val="both"/>
      </w:pPr>
      <w:r>
        <w:rPr>
          <w:rFonts w:ascii="Times New Roman"/>
          <w:b w:val="false"/>
          <w:i w:val="false"/>
          <w:color w:val="000000"/>
          <w:sz w:val="28"/>
        </w:rPr>
        <w:t>
       27. Салалық бағдарламаларды мониторингілеу оны әзірлеуге жауапты мемлекеттік орган және осы бағдарламаны іске асыруға қатысатын бірлесіп орындаушы мемлекеттік орган жасайтын іске асыру туралы есеп негізінде жүргізіледі.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2012.11.23 </w:t>
      </w:r>
      <w:r>
        <w:rPr>
          <w:rFonts w:ascii="Times New Roman"/>
          <w:b w:val="false"/>
          <w:i w:val="false"/>
          <w:color w:val="ff0000"/>
          <w:sz w:val="28"/>
        </w:rPr>
        <w:t>№ 1478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1" w:id="86"/>
    <w:p>
      <w:pPr>
        <w:spacing w:after="0"/>
        <w:ind w:left="0"/>
        <w:jc w:val="both"/>
      </w:pPr>
      <w:r>
        <w:rPr>
          <w:rFonts w:ascii="Times New Roman"/>
          <w:b w:val="false"/>
          <w:i w:val="false"/>
          <w:color w:val="000000"/>
          <w:sz w:val="28"/>
        </w:rPr>
        <w:t>
       28. Іске асыру туралы есеп:</w:t>
      </w:r>
    </w:p>
    <w:bookmarkEnd w:id="86"/>
    <w:bookmarkStart w:name="z56" w:id="87"/>
    <w:p>
      <w:pPr>
        <w:spacing w:after="0"/>
        <w:ind w:left="0"/>
        <w:jc w:val="both"/>
      </w:pPr>
      <w:r>
        <w:rPr>
          <w:rFonts w:ascii="Times New Roman"/>
          <w:b w:val="false"/>
          <w:i w:val="false"/>
          <w:color w:val="000000"/>
          <w:sz w:val="28"/>
        </w:rPr>
        <w:t>
      1) құжаттың деректемелерін:</w:t>
      </w:r>
    </w:p>
    <w:bookmarkEnd w:id="87"/>
    <w:bookmarkStart w:name="z57" w:id="88"/>
    <w:p>
      <w:pPr>
        <w:spacing w:after="0"/>
        <w:ind w:left="0"/>
        <w:jc w:val="both"/>
      </w:pPr>
      <w:r>
        <w:rPr>
          <w:rFonts w:ascii="Times New Roman"/>
          <w:b w:val="false"/>
          <w:i w:val="false"/>
          <w:color w:val="000000"/>
          <w:sz w:val="28"/>
        </w:rPr>
        <w:t>
      құжаттың атауын, нөмірін, күнін;</w:t>
      </w:r>
    </w:p>
    <w:bookmarkEnd w:id="88"/>
    <w:bookmarkStart w:name="z58" w:id="89"/>
    <w:p>
      <w:pPr>
        <w:spacing w:after="0"/>
        <w:ind w:left="0"/>
        <w:jc w:val="both"/>
      </w:pPr>
      <w:r>
        <w:rPr>
          <w:rFonts w:ascii="Times New Roman"/>
          <w:b w:val="false"/>
          <w:i w:val="false"/>
          <w:color w:val="000000"/>
          <w:sz w:val="28"/>
        </w:rPr>
        <w:t>
      әзірлеуші мемлекеттік орган мен бірлесіп орындаушыларды;</w:t>
      </w:r>
    </w:p>
    <w:bookmarkEnd w:id="89"/>
    <w:bookmarkStart w:name="z59" w:id="90"/>
    <w:p>
      <w:pPr>
        <w:spacing w:after="0"/>
        <w:ind w:left="0"/>
        <w:jc w:val="both"/>
      </w:pPr>
      <w:r>
        <w:rPr>
          <w:rFonts w:ascii="Times New Roman"/>
          <w:b w:val="false"/>
          <w:i w:val="false"/>
          <w:color w:val="000000"/>
          <w:sz w:val="28"/>
        </w:rPr>
        <w:t>
      іске асыру мерзімін, оның ішінде кезең-кезеңімен;</w:t>
      </w:r>
    </w:p>
    <w:bookmarkEnd w:id="90"/>
    <w:bookmarkStart w:name="z60" w:id="91"/>
    <w:p>
      <w:pPr>
        <w:spacing w:after="0"/>
        <w:ind w:left="0"/>
        <w:jc w:val="both"/>
      </w:pPr>
      <w:r>
        <w:rPr>
          <w:rFonts w:ascii="Times New Roman"/>
          <w:b w:val="false"/>
          <w:i w:val="false"/>
          <w:color w:val="000000"/>
          <w:sz w:val="28"/>
        </w:rPr>
        <w:t>
      2) жоспарланған және нақты қол жеткізілген нысаналы индикаторларды және міндеттер нәтижелерінің көрсеткіштерін, сондай-ақ оларға қол жеткізілмеу себептерін;</w:t>
      </w:r>
    </w:p>
    <w:bookmarkEnd w:id="91"/>
    <w:bookmarkStart w:name="z61" w:id="92"/>
    <w:p>
      <w:pPr>
        <w:spacing w:after="0"/>
        <w:ind w:left="0"/>
        <w:jc w:val="both"/>
      </w:pPr>
      <w:r>
        <w:rPr>
          <w:rFonts w:ascii="Times New Roman"/>
          <w:b w:val="false"/>
          <w:i w:val="false"/>
          <w:color w:val="000000"/>
          <w:sz w:val="28"/>
        </w:rPr>
        <w:t>
      3) орындалған және орындалмаған жоспарланған іс-шаралар және олардың орындалмау себептері, орындалмаған іс-шаралардың өңірдегі, елдегі әлеуметтік-экономикалық, қоғамдық-саяси жағдайға ықпалы туралы ақпаратты;</w:t>
      </w:r>
    </w:p>
    <w:bookmarkEnd w:id="92"/>
    <w:bookmarkStart w:name="z62" w:id="93"/>
    <w:p>
      <w:pPr>
        <w:spacing w:after="0"/>
        <w:ind w:left="0"/>
        <w:jc w:val="both"/>
      </w:pPr>
      <w:r>
        <w:rPr>
          <w:rFonts w:ascii="Times New Roman"/>
          <w:b w:val="false"/>
          <w:i w:val="false"/>
          <w:color w:val="000000"/>
          <w:sz w:val="28"/>
        </w:rPr>
        <w:t>
      4) қаржыландыру көздері бойынша бөле отырып, бөлінген қаржы құралдарының игерілуі туралы ақпаратты (көлемі мен пайдаланылмау себептерін көрсетіп);</w:t>
      </w:r>
    </w:p>
    <w:bookmarkEnd w:id="93"/>
    <w:bookmarkStart w:name="z63" w:id="94"/>
    <w:p>
      <w:pPr>
        <w:spacing w:after="0"/>
        <w:ind w:left="0"/>
        <w:jc w:val="both"/>
      </w:pPr>
      <w:r>
        <w:rPr>
          <w:rFonts w:ascii="Times New Roman"/>
          <w:b w:val="false"/>
          <w:i w:val="false"/>
          <w:color w:val="000000"/>
          <w:sz w:val="28"/>
        </w:rPr>
        <w:t>
      5) құжатты іске асыруға қатысатын әр түрлі тараптардың өзара іс-қимылын талдауды;</w:t>
      </w:r>
    </w:p>
    <w:bookmarkEnd w:id="94"/>
    <w:bookmarkStart w:name="z64" w:id="95"/>
    <w:p>
      <w:pPr>
        <w:spacing w:after="0"/>
        <w:ind w:left="0"/>
        <w:jc w:val="both"/>
      </w:pPr>
      <w:r>
        <w:rPr>
          <w:rFonts w:ascii="Times New Roman"/>
          <w:b w:val="false"/>
          <w:i w:val="false"/>
          <w:color w:val="000000"/>
          <w:sz w:val="28"/>
        </w:rPr>
        <w:t>
      6) құжаттың іске асырылу барысына ортаның сыртқы әсерін талдауды;</w:t>
      </w:r>
    </w:p>
    <w:bookmarkEnd w:id="95"/>
    <w:bookmarkStart w:name="z65" w:id="96"/>
    <w:p>
      <w:pPr>
        <w:spacing w:after="0"/>
        <w:ind w:left="0"/>
        <w:jc w:val="both"/>
      </w:pPr>
      <w:r>
        <w:rPr>
          <w:rFonts w:ascii="Times New Roman"/>
          <w:b w:val="false"/>
          <w:i w:val="false"/>
          <w:color w:val="000000"/>
          <w:sz w:val="28"/>
        </w:rPr>
        <w:t>
      7) шешілуге осы құжат бағытталған проблемалар мен міндеттердің шешілу деңгейі туралы ақпаратты, құжатты іске асырудың елдің әлеуметтік-экономикалық дамуына әсерін (осы ақпарат құжатқа бағалау өткізілген жылғы есепке енгізілуге тиіс);</w:t>
      </w:r>
    </w:p>
    <w:bookmarkEnd w:id="96"/>
    <w:bookmarkStart w:name="z66" w:id="97"/>
    <w:p>
      <w:pPr>
        <w:spacing w:after="0"/>
        <w:ind w:left="0"/>
        <w:jc w:val="both"/>
      </w:pPr>
      <w:r>
        <w:rPr>
          <w:rFonts w:ascii="Times New Roman"/>
          <w:b w:val="false"/>
          <w:i w:val="false"/>
          <w:color w:val="000000"/>
          <w:sz w:val="28"/>
        </w:rPr>
        <w:t>
      8) игілік алушылардың қанағаттанушылығының деңгейі, оның ішінде жоспарланғанға қарағанда нақты көрсетілген мемлекеттік қызмет көрсетулердің деңгейі туралы ақпаратты (осы ақпарат құжатқа бағалау өткізілген жылғы есепке енгізілуге тиіс);</w:t>
      </w:r>
    </w:p>
    <w:bookmarkEnd w:id="97"/>
    <w:bookmarkStart w:name="z67" w:id="98"/>
    <w:p>
      <w:pPr>
        <w:spacing w:after="0"/>
        <w:ind w:left="0"/>
        <w:jc w:val="both"/>
      </w:pPr>
      <w:r>
        <w:rPr>
          <w:rFonts w:ascii="Times New Roman"/>
          <w:b w:val="false"/>
          <w:i w:val="false"/>
          <w:color w:val="000000"/>
          <w:sz w:val="28"/>
        </w:rPr>
        <w:t>
      9) мемлекеттік қаржылық бақылау нәтижелері жөніндегі іс-шараларды қоса алғанда, жүргізілген бақылау іс-шаралары туралы мәліметтерді;</w:t>
      </w:r>
    </w:p>
    <w:bookmarkEnd w:id="98"/>
    <w:bookmarkStart w:name="z68" w:id="99"/>
    <w:p>
      <w:pPr>
        <w:spacing w:after="0"/>
        <w:ind w:left="0"/>
        <w:jc w:val="both"/>
      </w:pPr>
      <w:r>
        <w:rPr>
          <w:rFonts w:ascii="Times New Roman"/>
          <w:b w:val="false"/>
          <w:i w:val="false"/>
          <w:color w:val="000000"/>
          <w:sz w:val="28"/>
        </w:rPr>
        <w:t>
      10) тұжырымдар мен ұсыныстарды, оның ішінде құжатты түзету, қаржыландыру көлемі мен көздері жөніндегі, қолданыстағы заңнаманың өзгеруі туралы және басқа ұсыныстарды қамтуы тиіс.</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2012.11.23 </w:t>
      </w:r>
      <w:r>
        <w:rPr>
          <w:rFonts w:ascii="Times New Roman"/>
          <w:b w:val="false"/>
          <w:i w:val="false"/>
          <w:color w:val="ff0000"/>
          <w:sz w:val="28"/>
        </w:rPr>
        <w:t>№ 1478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9" w:id="100"/>
    <w:p>
      <w:pPr>
        <w:spacing w:after="0"/>
        <w:ind w:left="0"/>
        <w:jc w:val="both"/>
      </w:pPr>
      <w:r>
        <w:rPr>
          <w:rFonts w:ascii="Times New Roman"/>
          <w:b w:val="false"/>
          <w:i w:val="false"/>
          <w:color w:val="000000"/>
          <w:sz w:val="28"/>
        </w:rPr>
        <w:t xml:space="preserve">
       28-1. Бағалау жүргізілетін жылы салалық бағдарламаны іске асыру туралы есеп барлық бағалау кезеңінде осы Ереженің </w:t>
      </w:r>
      <w:r>
        <w:rPr>
          <w:rFonts w:ascii="Times New Roman"/>
          <w:b w:val="false"/>
          <w:i w:val="false"/>
          <w:color w:val="000000"/>
          <w:sz w:val="28"/>
        </w:rPr>
        <w:t>28-тармағында</w:t>
      </w:r>
      <w:r>
        <w:rPr>
          <w:rFonts w:ascii="Times New Roman"/>
          <w:b w:val="false"/>
          <w:i w:val="false"/>
          <w:color w:val="000000"/>
          <w:sz w:val="28"/>
        </w:rPr>
        <w:t xml:space="preserve"> көрсетілген ақпаратты қамтиды.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28-1-тармақпен толықтырылды - ҚР Үкіметінің 2012.11.23 </w:t>
      </w:r>
      <w:r>
        <w:rPr>
          <w:rFonts w:ascii="Times New Roman"/>
          <w:b w:val="false"/>
          <w:i w:val="false"/>
          <w:color w:val="ff0000"/>
          <w:sz w:val="28"/>
        </w:rPr>
        <w:t>№ 1478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 w:id="101"/>
    <w:p>
      <w:pPr>
        <w:spacing w:after="0"/>
        <w:ind w:left="0"/>
        <w:jc w:val="both"/>
      </w:pPr>
      <w:r>
        <w:rPr>
          <w:rFonts w:ascii="Times New Roman"/>
          <w:b w:val="false"/>
          <w:i w:val="false"/>
          <w:color w:val="000000"/>
          <w:sz w:val="28"/>
        </w:rPr>
        <w:t>
       29. Іске асыру туралы есеп мемлекеттік жоспарлау жөніндегі уәкілетті орган айқындаған нысан және тәртіп бойынша құрылады.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2012.11.23 </w:t>
      </w:r>
      <w:r>
        <w:rPr>
          <w:rFonts w:ascii="Times New Roman"/>
          <w:b w:val="false"/>
          <w:i w:val="false"/>
          <w:color w:val="ff0000"/>
          <w:sz w:val="28"/>
        </w:rPr>
        <w:t>№ 1478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 w:id="102"/>
    <w:p>
      <w:pPr>
        <w:spacing w:after="0"/>
        <w:ind w:left="0"/>
        <w:jc w:val="both"/>
      </w:pPr>
      <w:r>
        <w:rPr>
          <w:rFonts w:ascii="Times New Roman"/>
          <w:b w:val="false"/>
          <w:i w:val="false"/>
          <w:color w:val="000000"/>
          <w:sz w:val="28"/>
        </w:rPr>
        <w:t>
       30. Іске асыру туралы есептің негізінде мониторингілеу жөніндегі қорытынды дайындалады.</w:t>
      </w:r>
    </w:p>
    <w:bookmarkEnd w:id="102"/>
    <w:bookmarkStart w:name="z70" w:id="103"/>
    <w:p>
      <w:pPr>
        <w:spacing w:after="0"/>
        <w:ind w:left="0"/>
        <w:jc w:val="both"/>
      </w:pPr>
      <w:r>
        <w:rPr>
          <w:rFonts w:ascii="Times New Roman"/>
          <w:b w:val="false"/>
          <w:i w:val="false"/>
          <w:color w:val="000000"/>
          <w:sz w:val="28"/>
        </w:rPr>
        <w:t>
      Салалық бағдарламаларға бағалау жүргізілетін жылы мониторингілеу жөніндегі қорытынды қалыптастырылмайды.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2012.11.23 </w:t>
      </w:r>
      <w:r>
        <w:rPr>
          <w:rFonts w:ascii="Times New Roman"/>
          <w:b w:val="false"/>
          <w:i w:val="false"/>
          <w:color w:val="ff0000"/>
          <w:sz w:val="28"/>
        </w:rPr>
        <w:t>№ 1478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 w:id="104"/>
    <w:p>
      <w:pPr>
        <w:spacing w:after="0"/>
        <w:ind w:left="0"/>
        <w:jc w:val="both"/>
      </w:pPr>
      <w:r>
        <w:rPr>
          <w:rFonts w:ascii="Times New Roman"/>
          <w:b w:val="false"/>
          <w:i w:val="false"/>
          <w:color w:val="000000"/>
          <w:sz w:val="28"/>
        </w:rPr>
        <w:t>
       31. Мониторингілеу жөніндегі қорытынды:</w:t>
      </w:r>
    </w:p>
    <w:bookmarkEnd w:id="104"/>
    <w:bookmarkStart w:name="z71" w:id="105"/>
    <w:p>
      <w:pPr>
        <w:spacing w:after="0"/>
        <w:ind w:left="0"/>
        <w:jc w:val="both"/>
      </w:pPr>
      <w:r>
        <w:rPr>
          <w:rFonts w:ascii="Times New Roman"/>
          <w:b w:val="false"/>
          <w:i w:val="false"/>
          <w:color w:val="000000"/>
          <w:sz w:val="28"/>
        </w:rPr>
        <w:t>
      1) деректемелерді (салалық бағдарлама бекітілген актінің атауын, нөмірін, күнін, әзірлеуге жауапты мемлекеттік органды, бірлесіп орындаушы мемлекеттік органдарды, іске асыру мерзімдерін, оның ішінде кезең бойынша);</w:t>
      </w:r>
    </w:p>
    <w:bookmarkEnd w:id="105"/>
    <w:bookmarkStart w:name="z72" w:id="106"/>
    <w:p>
      <w:pPr>
        <w:spacing w:after="0"/>
        <w:ind w:left="0"/>
        <w:jc w:val="both"/>
      </w:pPr>
      <w:r>
        <w:rPr>
          <w:rFonts w:ascii="Times New Roman"/>
          <w:b w:val="false"/>
          <w:i w:val="false"/>
          <w:color w:val="000000"/>
          <w:sz w:val="28"/>
        </w:rPr>
        <w:t>
      2) есепті кезеңде қол жеткізілген нақты нәтижелерді, оның ішінде есепті кезеңдегі аралық мәнімен қоса, нақты қол жеткізілген нысаналы индикаторлар мен нәтижелер көрсеткіштерін (аралық немесе түпкілікті мәнге қол жеткізілмеген жағдайда қол жеткізілмеу себептерін көрсету);</w:t>
      </w:r>
    </w:p>
    <w:bookmarkEnd w:id="106"/>
    <w:bookmarkStart w:name="z73" w:id="107"/>
    <w:p>
      <w:pPr>
        <w:spacing w:after="0"/>
        <w:ind w:left="0"/>
        <w:jc w:val="both"/>
      </w:pPr>
      <w:r>
        <w:rPr>
          <w:rFonts w:ascii="Times New Roman"/>
          <w:b w:val="false"/>
          <w:i w:val="false"/>
          <w:color w:val="000000"/>
          <w:sz w:val="28"/>
        </w:rPr>
        <w:t>
      3) есепті кезеңге жоспарланған іс-шаралар санын, орындалған және орындалмаған (себептерін көрсете отырып) іс-шаралар тізбесін;</w:t>
      </w:r>
    </w:p>
    <w:bookmarkEnd w:id="107"/>
    <w:bookmarkStart w:name="z74" w:id="108"/>
    <w:p>
      <w:pPr>
        <w:spacing w:after="0"/>
        <w:ind w:left="0"/>
        <w:jc w:val="both"/>
      </w:pPr>
      <w:r>
        <w:rPr>
          <w:rFonts w:ascii="Times New Roman"/>
          <w:b w:val="false"/>
          <w:i w:val="false"/>
          <w:color w:val="000000"/>
          <w:sz w:val="28"/>
        </w:rPr>
        <w:t>
      4) салалық бағдарламаның іске асырылу барысына ықпал ететін факторларды талдауды;</w:t>
      </w:r>
    </w:p>
    <w:bookmarkEnd w:id="108"/>
    <w:bookmarkStart w:name="z75" w:id="109"/>
    <w:p>
      <w:pPr>
        <w:spacing w:after="0"/>
        <w:ind w:left="0"/>
        <w:jc w:val="both"/>
      </w:pPr>
      <w:r>
        <w:rPr>
          <w:rFonts w:ascii="Times New Roman"/>
          <w:b w:val="false"/>
          <w:i w:val="false"/>
          <w:color w:val="000000"/>
          <w:sz w:val="28"/>
        </w:rPr>
        <w:t>
      5) қаржыландыру көздері бойынша бөле отырып, іс-шараларды орындауға есепті кезеңге бөлінген және игерілмеген, бюджеттік және өзге де қаржы құралдары туралы ақпаратты;</w:t>
      </w:r>
    </w:p>
    <w:bookmarkEnd w:id="109"/>
    <w:bookmarkStart w:name="z76" w:id="110"/>
    <w:p>
      <w:pPr>
        <w:spacing w:after="0"/>
        <w:ind w:left="0"/>
        <w:jc w:val="both"/>
      </w:pPr>
      <w:r>
        <w:rPr>
          <w:rFonts w:ascii="Times New Roman"/>
          <w:b w:val="false"/>
          <w:i w:val="false"/>
          <w:color w:val="000000"/>
          <w:sz w:val="28"/>
        </w:rPr>
        <w:t>
      6) жүргізілген бақылау іс-шаралары туралы мәліметтерді;</w:t>
      </w:r>
    </w:p>
    <w:bookmarkEnd w:id="110"/>
    <w:bookmarkStart w:name="z77" w:id="111"/>
    <w:p>
      <w:pPr>
        <w:spacing w:after="0"/>
        <w:ind w:left="0"/>
        <w:jc w:val="both"/>
      </w:pPr>
      <w:r>
        <w:rPr>
          <w:rFonts w:ascii="Times New Roman"/>
          <w:b w:val="false"/>
          <w:i w:val="false"/>
          <w:color w:val="000000"/>
          <w:sz w:val="28"/>
        </w:rPr>
        <w:t>
      7) орындаушы жауапты мемлекеттік орган салалық бағдарламаға енгізген өзгерістер мен толықтырулар туралы ақпаратты;</w:t>
      </w:r>
    </w:p>
    <w:bookmarkEnd w:id="111"/>
    <w:bookmarkStart w:name="z78" w:id="112"/>
    <w:p>
      <w:pPr>
        <w:spacing w:after="0"/>
        <w:ind w:left="0"/>
        <w:jc w:val="both"/>
      </w:pPr>
      <w:r>
        <w:rPr>
          <w:rFonts w:ascii="Times New Roman"/>
          <w:b w:val="false"/>
          <w:i w:val="false"/>
          <w:color w:val="000000"/>
          <w:sz w:val="28"/>
        </w:rPr>
        <w:t>
      8) алдыңғы бағалаудың нәтижелері бойынша салалық бағдарламаға өзгерістер мен толықтырулар енгізу туралы ақпаратты;</w:t>
      </w:r>
    </w:p>
    <w:bookmarkEnd w:id="112"/>
    <w:bookmarkStart w:name="z79" w:id="113"/>
    <w:p>
      <w:pPr>
        <w:spacing w:after="0"/>
        <w:ind w:left="0"/>
        <w:jc w:val="both"/>
      </w:pPr>
      <w:r>
        <w:rPr>
          <w:rFonts w:ascii="Times New Roman"/>
          <w:b w:val="false"/>
          <w:i w:val="false"/>
          <w:color w:val="000000"/>
          <w:sz w:val="28"/>
        </w:rPr>
        <w:t>
      9) қорытындылар мен ұсыныстарды қамтуы тиіс.</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2012.11.23 </w:t>
      </w:r>
      <w:r>
        <w:rPr>
          <w:rFonts w:ascii="Times New Roman"/>
          <w:b w:val="false"/>
          <w:i w:val="false"/>
          <w:color w:val="ff0000"/>
          <w:sz w:val="28"/>
        </w:rPr>
        <w:t>№ 1478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 w:id="114"/>
    <w:p>
      <w:pPr>
        <w:spacing w:after="0"/>
        <w:ind w:left="0"/>
        <w:jc w:val="both"/>
      </w:pPr>
      <w:r>
        <w:rPr>
          <w:rFonts w:ascii="Times New Roman"/>
          <w:b w:val="false"/>
          <w:i w:val="false"/>
          <w:color w:val="000000"/>
          <w:sz w:val="28"/>
        </w:rPr>
        <w:t>
       32. Салалық бағдарламаға мониторинг жүргізу үшін:</w:t>
      </w:r>
    </w:p>
    <w:bookmarkEnd w:id="114"/>
    <w:bookmarkStart w:name="z80" w:id="115"/>
    <w:p>
      <w:pPr>
        <w:spacing w:after="0"/>
        <w:ind w:left="0"/>
        <w:jc w:val="both"/>
      </w:pPr>
      <w:r>
        <w:rPr>
          <w:rFonts w:ascii="Times New Roman"/>
          <w:b w:val="false"/>
          <w:i w:val="false"/>
          <w:color w:val="000000"/>
          <w:sz w:val="28"/>
        </w:rPr>
        <w:t>
      1) осы бағдарламаны іске асыруға қатысатын бірлесіп орындаушы мемлекеттік орган өз құзыреті шегінде есепті жылдан кейінгі жылдың 15 ақпанына дейін салалық бағдарламаны әзірлеуге жауапты мемлекеттік органға іске асыру туралы ақпаратты ұсынады;</w:t>
      </w:r>
    </w:p>
    <w:bookmarkEnd w:id="115"/>
    <w:bookmarkStart w:name="z81" w:id="116"/>
    <w:p>
      <w:pPr>
        <w:spacing w:after="0"/>
        <w:ind w:left="0"/>
        <w:jc w:val="both"/>
      </w:pPr>
      <w:r>
        <w:rPr>
          <w:rFonts w:ascii="Times New Roman"/>
          <w:b w:val="false"/>
          <w:i w:val="false"/>
          <w:color w:val="000000"/>
          <w:sz w:val="28"/>
        </w:rPr>
        <w:t>
      2) салалық бағдарламаны әзірлеуге жауапты мемлекеттік орган бірлесіп орындаушы мемлекеттік органдар ұсынатын іске асыру туралы ақпарат негізінде салалық бағдарламаны іске асыру туралы есеп қалыптастырады және оны есепті жылдан кейінгі жылдың 10 наурызына дейін мемлекеттік жоспарлау жөніндегі уәкілетті органға ұсынады, сондай-ақ бірінші басшының қолы қойылған есепті веб-порталда (құпия сипаттағы және қызмет бабында пайдалануға арналған ақпаратты қоспағанда) орналастырады.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2012.11.23 </w:t>
      </w:r>
      <w:r>
        <w:rPr>
          <w:rFonts w:ascii="Times New Roman"/>
          <w:b w:val="false"/>
          <w:i w:val="false"/>
          <w:color w:val="ff0000"/>
          <w:sz w:val="28"/>
        </w:rPr>
        <w:t>№ 1478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6" w:id="117"/>
    <w:p>
      <w:pPr>
        <w:spacing w:after="0"/>
        <w:ind w:left="0"/>
        <w:jc w:val="both"/>
      </w:pPr>
      <w:r>
        <w:rPr>
          <w:rFonts w:ascii="Times New Roman"/>
          <w:b w:val="false"/>
          <w:i w:val="false"/>
          <w:color w:val="000000"/>
          <w:sz w:val="28"/>
        </w:rPr>
        <w:t>
       33. Мемлекеттік жоспарлау жөніндегі уәкілетті орган салалық бағдарламаларды іске асыру туралы есептер негізінде жүргізілген мониторинг қорытындылары бойынша олардың әрқайсысы бойынша қорытынды жасайды және оларды іске асыру туралы есептермен бірге есепті жылдан кейінгі жылдың 25 наурызына дейін Қазақстан Республикасының Үкіметіне ұсынады.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2012.11.23 </w:t>
      </w:r>
      <w:r>
        <w:rPr>
          <w:rFonts w:ascii="Times New Roman"/>
          <w:b w:val="false"/>
          <w:i w:val="false"/>
          <w:color w:val="ff0000"/>
          <w:sz w:val="28"/>
        </w:rPr>
        <w:t>№ 1478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 w:id="118"/>
    <w:p>
      <w:pPr>
        <w:spacing w:after="0"/>
        <w:ind w:left="0"/>
        <w:jc w:val="both"/>
      </w:pPr>
      <w:r>
        <w:rPr>
          <w:rFonts w:ascii="Times New Roman"/>
          <w:b w:val="false"/>
          <w:i w:val="false"/>
          <w:color w:val="000000"/>
          <w:sz w:val="28"/>
        </w:rPr>
        <w:t>
       34. Салалық бағдарламаны мониторингілеу нәтижелері бойынша оларды түзетуді жүзеге асыруға болады.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2012.11.23 </w:t>
      </w:r>
      <w:r>
        <w:rPr>
          <w:rFonts w:ascii="Times New Roman"/>
          <w:b w:val="false"/>
          <w:i w:val="false"/>
          <w:color w:val="ff0000"/>
          <w:sz w:val="28"/>
        </w:rPr>
        <w:t>№ 1478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8" w:id="119"/>
    <w:p>
      <w:pPr>
        <w:spacing w:after="0"/>
        <w:ind w:left="0"/>
        <w:jc w:val="both"/>
      </w:pPr>
      <w:r>
        <w:rPr>
          <w:rFonts w:ascii="Times New Roman"/>
          <w:b w:val="false"/>
          <w:i w:val="false"/>
          <w:color w:val="000000"/>
          <w:sz w:val="28"/>
        </w:rPr>
        <w:t>
       35. Жүргізілген салалық бағдарламаларды мониторингілеу нәтижелерінің дұрыс еместігі және толық болмауы үшін жауапкершілік салалық бағдарламаны әзірлеуге жауапты мемлекеттік органға және осы бағдарламаны іске асыруға қатысатын мемлекеттік органдарға жүктеледі.</w:t>
      </w:r>
    </w:p>
    <w:bookmarkEnd w:id="119"/>
    <w:bookmarkStart w:name="z82" w:id="120"/>
    <w:p>
      <w:pPr>
        <w:spacing w:after="0"/>
        <w:ind w:left="0"/>
        <w:jc w:val="left"/>
      </w:pPr>
      <w:r>
        <w:rPr>
          <w:rFonts w:ascii="Times New Roman"/>
          <w:b/>
          <w:i w:val="false"/>
          <w:color w:val="000000"/>
        </w:rPr>
        <w:t xml:space="preserve"> 6. Салалық бағдарламаларды бағалау</w:t>
      </w:r>
    </w:p>
    <w:bookmarkEnd w:id="120"/>
    <w:p>
      <w:pPr>
        <w:spacing w:after="0"/>
        <w:ind w:left="0"/>
        <w:jc w:val="both"/>
      </w:pPr>
      <w:r>
        <w:rPr>
          <w:rFonts w:ascii="Times New Roman"/>
          <w:b w:val="false"/>
          <w:i w:val="false"/>
          <w:color w:val="ff0000"/>
          <w:sz w:val="28"/>
        </w:rPr>
        <w:t xml:space="preserve">
      Ескерту. Ереже 6-тараумен толықтырылды - ҚР Үкіметінің 2012.11.23 </w:t>
      </w:r>
      <w:r>
        <w:rPr>
          <w:rFonts w:ascii="Times New Roman"/>
          <w:b w:val="false"/>
          <w:i w:val="false"/>
          <w:color w:val="ff0000"/>
          <w:sz w:val="28"/>
        </w:rPr>
        <w:t>№ 1478</w:t>
      </w:r>
      <w:r>
        <w:rPr>
          <w:rFonts w:ascii="Times New Roman"/>
          <w:b w:val="false"/>
          <w:i w:val="false"/>
          <w:color w:val="ff0000"/>
          <w:sz w:val="28"/>
        </w:rPr>
        <w:t xml:space="preserve"> Қаулысымен.</w:t>
      </w:r>
    </w:p>
    <w:bookmarkStart w:name="z83" w:id="121"/>
    <w:p>
      <w:pPr>
        <w:spacing w:after="0"/>
        <w:ind w:left="0"/>
        <w:jc w:val="both"/>
      </w:pPr>
      <w:r>
        <w:rPr>
          <w:rFonts w:ascii="Times New Roman"/>
          <w:b w:val="false"/>
          <w:i w:val="false"/>
          <w:color w:val="000000"/>
          <w:sz w:val="28"/>
        </w:rPr>
        <w:t>
       36. Республикалық бюджеттің атқарылуын бақылау жөніндегі есеп комитеті өзінің жұмыс жоспарына сәйкес жүргізетін бақылау іс-шаралары шеңберінде жүргізілетін бағалауды қоспағанда, салалық бағдарламаларды бағалау оларды іске асырудың әрбір үш жылы өткеннен кейін (аралық) және жоспарлы кезеңнің қорытындылары (түпкі) бойынша жүзеге асырылады.</w:t>
      </w:r>
    </w:p>
    <w:bookmarkEnd w:id="121"/>
    <w:bookmarkStart w:name="z84" w:id="122"/>
    <w:p>
      <w:pPr>
        <w:spacing w:after="0"/>
        <w:ind w:left="0"/>
        <w:jc w:val="both"/>
      </w:pPr>
      <w:r>
        <w:rPr>
          <w:rFonts w:ascii="Times New Roman"/>
          <w:b w:val="false"/>
          <w:i w:val="false"/>
          <w:color w:val="000000"/>
          <w:sz w:val="28"/>
        </w:rPr>
        <w:t>
      Салалық бағдарламаның іске асырылуын бағалауды мемлекеттік жоспарлау жөніндегі уәкілетті орган жүргізеді.</w:t>
      </w:r>
    </w:p>
    <w:bookmarkEnd w:id="122"/>
    <w:bookmarkStart w:name="z85" w:id="123"/>
    <w:p>
      <w:pPr>
        <w:spacing w:after="0"/>
        <w:ind w:left="0"/>
        <w:jc w:val="both"/>
      </w:pPr>
      <w:r>
        <w:rPr>
          <w:rFonts w:ascii="Times New Roman"/>
          <w:b w:val="false"/>
          <w:i w:val="false"/>
          <w:color w:val="000000"/>
          <w:sz w:val="28"/>
        </w:rPr>
        <w:t xml:space="preserve">
      37. Салалық бағдарламаның іске асырылуын бағалау: осы Ереженің </w:t>
      </w:r>
      <w:r>
        <w:rPr>
          <w:rFonts w:ascii="Times New Roman"/>
          <w:b w:val="false"/>
          <w:i w:val="false"/>
          <w:color w:val="000000"/>
          <w:sz w:val="28"/>
        </w:rPr>
        <w:t>28</w:t>
      </w:r>
      <w:r>
        <w:rPr>
          <w:rFonts w:ascii="Times New Roman"/>
          <w:b w:val="false"/>
          <w:i w:val="false"/>
          <w:color w:val="000000"/>
          <w:sz w:val="28"/>
        </w:rPr>
        <w:t xml:space="preserve">, 28-1 және </w:t>
      </w:r>
      <w:r>
        <w:rPr>
          <w:rFonts w:ascii="Times New Roman"/>
          <w:b w:val="false"/>
          <w:i w:val="false"/>
          <w:color w:val="000000"/>
          <w:sz w:val="28"/>
        </w:rPr>
        <w:t>29-тармақтарына</w:t>
      </w:r>
      <w:r>
        <w:rPr>
          <w:rFonts w:ascii="Times New Roman"/>
          <w:b w:val="false"/>
          <w:i w:val="false"/>
          <w:color w:val="000000"/>
          <w:sz w:val="28"/>
        </w:rPr>
        <w:t xml:space="preserve"> сәйкес жасалатын барлық бағалау кезеңіндегі іске асыру туралы есептер, статистикалық ақпарат; бақылау тексерістері негізінде жүргізіледі; сондай-ақ үкіметтік емес ұйымдардың, ғылыми институттардың, халықаралық сарапшылардың және тағы басқалардың бағалауы пайдаланылуы мүмкін.</w:t>
      </w:r>
    </w:p>
    <w:bookmarkEnd w:id="123"/>
    <w:bookmarkStart w:name="z86" w:id="124"/>
    <w:p>
      <w:pPr>
        <w:spacing w:after="0"/>
        <w:ind w:left="0"/>
        <w:jc w:val="both"/>
      </w:pPr>
      <w:r>
        <w:rPr>
          <w:rFonts w:ascii="Times New Roman"/>
          <w:b w:val="false"/>
          <w:i w:val="false"/>
          <w:color w:val="000000"/>
          <w:sz w:val="28"/>
        </w:rPr>
        <w:t>
      38. Осы Ереженің 37-тармағында көрсетілген құжаттардың негізінде қорытынды дайындалады.</w:t>
      </w:r>
    </w:p>
    <w:bookmarkEnd w:id="124"/>
    <w:bookmarkStart w:name="z87" w:id="125"/>
    <w:p>
      <w:pPr>
        <w:spacing w:after="0"/>
        <w:ind w:left="0"/>
        <w:jc w:val="both"/>
      </w:pPr>
      <w:r>
        <w:rPr>
          <w:rFonts w:ascii="Times New Roman"/>
          <w:b w:val="false"/>
          <w:i w:val="false"/>
          <w:color w:val="000000"/>
          <w:sz w:val="28"/>
        </w:rPr>
        <w:t>
      39. Қорытынды:</w:t>
      </w:r>
    </w:p>
    <w:bookmarkEnd w:id="125"/>
    <w:bookmarkStart w:name="z88" w:id="126"/>
    <w:p>
      <w:pPr>
        <w:spacing w:after="0"/>
        <w:ind w:left="0"/>
        <w:jc w:val="both"/>
      </w:pPr>
      <w:r>
        <w:rPr>
          <w:rFonts w:ascii="Times New Roman"/>
          <w:b w:val="false"/>
          <w:i w:val="false"/>
          <w:color w:val="000000"/>
          <w:sz w:val="28"/>
        </w:rPr>
        <w:t>
      1) деректемелерді (салалық бағдарламаны бекіткен актінің атауын, нөмірін, күнін, салалық бағдарламаны әзірлеуге жауапты мемлекеттік органды, бірлесіп орындаушы мемлекеттік органдарды, іске асыру мерзімдерін, оның ішінде кезең бойынша);</w:t>
      </w:r>
    </w:p>
    <w:bookmarkEnd w:id="126"/>
    <w:bookmarkStart w:name="z89" w:id="127"/>
    <w:p>
      <w:pPr>
        <w:spacing w:after="0"/>
        <w:ind w:left="0"/>
        <w:jc w:val="both"/>
      </w:pPr>
      <w:r>
        <w:rPr>
          <w:rFonts w:ascii="Times New Roman"/>
          <w:b w:val="false"/>
          <w:i w:val="false"/>
          <w:color w:val="000000"/>
          <w:sz w:val="28"/>
        </w:rPr>
        <w:t>
      2) есепті кезеңде қол жеткізілген нақты нәтижелерді, оның ішінде есепті кезеңдегі аралық мәнімен қоса нақты қол жеткізілген нысаналы индикаторлар мен нәтижелер көрсеткіштерін (аралық немесе түпкілікті мәнге қол жеткізілмеген жағдайда қол жеткізілмеу себептерін көрсету);</w:t>
      </w:r>
    </w:p>
    <w:bookmarkEnd w:id="127"/>
    <w:bookmarkStart w:name="z90" w:id="128"/>
    <w:p>
      <w:pPr>
        <w:spacing w:after="0"/>
        <w:ind w:left="0"/>
        <w:jc w:val="both"/>
      </w:pPr>
      <w:r>
        <w:rPr>
          <w:rFonts w:ascii="Times New Roman"/>
          <w:b w:val="false"/>
          <w:i w:val="false"/>
          <w:color w:val="000000"/>
          <w:sz w:val="28"/>
        </w:rPr>
        <w:t>
      3) есепті кезеңге жоспарланған іс-шаралар санын, орындалған және орындалмаған (себептерін көрсете отырып) іс-шаралар тізбесін;</w:t>
      </w:r>
    </w:p>
    <w:bookmarkEnd w:id="128"/>
    <w:bookmarkStart w:name="z91" w:id="129"/>
    <w:p>
      <w:pPr>
        <w:spacing w:after="0"/>
        <w:ind w:left="0"/>
        <w:jc w:val="both"/>
      </w:pPr>
      <w:r>
        <w:rPr>
          <w:rFonts w:ascii="Times New Roman"/>
          <w:b w:val="false"/>
          <w:i w:val="false"/>
          <w:color w:val="000000"/>
          <w:sz w:val="28"/>
        </w:rPr>
        <w:t>
      4) салалық бағдарламаның іске асырылу барысына ықпал еткен факторларды талдауды;</w:t>
      </w:r>
    </w:p>
    <w:bookmarkEnd w:id="129"/>
    <w:bookmarkStart w:name="z92" w:id="130"/>
    <w:p>
      <w:pPr>
        <w:spacing w:after="0"/>
        <w:ind w:left="0"/>
        <w:jc w:val="both"/>
      </w:pPr>
      <w:r>
        <w:rPr>
          <w:rFonts w:ascii="Times New Roman"/>
          <w:b w:val="false"/>
          <w:i w:val="false"/>
          <w:color w:val="000000"/>
          <w:sz w:val="28"/>
        </w:rPr>
        <w:t>
      5) қаржыландыру көздері бойынша бөле отырып, іс-шараларды орындауға есепті кезеңге бөлінген және игерілмеген бюджеттік және өзге де қаржы құралдары туралы ақпаратты;</w:t>
      </w:r>
    </w:p>
    <w:bookmarkEnd w:id="130"/>
    <w:bookmarkStart w:name="z93" w:id="131"/>
    <w:p>
      <w:pPr>
        <w:spacing w:after="0"/>
        <w:ind w:left="0"/>
        <w:jc w:val="both"/>
      </w:pPr>
      <w:r>
        <w:rPr>
          <w:rFonts w:ascii="Times New Roman"/>
          <w:b w:val="false"/>
          <w:i w:val="false"/>
          <w:color w:val="000000"/>
          <w:sz w:val="28"/>
        </w:rPr>
        <w:t>
      6) жүргізілген бақылау іс-шаралары туралы мәліметтерді;</w:t>
      </w:r>
    </w:p>
    <w:bookmarkEnd w:id="131"/>
    <w:bookmarkStart w:name="z94" w:id="132"/>
    <w:p>
      <w:pPr>
        <w:spacing w:after="0"/>
        <w:ind w:left="0"/>
        <w:jc w:val="both"/>
      </w:pPr>
      <w:r>
        <w:rPr>
          <w:rFonts w:ascii="Times New Roman"/>
          <w:b w:val="false"/>
          <w:i w:val="false"/>
          <w:color w:val="000000"/>
          <w:sz w:val="28"/>
        </w:rPr>
        <w:t>
      7) жауапты орындаушы мемлекеттік орган салалық бағдарламаға енгізген өзгерістер мен толықтырулар туралы ақпаратты;</w:t>
      </w:r>
    </w:p>
    <w:bookmarkEnd w:id="132"/>
    <w:bookmarkStart w:name="z95" w:id="133"/>
    <w:p>
      <w:pPr>
        <w:spacing w:after="0"/>
        <w:ind w:left="0"/>
        <w:jc w:val="both"/>
      </w:pPr>
      <w:r>
        <w:rPr>
          <w:rFonts w:ascii="Times New Roman"/>
          <w:b w:val="false"/>
          <w:i w:val="false"/>
          <w:color w:val="000000"/>
          <w:sz w:val="28"/>
        </w:rPr>
        <w:t>
      8) алдыңғы бағалаудың нәтижелері бойынша салалық бағдарламаға өзгерістер мен толықтырулар енгізу туралы ақпаратты;</w:t>
      </w:r>
    </w:p>
    <w:bookmarkEnd w:id="133"/>
    <w:bookmarkStart w:name="z96" w:id="134"/>
    <w:p>
      <w:pPr>
        <w:spacing w:after="0"/>
        <w:ind w:left="0"/>
        <w:jc w:val="both"/>
      </w:pPr>
      <w:r>
        <w:rPr>
          <w:rFonts w:ascii="Times New Roman"/>
          <w:b w:val="false"/>
          <w:i w:val="false"/>
          <w:color w:val="000000"/>
          <w:sz w:val="28"/>
        </w:rPr>
        <w:t>
      9) құжатты іске асыру барысының нәтижелілігі мен тиімділігі туралы тұжырымдар;</w:t>
      </w:r>
    </w:p>
    <w:bookmarkEnd w:id="134"/>
    <w:bookmarkStart w:name="z97" w:id="135"/>
    <w:p>
      <w:pPr>
        <w:spacing w:after="0"/>
        <w:ind w:left="0"/>
        <w:jc w:val="both"/>
      </w:pPr>
      <w:r>
        <w:rPr>
          <w:rFonts w:ascii="Times New Roman"/>
          <w:b w:val="false"/>
          <w:i w:val="false"/>
          <w:color w:val="000000"/>
          <w:sz w:val="28"/>
        </w:rPr>
        <w:t>
      10) құжатты іске асыруды ұйымдастыру деңгейі туралы тұжырымдар;</w:t>
      </w:r>
    </w:p>
    <w:bookmarkEnd w:id="135"/>
    <w:bookmarkStart w:name="z98" w:id="136"/>
    <w:p>
      <w:pPr>
        <w:spacing w:after="0"/>
        <w:ind w:left="0"/>
        <w:jc w:val="both"/>
      </w:pPr>
      <w:r>
        <w:rPr>
          <w:rFonts w:ascii="Times New Roman"/>
          <w:b w:val="false"/>
          <w:i w:val="false"/>
          <w:color w:val="000000"/>
          <w:sz w:val="28"/>
        </w:rPr>
        <w:t>
      11) құжатты іске асырудың елдің әлеуметтік-экономикалық дамуына ықпалының дәрежесі туралы тұжырымдар;</w:t>
      </w:r>
    </w:p>
    <w:bookmarkEnd w:id="136"/>
    <w:bookmarkStart w:name="z99" w:id="137"/>
    <w:p>
      <w:pPr>
        <w:spacing w:after="0"/>
        <w:ind w:left="0"/>
        <w:jc w:val="both"/>
      </w:pPr>
      <w:r>
        <w:rPr>
          <w:rFonts w:ascii="Times New Roman"/>
          <w:b w:val="false"/>
          <w:i w:val="false"/>
          <w:color w:val="000000"/>
          <w:sz w:val="28"/>
        </w:rPr>
        <w:t>
      12) бағалау нәтижелеріне байланысты: құжатты түзету туралы; мемлекеттік органның қызметін жақсарту бойынша; қаржыландыру көлемдері мен көздері бойынша; қолданыстағы заңнаманы өзгерту және басқалар туралы ұсынымдарды қамтуы тиіс.</w:t>
      </w:r>
    </w:p>
    <w:bookmarkEnd w:id="137"/>
    <w:bookmarkStart w:name="z100" w:id="138"/>
    <w:p>
      <w:pPr>
        <w:spacing w:after="0"/>
        <w:ind w:left="0"/>
        <w:jc w:val="both"/>
      </w:pPr>
      <w:r>
        <w:rPr>
          <w:rFonts w:ascii="Times New Roman"/>
          <w:b w:val="false"/>
          <w:i w:val="false"/>
          <w:color w:val="000000"/>
          <w:sz w:val="28"/>
        </w:rPr>
        <w:t>
      40. Мемлекеттік жоспарлау жөніндегі уәкілетті орган әрбір салалық бағдарламаны бағалау жөніндегі қорытындыларды қалыптастырады және барлық есепті кезең үшін іске асыру туралы есептерді есепті кезеңнен кейінгі жылдың 25 наурызынан кешіктірмей Қазақстан Республикасының Үкіметіне ұсынады.</w:t>
      </w:r>
    </w:p>
    <w:bookmarkEnd w:id="138"/>
    <w:bookmarkStart w:name="z101" w:id="139"/>
    <w:p>
      <w:pPr>
        <w:spacing w:after="0"/>
        <w:ind w:left="0"/>
        <w:jc w:val="both"/>
      </w:pPr>
      <w:r>
        <w:rPr>
          <w:rFonts w:ascii="Times New Roman"/>
          <w:b w:val="false"/>
          <w:i w:val="false"/>
          <w:color w:val="000000"/>
          <w:sz w:val="28"/>
        </w:rPr>
        <w:t>
      41. Салалық бағдарламаға жүргізілген бағалау нәтижелерінің дұрыстығы мен толықтығын салалық бағдарламаны орындаушы, әзірлеуші, бірлесіп мемлекеттік органдар мен тиісті уәкілетті мемлекеттік органдар қамтамасыз етеді.</w:t>
      </w:r>
    </w:p>
    <w:bookmarkEnd w:id="139"/>
    <w:bookmarkStart w:name="z102" w:id="140"/>
    <w:p>
      <w:pPr>
        <w:spacing w:after="0"/>
        <w:ind w:left="0"/>
        <w:jc w:val="left"/>
      </w:pPr>
      <w:r>
        <w:rPr>
          <w:rFonts w:ascii="Times New Roman"/>
          <w:b/>
          <w:i w:val="false"/>
          <w:color w:val="000000"/>
        </w:rPr>
        <w:t xml:space="preserve"> 7. Салалық бағдарламаларды бақылау</w:t>
      </w:r>
    </w:p>
    <w:bookmarkEnd w:id="140"/>
    <w:p>
      <w:pPr>
        <w:spacing w:after="0"/>
        <w:ind w:left="0"/>
        <w:jc w:val="both"/>
      </w:pPr>
      <w:r>
        <w:rPr>
          <w:rFonts w:ascii="Times New Roman"/>
          <w:b w:val="false"/>
          <w:i w:val="false"/>
          <w:color w:val="ff0000"/>
          <w:sz w:val="28"/>
        </w:rPr>
        <w:t xml:space="preserve">
      Ескерту. Ереже 7-тараумен толықтырылды - ҚР Үкіметінің 2012.11.23 </w:t>
      </w:r>
      <w:r>
        <w:rPr>
          <w:rFonts w:ascii="Times New Roman"/>
          <w:b w:val="false"/>
          <w:i w:val="false"/>
          <w:color w:val="ff0000"/>
          <w:sz w:val="28"/>
        </w:rPr>
        <w:t>№ 1478</w:t>
      </w:r>
      <w:r>
        <w:rPr>
          <w:rFonts w:ascii="Times New Roman"/>
          <w:b w:val="false"/>
          <w:i w:val="false"/>
          <w:color w:val="ff0000"/>
          <w:sz w:val="28"/>
        </w:rPr>
        <w:t xml:space="preserve"> Қаулысымен.</w:t>
      </w:r>
    </w:p>
    <w:bookmarkStart w:name="z103" w:id="141"/>
    <w:p>
      <w:pPr>
        <w:spacing w:after="0"/>
        <w:ind w:left="0"/>
        <w:jc w:val="both"/>
      </w:pPr>
      <w:r>
        <w:rPr>
          <w:rFonts w:ascii="Times New Roman"/>
          <w:b w:val="false"/>
          <w:i w:val="false"/>
          <w:color w:val="000000"/>
          <w:sz w:val="28"/>
        </w:rPr>
        <w:t>
       42. Салалық бағдарламалардың іске асырылуын бақылауды Қазақстан Республикасының Үкіметі, оны әзірлеуге жауапты мемлекеттік орган және осы бағдарламаны іске асыруға қатысқан бірлесіп орындаушы мемлекеттік орган салалық бағдарламалардың іске асырылуы жөніндегі мониторингінің, бағалау және жүргізілген бақылау іс-шараларының негізінде жүзеге асырады.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Үкіметінің 16.10.2014 </w:t>
      </w:r>
      <w:r>
        <w:rPr>
          <w:rFonts w:ascii="Times New Roman"/>
          <w:b w:val="false"/>
          <w:i w:val="false"/>
          <w:color w:val="ff0000"/>
          <w:sz w:val="28"/>
        </w:rPr>
        <w:t>№ 1100</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Салалық бағдарламаларды</w:t>
            </w:r>
            <w:r>
              <w:br/>
            </w:r>
            <w:r>
              <w:rPr>
                <w:rFonts w:ascii="Times New Roman"/>
                <w:b w:val="false"/>
                <w:i w:val="false"/>
                <w:color w:val="000000"/>
                <w:sz w:val="20"/>
              </w:rPr>
              <w:t>әзірлеу, іске асыру,</w:t>
            </w:r>
            <w:r>
              <w:br/>
            </w:r>
            <w:r>
              <w:rPr>
                <w:rFonts w:ascii="Times New Roman"/>
                <w:b w:val="false"/>
                <w:i w:val="false"/>
                <w:color w:val="000000"/>
                <w:sz w:val="20"/>
              </w:rPr>
              <w:t>мониторингілеу, бағалау және</w:t>
            </w:r>
            <w:r>
              <w:br/>
            </w:r>
            <w:r>
              <w:rPr>
                <w:rFonts w:ascii="Times New Roman"/>
                <w:b w:val="false"/>
                <w:i w:val="false"/>
                <w:color w:val="000000"/>
                <w:sz w:val="20"/>
              </w:rPr>
              <w:t>бақылау ережесіне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Ереже қосымшамен толықтырылды - ҚР Үкіметінің 16.10.2014 </w:t>
      </w:r>
      <w:r>
        <w:rPr>
          <w:rFonts w:ascii="Times New Roman"/>
          <w:b w:val="false"/>
          <w:i w:val="false"/>
          <w:color w:val="ff0000"/>
          <w:sz w:val="28"/>
        </w:rPr>
        <w:t>№ 1100</w:t>
      </w:r>
      <w:r>
        <w:rPr>
          <w:rFonts w:ascii="Times New Roman"/>
          <w:b w:val="false"/>
          <w:i w:val="false"/>
          <w:color w:val="ff0000"/>
          <w:sz w:val="28"/>
        </w:rPr>
        <w:t xml:space="preserve"> қаулысымен.</w:t>
      </w:r>
    </w:p>
    <w:bookmarkStart w:name="z144" w:id="142"/>
    <w:p>
      <w:pPr>
        <w:spacing w:after="0"/>
        <w:ind w:left="0"/>
        <w:jc w:val="left"/>
      </w:pPr>
      <w:r>
        <w:rPr>
          <w:rFonts w:ascii="Times New Roman"/>
          <w:b/>
          <w:i w:val="false"/>
          <w:color w:val="000000"/>
        </w:rPr>
        <w:t xml:space="preserve">  ______________________________ іске асыру жөніндегі</w:t>
      </w:r>
    </w:p>
    <w:bookmarkEnd w:id="142"/>
    <w:p>
      <w:pPr>
        <w:spacing w:after="0"/>
        <w:ind w:left="0"/>
        <w:jc w:val="both"/>
      </w:pPr>
      <w:r>
        <w:rPr>
          <w:rFonts w:ascii="Times New Roman"/>
          <w:b w:val="false"/>
          <w:i w:val="false"/>
          <w:color w:val="000000"/>
          <w:sz w:val="28"/>
        </w:rPr>
        <w:t xml:space="preserve">
      (салалық бағдарламаның атауы)               </w:t>
      </w:r>
    </w:p>
    <w:p>
      <w:pPr>
        <w:spacing w:after="0"/>
        <w:ind w:left="0"/>
        <w:jc w:val="left"/>
      </w:pPr>
      <w:r>
        <w:rPr>
          <w:rFonts w:ascii="Times New Roman"/>
          <w:b/>
          <w:i w:val="false"/>
          <w:color w:val="000000"/>
        </w:rPr>
        <w:t xml:space="preserve">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1036"/>
        <w:gridCol w:w="667"/>
        <w:gridCol w:w="667"/>
        <w:gridCol w:w="667"/>
        <w:gridCol w:w="668"/>
        <w:gridCol w:w="914"/>
        <w:gridCol w:w="914"/>
        <w:gridCol w:w="915"/>
        <w:gridCol w:w="1037"/>
        <w:gridCol w:w="1037"/>
        <w:gridCol w:w="1037"/>
        <w:gridCol w:w="1037"/>
        <w:gridCol w:w="1037"/>
      </w:tblGrid>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Іс-шара</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Өлшем бірлігі</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Орындау мерзімдері</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Аяқтау нысаны</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Орындауға жауаптылар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 жылдар бойынша</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