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a56b" w14:textId="763a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11 қарашадағы № 1156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желтоқсандағы № 1493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«Мемлекеттік қызметшілерді даярлаудың, қайта даярлаудың және біліктілігін арттырудың жекелеген мәселелері» туралы Қазақстан Республикасы Үкіметінің 1998 жылғы 11 қарашадағы № 1156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41, 377-құжат)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Академияның профессор-оқытушылар құрамының, басшы қызметкерлерінің (ректор, вице-ректорлар, бөлімшелердің жетекшілері мен олардың орынбасарлары) лауазымдық жалақылары (ставкалары) Академияның бекітілген еңбекақы төлеу қоры шегінде 1,5-тен бастап 2,5-ке дейін арттыру коэффициенттерін қолдану арқылы айқындалады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Лауазымдық жалақыға арттыру коэффициентінің нақты мөлшері лауазымдар санатына қарай сараланып және Академия ректоры бекітетін тәртіппен белгіленеді.».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