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5745" w14:textId="5565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көші-қон саясатының 2007 - 2015 жылдарға арналған тұжырымдамасын іске асыру жөніндегі 2011 - 2012 жылдарға арналған іс-шаралар жоспарын (2-кезең)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30 желтоқсандағы № 1461 Қаулысы. Күші жойылды - Қазақстан Республикасы Үкіметінің 2011 жылғы 3 маусымдағы № 619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2011.06.03 </w:t>
      </w:r>
      <w:r>
        <w:rPr>
          <w:rFonts w:ascii="Times New Roman"/>
          <w:b w:val="false"/>
          <w:i w:val="false"/>
          <w:color w:val="ff0000"/>
          <w:sz w:val="28"/>
        </w:rPr>
        <w:t>№ 619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 көші-қон саясатының 2007 - 2015 жылдарға арналған тұжырымдамасы туралы» Қазақстан Республикасы Президентінің 2007 жылғы 28 тамыздағы № 399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rPr>
          <w:rFonts w:ascii="Times New Roman"/>
          <w:b w:val="false"/>
          <w:i w:val="false"/>
          <w:color w:val="000000"/>
          <w:sz w:val="28"/>
        </w:rPr>
        <w:t>қараңыз.U110088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көші-қон саясатының 2007 - 2015 жылдарға арналған тұжырымдамасын іске асыру жөніндегі 2011 - 2012 жылдарға арналған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(2-кезең) (бұдан әрі - Жоспар)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Орталық атқарушы және Қазақстан Республикасының Президентіне тікелей бағынатын және есеп беретін мемлекеттік органдар, облыстардың, Астана және Алматы қалаларының әкімдері: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Жоспардың тиісінше және уақтылы орындалуын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жарты жылдықтың және жылдың қорытындылары бойынша 15 шілдеге және 1 ақпанға Қазақстан Республикасы Ішкі істер министрлігіне Жоспардың іске асырылу барысы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Ішкі істер министрлігі Қазақстан Республикасының Үкіметіне жыл сайын 1 тамызға және 1 наурызға Жоспардың орындалу барысы туралы жиынтық ақпарат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 К. Мәсімов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1461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көші-қон саясатының 2007 - 2015</w:t>
      </w:r>
      <w:r>
        <w:br/>
      </w:r>
      <w:r>
        <w:rPr>
          <w:rFonts w:ascii="Times New Roman"/>
          <w:b/>
          <w:i w:val="false"/>
          <w:color w:val="000000"/>
        </w:rPr>
        <w:t>
жылдарға арналған тұжырымдамасын іске асыру жөніндегі</w:t>
      </w:r>
      <w:r>
        <w:br/>
      </w:r>
      <w:r>
        <w:rPr>
          <w:rFonts w:ascii="Times New Roman"/>
          <w:b/>
          <w:i w:val="false"/>
          <w:color w:val="000000"/>
        </w:rPr>
        <w:t>
2011 - 2012 жылдарға арналған іс-шаралар жоспары (2-кезең)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2366"/>
        <w:gridCol w:w="2289"/>
        <w:gridCol w:w="2135"/>
        <w:gridCol w:w="1828"/>
        <w:gridCol w:w="1820"/>
        <w:gridCol w:w="1937"/>
      </w:tblGrid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Болжамды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Көші-қон процестерін реттеу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Көші-қон процестеріне мониторинг жүргізу және баға беру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 (жинақтау), СА, Еңбекмині, облыстардың, Астана және Алматы қалаларының әкімдері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1 тамыз, 1 наурыз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диаспорасымен, Қазақстаннан бұрын кеткен және шет елдерде тұратын азаматтармен экономикалық және мәдени байланыстарды дамыту бойынша жұмысты жалғастыру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СІМ, ІІМ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1 тамыз, 1 наурыз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еңбекпен қамтамасыз ету жөнінде шаралар қабылдау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Еңбекмині, облыстардың, Астана және Алматы қалаларының әкімдері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1 тамыз, 1 наурыз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елдердегі білім беру ұйымдары берген білім алу туралы құжаттарды мойындау және нострификациялау туралы ұсынысты зерделеу және енгізу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ұсыныс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СІМ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 тамыз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көші-қон процестеріне және оның елдің әлеуметтік-экономикалық даму ықпалына мониторинг жүргізу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 (жинақтау), Әділетмині, СА, АШМ, облыстардың, Астана және Алматы қалаларының әкімдері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1 тамыз, 1 наурыз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Заңсыз көші-қон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елдермен реадмиссия туралы келісімдер жасау жөніндегі жұмысты жалғастыру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 (жинақтау), СІМ, Қаржымині, ҰҚК (келісім бойынша), Әділетмині, БП (келісім бойынша)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1 тамыз, 1 наурыз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Заңсыз көші-қонға қарсы күрес мәселелері бойынша мүдделі мемлекеттік органдардың жұмысын ұйымдастыруды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 (жинақтау), ҰҚК (келісім бойынша)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1 тамыз, 1 наурыз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Көші-қон саясатын құқықтық қамтамасыз ету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ТМД-ға және ЕурАзЭҚ-қа мүше мемлекеттермен Қазақстан Республикасының көші-қон заңнамасын үйлестіруге және біріздендіруге қатысу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 (жинақтау), ҰҚК (келісім бойынша), Еңбекмині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1 тамыз, 1 наурыз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Алыс шет елдерден келетін оралмандарды зейнетақымен қамтамасыз ету жөнінде келісімдер жасасу туралы мәселені пысықтау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Еңбекмині, СІМ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1 тамыз, 1 наурыз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Көші-қон процестерін басқаруды институционалдық және кадрлық қамтамасыз ету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Көші-қон процестерін реттеу мәселелері бойынша халықаралық ынтымақтастықты дамытуды қамтамасыз ету (оның ішінде БҰҰ БЖКБ, КҚХҰ халықаралық ұйымдарымен ынтымақтастық)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 (жинақтау), Еңбекмині, СІМ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1 тамыз, 1 наурыз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тараптың көші-қон процестерін басқару мәселелері бойынша халықаралық форумдарға, ғылыми-практикалық конференцияларға, семинарлар мен симпозиумдарға қатысуын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 (жинақтау), СІМ, Еңбекмині, СА, ҰҚК (келісім бойынша)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1 тамыз, 1 наурыз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Тартылған қаржылар есебінен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Көші-қон процестерін мемлекеттік басқаруды ақпараттық сүйемелдеу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БАҚ-та көші-қон саясаты мәселелерінің жариялануын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 (жинақтау), Еңбекмині, БАМ, СІМ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 1 тамыз, 1 наурыз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ІІМ - 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СІМ - Қазақстан Республикасы Сыртқы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БҒМ - Қазақстан Республикасы Білім және ғылым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БАМ - Қазақстан Республикасы Байланыс және ақпарат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АШМ - Қазақстан Республикасы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Еңбекмині - Қазақстан Республикасы Еңбек және халықты әлеуметтік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Әділетмині - 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Қаржымині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ҰҚК - Қазақстан Республикасы Ұлттық қауіпсіздік комитеті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БП - Қазақстан Республикасы Бас прокуратурасы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 - Қазақстан Республикасы Статистика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КҚХҰ - Көші-қон жөніндегі халықаралық ұйым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БҰҰ БЖКБ - Біріккен Ұлттар Ұйымының Босқындар істері жөніндегі жоғары комиссарының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 - бұқаралық ақпарат құралдары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