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269e" w14:textId="aef2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 қаласының қала маңы аймағы мен қала құрылысын ерекше реттеу аймағының аумақтарындағы құрылыстың барысын бақылау жөніндегі мемлекеттік комиссияны тарату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30 желтоқсандағы № 1450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«Алматы қаласының қала маңы аймағы мен қала құрылысын ерекше реттеу аймағының аумақтарындағы құрылыстың барысын бақылау жөніндегі мемлекеттік комиссияны тарату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Алматы қаласының қала маңы аймағы мен қала құрылысын ерекше</w:t>
      </w:r>
      <w:r>
        <w:br/>
      </w:r>
      <w:r>
        <w:rPr>
          <w:rFonts w:ascii="Times New Roman"/>
          <w:b/>
          <w:i w:val="false"/>
          <w:color w:val="000000"/>
        </w:rPr>
        <w:t>
реттеу аймағының аумақтарындағы құрылыстың барысын бақылау</w:t>
      </w:r>
      <w:r>
        <w:br/>
      </w:r>
      <w:r>
        <w:rPr>
          <w:rFonts w:ascii="Times New Roman"/>
          <w:b/>
          <w:i w:val="false"/>
          <w:color w:val="000000"/>
        </w:rPr>
        <w:t>
жөніндегі мемлекеттік комиссияны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жанындағы Алматы қаласының қала маңы аймағы мен қала құрылысын ерекше реттеу аймағының аумақтарындағы құрылыстың барысын бақылау жөніндегі мемлекеттік комиссия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«Алматы қаласының қала маңы аймағы мен қала құрылысын ерекше реттеу аймағының аумақтарындағы құрылыстың барысын бақылау жөніндегі мемлекеттік комиссия құру туралы» Қазақстан Республикасы Президентінің 2007 жылғы 29 маусымдағы № 355 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22, 96-құжат)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Президенті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