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809d" w14:textId="95d8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пайдаланушыларды аэронавигациялық ақпаратпен қамтамасыз 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желтоқсандағы № 1441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Әуе кемелерін пайдаланушыларды аэронавигациялық ақпаратпен қамтамасыз ету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желтоқсандағы</w:t>
      </w:r>
      <w:r>
        <w:br/>
      </w:r>
      <w:r>
        <w:rPr>
          <w:rFonts w:ascii="Times New Roman"/>
          <w:b w:val="false"/>
          <w:i w:val="false"/>
          <w:color w:val="000000"/>
          <w:sz w:val="28"/>
        </w:rPr>
        <w:t xml:space="preserve">
№ 1441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Әуе кемелерін пайдаланушыларды аэронавигациялық ақпаратпен қамтамасыз ету қағидасы 1-тарау. Жалпы ережелер</w:t>
      </w:r>
    </w:p>
    <w:bookmarkStart w:name="z5" w:id="3"/>
    <w:p>
      <w:pPr>
        <w:spacing w:after="0"/>
        <w:ind w:left="0"/>
        <w:jc w:val="both"/>
      </w:pPr>
      <w:r>
        <w:rPr>
          <w:rFonts w:ascii="Times New Roman"/>
          <w:b w:val="false"/>
          <w:i w:val="false"/>
          <w:color w:val="000000"/>
          <w:sz w:val="28"/>
        </w:rPr>
        <w:t>
      1. Әуе кемелерін пайдаланушыларды аэронавигациялық ақпаратпен қамтамасыз ету қағидасы (бұдан әрі - Қағида) Қазақстан Республикасының әуе қозғалысына қызмет көрсету органдарының жауапкершілік аймағында ұсынылатын аэронавигациялық ақпаратпен қамтамасыз ету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Қағидадағы талаптарды әуе кемелерін пайдаланушыларды аэронавигациялық ақпаратпен қамтамасыз етуді ұйымдастыруға және қамтамасыз етуге қатысатын азаматтық авиация кәсіпорындарының, мекемелері мен ұйымдарының барлық лауазымды тұлғалары және авиациялық персоналы орындайды.</w:t>
      </w:r>
      <w:r>
        <w:br/>
      </w:r>
      <w:r>
        <w:rPr>
          <w:rFonts w:ascii="Times New Roman"/>
          <w:b w:val="false"/>
          <w:i w:val="false"/>
          <w:color w:val="000000"/>
          <w:sz w:val="28"/>
        </w:rPr>
        <w:t>
</w:t>
      </w:r>
      <w:r>
        <w:rPr>
          <w:rFonts w:ascii="Times New Roman"/>
          <w:b w:val="false"/>
          <w:i w:val="false"/>
          <w:color w:val="000000"/>
          <w:sz w:val="28"/>
        </w:rPr>
        <w:t>
      3. Осы Қағидада пайдаланылатын негізгі анықтамалар мен терминдер:</w:t>
      </w:r>
      <w:r>
        <w:br/>
      </w:r>
      <w:r>
        <w:rPr>
          <w:rFonts w:ascii="Times New Roman"/>
          <w:b w:val="false"/>
          <w:i w:val="false"/>
          <w:color w:val="000000"/>
          <w:sz w:val="28"/>
        </w:rPr>
        <w:t>
</w:t>
      </w:r>
      <w:r>
        <w:rPr>
          <w:rFonts w:ascii="Times New Roman"/>
          <w:b w:val="false"/>
          <w:i w:val="false"/>
          <w:color w:val="000000"/>
          <w:sz w:val="28"/>
        </w:rPr>
        <w:t>
      1) аэронавигациялық деректер - аэронавигациялық нақты деректерді, тұжырымдамаларды немесе нұсқаулықтарды байланыс, түсіндіру немесе өңдеу үшін ыңғайлы формальді тәртіппен баяндау;</w:t>
      </w:r>
      <w:r>
        <w:br/>
      </w:r>
      <w:r>
        <w:rPr>
          <w:rFonts w:ascii="Times New Roman"/>
          <w:b w:val="false"/>
          <w:i w:val="false"/>
          <w:color w:val="000000"/>
          <w:sz w:val="28"/>
        </w:rPr>
        <w:t>
</w:t>
      </w:r>
      <w:r>
        <w:rPr>
          <w:rFonts w:ascii="Times New Roman"/>
          <w:b w:val="false"/>
          <w:i w:val="false"/>
          <w:color w:val="000000"/>
          <w:sz w:val="28"/>
        </w:rPr>
        <w:t>
      2) ұшу алдындағы ақпарат бюллетені (бұдан әрі - РІВ) - ұшу алдында дайындалған, айрықша пайдаланылу маңызы бар ағымдағы NОТАМ ақпараты;</w:t>
      </w:r>
      <w:r>
        <w:br/>
      </w:r>
      <w:r>
        <w:rPr>
          <w:rFonts w:ascii="Times New Roman"/>
          <w:b w:val="false"/>
          <w:i w:val="false"/>
          <w:color w:val="000000"/>
          <w:sz w:val="28"/>
        </w:rPr>
        <w:t>
</w:t>
      </w:r>
      <w:r>
        <w:rPr>
          <w:rFonts w:ascii="Times New Roman"/>
          <w:b w:val="false"/>
          <w:i w:val="false"/>
          <w:color w:val="000000"/>
          <w:sz w:val="28"/>
        </w:rPr>
        <w:t>
      3) геоид толқыны (геоид биіктігі) - геоид беті мен математикалық тұрғыдан анықталған референц-эллипсоид беті арасындағы қашықтық (оң немесе теріс мағына);</w:t>
      </w:r>
      <w:r>
        <w:br/>
      </w:r>
      <w:r>
        <w:rPr>
          <w:rFonts w:ascii="Times New Roman"/>
          <w:b w:val="false"/>
          <w:i w:val="false"/>
          <w:color w:val="000000"/>
          <w:sz w:val="28"/>
        </w:rPr>
        <w:t>
</w:t>
      </w:r>
      <w:r>
        <w:rPr>
          <w:rFonts w:ascii="Times New Roman"/>
          <w:b w:val="false"/>
          <w:i w:val="false"/>
          <w:color w:val="000000"/>
          <w:sz w:val="28"/>
        </w:rPr>
        <w:t>
      4) геоид - Жердің гравитациялық өрісіндегі теңіздің бекітілген орта деңгейі (МSL) мен оның материктер алып жатқан жалғасына сәйкес келетін баламалы әлеуетті беті. Жергілікті гравитациялық ауытқулардың салдарынан геоид пішіні дұрыс емес қалыптасқан, сондықтан ауыртпалық күшінің бағыты кез келген нүктеде геоид бетіне перпендикуляр;</w:t>
      </w:r>
      <w:r>
        <w:br/>
      </w:r>
      <w:r>
        <w:rPr>
          <w:rFonts w:ascii="Times New Roman"/>
          <w:b w:val="false"/>
          <w:i w:val="false"/>
          <w:color w:val="000000"/>
          <w:sz w:val="28"/>
        </w:rPr>
        <w:t>
</w:t>
      </w:r>
      <w:r>
        <w:rPr>
          <w:rFonts w:ascii="Times New Roman"/>
          <w:b w:val="false"/>
          <w:i w:val="false"/>
          <w:color w:val="000000"/>
          <w:sz w:val="28"/>
        </w:rPr>
        <w:t>
      5) Аэронавигациялық ақпарат жинағына қосымша (бұдан әрі - АІР) - АІР-тағы ақпаратқа енгізілетін және жеке парақтарда жарияланатын уақытша өзгерістер;</w:t>
      </w:r>
      <w:r>
        <w:br/>
      </w:r>
      <w:r>
        <w:rPr>
          <w:rFonts w:ascii="Times New Roman"/>
          <w:b w:val="false"/>
          <w:i w:val="false"/>
          <w:color w:val="000000"/>
          <w:sz w:val="28"/>
        </w:rPr>
        <w:t>
</w:t>
      </w:r>
      <w:r>
        <w:rPr>
          <w:rFonts w:ascii="Times New Roman"/>
          <w:b w:val="false"/>
          <w:i w:val="false"/>
          <w:color w:val="000000"/>
          <w:sz w:val="28"/>
        </w:rPr>
        <w:t>
      6) аймақтық навигация (RNAV) - әуе кемелеріне кез келген траектория бойынша радиомаяктік навигациялық құралдардың әрекет аймақтары шегінде және автономды құралдардың немесе олардың құрамдастырымдарының мүмкіндіктерімен анықталатын шектерінде ұшу жасауға мүмкіншілік беретін навигация әдісі.</w:t>
      </w:r>
      <w:r>
        <w:br/>
      </w:r>
      <w:r>
        <w:rPr>
          <w:rFonts w:ascii="Times New Roman"/>
          <w:b w:val="false"/>
          <w:i w:val="false"/>
          <w:color w:val="000000"/>
          <w:sz w:val="28"/>
        </w:rPr>
        <w:t>
</w:t>
      </w:r>
      <w:r>
        <w:rPr>
          <w:rFonts w:ascii="Times New Roman"/>
          <w:b w:val="false"/>
          <w:i w:val="false"/>
          <w:color w:val="000000"/>
          <w:sz w:val="28"/>
        </w:rPr>
        <w:t>
      7) ақпарат өнімі - деректер шоғыры немесе ақпарат өнімінің ерекшеліктеріне жауап беретін деректер шоғырының жиынтығы;</w:t>
      </w:r>
      <w:r>
        <w:br/>
      </w:r>
      <w:r>
        <w:rPr>
          <w:rFonts w:ascii="Times New Roman"/>
          <w:b w:val="false"/>
          <w:i w:val="false"/>
          <w:color w:val="000000"/>
          <w:sz w:val="28"/>
        </w:rPr>
        <w:t>
</w:t>
      </w:r>
      <w:r>
        <w:rPr>
          <w:rFonts w:ascii="Times New Roman"/>
          <w:b w:val="false"/>
          <w:i w:val="false"/>
          <w:color w:val="000000"/>
          <w:sz w:val="28"/>
        </w:rPr>
        <w:t>
      8) сапа - меншікті сипаттамалар жиынтығының қойылған талаптарды орындау дәрежесі;</w:t>
      </w:r>
      <w:r>
        <w:br/>
      </w:r>
      <w:r>
        <w:rPr>
          <w:rFonts w:ascii="Times New Roman"/>
          <w:b w:val="false"/>
          <w:i w:val="false"/>
          <w:color w:val="000000"/>
          <w:sz w:val="28"/>
        </w:rPr>
        <w:t>
</w:t>
      </w:r>
      <w:r>
        <w:rPr>
          <w:rFonts w:ascii="Times New Roman"/>
          <w:b w:val="false"/>
          <w:i w:val="false"/>
          <w:color w:val="000000"/>
          <w:sz w:val="28"/>
        </w:rPr>
        <w:t>
      9) деректер сапасы - ұсынылған деректердің нақтылық, ажыратымдылық және тұтастық тұрғысынан деректерді пайдаланушы қоятын талаптарға жауап бере алатындығының дәрежесі немесе деңгейі;</w:t>
      </w:r>
      <w:r>
        <w:br/>
      </w:r>
      <w:r>
        <w:rPr>
          <w:rFonts w:ascii="Times New Roman"/>
          <w:b w:val="false"/>
          <w:i w:val="false"/>
          <w:color w:val="000000"/>
          <w:sz w:val="28"/>
        </w:rPr>
        <w:t>
</w:t>
      </w:r>
      <w:r>
        <w:rPr>
          <w:rFonts w:ascii="Times New Roman"/>
          <w:b w:val="false"/>
          <w:i w:val="false"/>
          <w:color w:val="000000"/>
          <w:sz w:val="28"/>
        </w:rPr>
        <w:t>
      10) деректер шоғырының жиынтығы - өнімнің бірдей ерекшеліктеріне сәйкес келетін деректер шоғырының жиынтығы;</w:t>
      </w:r>
      <w:r>
        <w:br/>
      </w:r>
      <w:r>
        <w:rPr>
          <w:rFonts w:ascii="Times New Roman"/>
          <w:b w:val="false"/>
          <w:i w:val="false"/>
          <w:color w:val="000000"/>
          <w:sz w:val="28"/>
        </w:rPr>
        <w:t>
</w:t>
      </w:r>
      <w:r>
        <w:rPr>
          <w:rFonts w:ascii="Times New Roman"/>
          <w:b w:val="false"/>
          <w:i w:val="false"/>
          <w:color w:val="000000"/>
          <w:sz w:val="28"/>
        </w:rPr>
        <w:t>
      11) циклдық артық кодты пайдалану арқылы бақылау (СRС) - деректерді жоғалып кетуден немесе өзгеруден қорғаудың белгілі деңгейін қамтамасыз ететін, деректердің цифрлық мәніне қатысты қолданылатын математикалық алгоритм;</w:t>
      </w:r>
      <w:r>
        <w:br/>
      </w:r>
      <w:r>
        <w:rPr>
          <w:rFonts w:ascii="Times New Roman"/>
          <w:b w:val="false"/>
          <w:i w:val="false"/>
          <w:color w:val="000000"/>
          <w:sz w:val="28"/>
        </w:rPr>
        <w:t>
</w:t>
      </w:r>
      <w:r>
        <w:rPr>
          <w:rFonts w:ascii="Times New Roman"/>
          <w:b w:val="false"/>
          <w:i w:val="false"/>
          <w:color w:val="000000"/>
          <w:sz w:val="28"/>
        </w:rPr>
        <w:t>
      12) деректер шоғыры - деректердің белгілі бір жиынтығы;</w:t>
      </w:r>
      <w:r>
        <w:br/>
      </w:r>
      <w:r>
        <w:rPr>
          <w:rFonts w:ascii="Times New Roman"/>
          <w:b w:val="false"/>
          <w:i w:val="false"/>
          <w:color w:val="000000"/>
          <w:sz w:val="28"/>
        </w:rPr>
        <w:t>
</w:t>
      </w:r>
      <w:r>
        <w:rPr>
          <w:rFonts w:ascii="Times New Roman"/>
          <w:b w:val="false"/>
          <w:i w:val="false"/>
          <w:color w:val="000000"/>
          <w:sz w:val="28"/>
        </w:rPr>
        <w:t>
      13) сапа менеджменті - ұйымның сапаға қатысты басшылық ету  және басқару жөніндегі үйлестірілген қызметі;</w:t>
      </w:r>
      <w:r>
        <w:br/>
      </w:r>
      <w:r>
        <w:rPr>
          <w:rFonts w:ascii="Times New Roman"/>
          <w:b w:val="false"/>
          <w:i w:val="false"/>
          <w:color w:val="000000"/>
          <w:sz w:val="28"/>
        </w:rPr>
        <w:t>
</w:t>
      </w:r>
      <w:r>
        <w:rPr>
          <w:rFonts w:ascii="Times New Roman"/>
          <w:b w:val="false"/>
          <w:i w:val="false"/>
          <w:color w:val="000000"/>
          <w:sz w:val="28"/>
        </w:rPr>
        <w:t>
      14) орналасқан жер (географиялық) - нүктенің Жер бетіндегі орналасқан жерін анықтайтын математикалық тұрғыдан анықталған референц-эллипсоид арқылы берілетін координаттар (ені мен ұзындығы);</w:t>
      </w:r>
      <w:r>
        <w:br/>
      </w:r>
      <w:r>
        <w:rPr>
          <w:rFonts w:ascii="Times New Roman"/>
          <w:b w:val="false"/>
          <w:i w:val="false"/>
          <w:color w:val="000000"/>
          <w:sz w:val="28"/>
        </w:rPr>
        <w:t>
</w:t>
      </w:r>
      <w:r>
        <w:rPr>
          <w:rFonts w:ascii="Times New Roman"/>
          <w:b w:val="false"/>
          <w:i w:val="false"/>
          <w:color w:val="000000"/>
          <w:sz w:val="28"/>
        </w:rPr>
        <w:t>
      15) талап етілетін навигациялық сипаттамалардың ерекшелігі (RNР) - RNР префиксі, мәселен RNР 4, RNР АРСН-пен белгіленетін сипаттамалардың сақталмағандығы туралы ескертулерді сақтау және беруді бақылау үшін қойылатын талап қосылатын, аймақтық навигацияға негізделген навигациялық ерекшелік;</w:t>
      </w:r>
      <w:r>
        <w:br/>
      </w:r>
      <w:r>
        <w:rPr>
          <w:rFonts w:ascii="Times New Roman"/>
          <w:b w:val="false"/>
          <w:i w:val="false"/>
          <w:color w:val="000000"/>
          <w:sz w:val="28"/>
        </w:rPr>
        <w:t>
</w:t>
      </w:r>
      <w:r>
        <w:rPr>
          <w:rFonts w:ascii="Times New Roman"/>
          <w:b w:val="false"/>
          <w:i w:val="false"/>
          <w:color w:val="000000"/>
          <w:sz w:val="28"/>
        </w:rPr>
        <w:t>
      16) аймақтық навигация ерекшелігі (RNАV) - RNАV префиксі, мәселен RNАV 5, RNАV 1 белгіленетін сипаттамалардың сақталмағандығы туралы ескертулерді сақтау және беруді бақылау үшін қойылатын талап қосылмайтын, аймақтық навигацияға негізделген навигациялық ерекшелік;</w:t>
      </w:r>
      <w:r>
        <w:br/>
      </w:r>
      <w:r>
        <w:rPr>
          <w:rFonts w:ascii="Times New Roman"/>
          <w:b w:val="false"/>
          <w:i w:val="false"/>
          <w:color w:val="000000"/>
          <w:sz w:val="28"/>
        </w:rPr>
        <w:t>
</w:t>
      </w:r>
      <w:r>
        <w:rPr>
          <w:rFonts w:ascii="Times New Roman"/>
          <w:b w:val="false"/>
          <w:i w:val="false"/>
          <w:color w:val="000000"/>
          <w:sz w:val="28"/>
        </w:rPr>
        <w:t>
      17) сипаттамаларға негізделген навигация (РВN) - ӘҚҚ бағыты бойынша, аспаптар бойынша қонуға кіру сұлбасы немесе белгіленген әуе кеңістігі бойынша ұшуды орындайтын әуе кемелерінің сипаттамаларына қойылатын талаптарға негізделген аймақтық навигация;</w:t>
      </w:r>
      <w:r>
        <w:br/>
      </w:r>
      <w:r>
        <w:rPr>
          <w:rFonts w:ascii="Times New Roman"/>
          <w:b w:val="false"/>
          <w:i w:val="false"/>
          <w:color w:val="000000"/>
          <w:sz w:val="28"/>
        </w:rPr>
        <w:t>
</w:t>
      </w:r>
      <w:r>
        <w:rPr>
          <w:rFonts w:ascii="Times New Roman"/>
          <w:b w:val="false"/>
          <w:i w:val="false"/>
          <w:color w:val="000000"/>
          <w:sz w:val="28"/>
        </w:rPr>
        <w:t>
      18) сапаны қамтамасыз ету - сапаға қойылатын талаптардың орындалатынына сенім туғызуға бағытталған сапа менеджментінің бөлігі;</w:t>
      </w:r>
      <w:r>
        <w:br/>
      </w:r>
      <w:r>
        <w:rPr>
          <w:rFonts w:ascii="Times New Roman"/>
          <w:b w:val="false"/>
          <w:i w:val="false"/>
          <w:color w:val="000000"/>
          <w:sz w:val="28"/>
        </w:rPr>
        <w:t>
</w:t>
      </w:r>
      <w:r>
        <w:rPr>
          <w:rFonts w:ascii="Times New Roman"/>
          <w:b w:val="false"/>
          <w:i w:val="false"/>
          <w:color w:val="000000"/>
          <w:sz w:val="28"/>
        </w:rPr>
        <w:t>
      19) біріккен аэронавигациялық ақпарат пакеті - пакет мынадай элементтерден тұрады:</w:t>
      </w:r>
      <w:r>
        <w:br/>
      </w:r>
      <w:r>
        <w:rPr>
          <w:rFonts w:ascii="Times New Roman"/>
          <w:b w:val="false"/>
          <w:i w:val="false"/>
          <w:color w:val="000000"/>
          <w:sz w:val="28"/>
        </w:rPr>
        <w:t>
      - АІР, түзетулерін қоса;</w:t>
      </w:r>
      <w:r>
        <w:br/>
      </w:r>
      <w:r>
        <w:rPr>
          <w:rFonts w:ascii="Times New Roman"/>
          <w:b w:val="false"/>
          <w:i w:val="false"/>
          <w:color w:val="000000"/>
          <w:sz w:val="28"/>
        </w:rPr>
        <w:t>
      - АІР-қа енгізілетін толықтырулар;</w:t>
      </w:r>
      <w:r>
        <w:br/>
      </w:r>
      <w:r>
        <w:rPr>
          <w:rFonts w:ascii="Times New Roman"/>
          <w:b w:val="false"/>
          <w:i w:val="false"/>
          <w:color w:val="000000"/>
          <w:sz w:val="28"/>
        </w:rPr>
        <w:t>
      - NОТАМ және РІВ;</w:t>
      </w:r>
      <w:r>
        <w:br/>
      </w:r>
      <w:r>
        <w:rPr>
          <w:rFonts w:ascii="Times New Roman"/>
          <w:b w:val="false"/>
          <w:i w:val="false"/>
          <w:color w:val="000000"/>
          <w:sz w:val="28"/>
        </w:rPr>
        <w:t>
      - АІС; және</w:t>
      </w:r>
      <w:r>
        <w:br/>
      </w:r>
      <w:r>
        <w:rPr>
          <w:rFonts w:ascii="Times New Roman"/>
          <w:b w:val="false"/>
          <w:i w:val="false"/>
          <w:color w:val="000000"/>
          <w:sz w:val="28"/>
        </w:rPr>
        <w:t>
      - бақылау тізбесі және қолданыстағы NОТАМ тізбесі;</w:t>
      </w:r>
      <w:r>
        <w:br/>
      </w:r>
      <w:r>
        <w:rPr>
          <w:rFonts w:ascii="Times New Roman"/>
          <w:b w:val="false"/>
          <w:i w:val="false"/>
          <w:color w:val="000000"/>
          <w:sz w:val="28"/>
        </w:rPr>
        <w:t>
</w:t>
      </w:r>
      <w:r>
        <w:rPr>
          <w:rFonts w:ascii="Times New Roman"/>
          <w:b w:val="false"/>
          <w:i w:val="false"/>
          <w:color w:val="000000"/>
          <w:sz w:val="28"/>
        </w:rPr>
        <w:t>
      20) жергілікті жердегі кедергілер туралы деректерді есепке алу шегі кедергілер (жергілікті жер) туралы деректер жасау мақсатында қолданылатын белгілі шек;</w:t>
      </w:r>
      <w:r>
        <w:br/>
      </w:r>
      <w:r>
        <w:rPr>
          <w:rFonts w:ascii="Times New Roman"/>
          <w:b w:val="false"/>
          <w:i w:val="false"/>
          <w:color w:val="000000"/>
          <w:sz w:val="28"/>
        </w:rPr>
        <w:t>
</w:t>
      </w:r>
      <w:r>
        <w:rPr>
          <w:rFonts w:ascii="Times New Roman"/>
          <w:b w:val="false"/>
          <w:i w:val="false"/>
          <w:color w:val="000000"/>
          <w:sz w:val="28"/>
        </w:rPr>
        <w:t>
      21) АІР-қа жасалатын түзетулер - АІР-тағы ақпаратқа енгізілетін тұрақты өзгерістер;</w:t>
      </w:r>
      <w:r>
        <w:br/>
      </w:r>
      <w:r>
        <w:rPr>
          <w:rFonts w:ascii="Times New Roman"/>
          <w:b w:val="false"/>
          <w:i w:val="false"/>
          <w:color w:val="000000"/>
          <w:sz w:val="28"/>
        </w:rPr>
        <w:t>
</w:t>
      </w:r>
      <w:r>
        <w:rPr>
          <w:rFonts w:ascii="Times New Roman"/>
          <w:b w:val="false"/>
          <w:i w:val="false"/>
          <w:color w:val="000000"/>
          <w:sz w:val="28"/>
        </w:rPr>
        <w:t>
      22) кедергі - барлық жылжымайтын (уақытша немесе тұрақты) және жылжитын нысандар немесе олардың мына жерлердегі бөлігі:</w:t>
      </w:r>
      <w:r>
        <w:br/>
      </w:r>
      <w:r>
        <w:rPr>
          <w:rFonts w:ascii="Times New Roman"/>
          <w:b w:val="false"/>
          <w:i w:val="false"/>
          <w:color w:val="000000"/>
          <w:sz w:val="28"/>
        </w:rPr>
        <w:t>
      әуе кемелерінің жер бетінде қозғалуына арналған аймақта орналасқан; немесе</w:t>
      </w:r>
      <w:r>
        <w:br/>
      </w:r>
      <w:r>
        <w:rPr>
          <w:rFonts w:ascii="Times New Roman"/>
          <w:b w:val="false"/>
          <w:i w:val="false"/>
          <w:color w:val="000000"/>
          <w:sz w:val="28"/>
        </w:rPr>
        <w:t>
      ұшып бара жатқан әуе кемелерінің қауіпсіздігін қамтамасыз ету үшін белгілі бір жерде тұрғызылған; немесе</w:t>
      </w:r>
      <w:r>
        <w:br/>
      </w:r>
      <w:r>
        <w:rPr>
          <w:rFonts w:ascii="Times New Roman"/>
          <w:b w:val="false"/>
          <w:i w:val="false"/>
          <w:color w:val="000000"/>
          <w:sz w:val="28"/>
        </w:rPr>
        <w:t>
      осы жерлер шегінде орналасқан және әуе навигациясы үшін қауіп төндіретін деп бағаланған;</w:t>
      </w:r>
      <w:r>
        <w:br/>
      </w:r>
      <w:r>
        <w:rPr>
          <w:rFonts w:ascii="Times New Roman"/>
          <w:b w:val="false"/>
          <w:i w:val="false"/>
          <w:color w:val="000000"/>
          <w:sz w:val="28"/>
        </w:rPr>
        <w:t>
</w:t>
      </w:r>
      <w:r>
        <w:rPr>
          <w:rFonts w:ascii="Times New Roman"/>
          <w:b w:val="false"/>
          <w:i w:val="false"/>
          <w:color w:val="000000"/>
          <w:sz w:val="28"/>
        </w:rPr>
        <w:t>
      23) ААҚ өнімі - аэронавигациялық карталарды қоса алғанда, біріккен аэронавигациялық ақпарат пакеті элементтерінің (NОТАМ-нан) және ұшу алдындағы ақпарат бюллетендерінен (РІВ) басқа) нысанында немесе тиісті электрондық тасымалдауыш түрінде үсынылатын аэронавигациялық ақпарат;</w:t>
      </w:r>
      <w:r>
        <w:br/>
      </w:r>
      <w:r>
        <w:rPr>
          <w:rFonts w:ascii="Times New Roman"/>
          <w:b w:val="false"/>
          <w:i w:val="false"/>
          <w:color w:val="000000"/>
          <w:sz w:val="28"/>
        </w:rPr>
        <w:t>
</w:t>
      </w:r>
      <w:r>
        <w:rPr>
          <w:rFonts w:ascii="Times New Roman"/>
          <w:b w:val="false"/>
          <w:i w:val="false"/>
          <w:color w:val="000000"/>
          <w:sz w:val="28"/>
        </w:rPr>
        <w:t>
      24) радиохабар тарату арқылы автоматты тәуелді байқау (АDS-В) -  әуекемелері, әуеайлақтағы көлік құралдары және басқа обьектілер тану индексі, тұрған жері туралы деректер, қажет болған жағдайда, деректерді беру желісінің радиохабар тарату режимін қолданып, қосымша деректер сияқты ақпаратты автоматты түрде бере және/немесе қабылдай алатын байқау түрі;</w:t>
      </w:r>
      <w:r>
        <w:br/>
      </w:r>
      <w:r>
        <w:rPr>
          <w:rFonts w:ascii="Times New Roman"/>
          <w:b w:val="false"/>
          <w:i w:val="false"/>
          <w:color w:val="000000"/>
          <w:sz w:val="28"/>
        </w:rPr>
        <w:t>
</w:t>
      </w:r>
      <w:r>
        <w:rPr>
          <w:rFonts w:ascii="Times New Roman"/>
          <w:b w:val="false"/>
          <w:i w:val="false"/>
          <w:color w:val="000000"/>
          <w:sz w:val="28"/>
        </w:rPr>
        <w:t>
      25) ажырату қабілеті (ажыратымдылық) - қолданылатын өлшенген немесе есептелген мәннің тәртібін анықтайтын бірліктердің немесе цифрлардың саны;</w:t>
      </w:r>
      <w:r>
        <w:br/>
      </w:r>
      <w:r>
        <w:rPr>
          <w:rFonts w:ascii="Times New Roman"/>
          <w:b w:val="false"/>
          <w:i w:val="false"/>
          <w:color w:val="000000"/>
          <w:sz w:val="28"/>
        </w:rPr>
        <w:t>
</w:t>
      </w:r>
      <w:r>
        <w:rPr>
          <w:rFonts w:ascii="Times New Roman"/>
          <w:b w:val="false"/>
          <w:i w:val="false"/>
          <w:color w:val="000000"/>
          <w:sz w:val="28"/>
        </w:rPr>
        <w:t>
      26) аэронавигациялық ақпараттар жинағы (АІР) - аэронавигация үшін елеулі маңызы бар ұзақ мерзімді аэронавигациялық ақпаратты қамтитын мемлекет шығарған немесе бекіткен жарияланым;</w:t>
      </w:r>
      <w:r>
        <w:br/>
      </w:r>
      <w:r>
        <w:rPr>
          <w:rFonts w:ascii="Times New Roman"/>
          <w:b w:val="false"/>
          <w:i w:val="false"/>
          <w:color w:val="000000"/>
          <w:sz w:val="28"/>
        </w:rPr>
        <w:t>
</w:t>
      </w:r>
      <w:r>
        <w:rPr>
          <w:rFonts w:ascii="Times New Roman"/>
          <w:b w:val="false"/>
          <w:i w:val="false"/>
          <w:color w:val="000000"/>
          <w:sz w:val="28"/>
        </w:rPr>
        <w:t>
      27) деректерді беру желісі бойынша «диспетчер-пилот» байланысы (СРDLС) - деректерді беру желісін қолдану арқылы ӘҚБ мақсатында диспетчер мен пилот арасындағы байланыс құралы;</w:t>
      </w:r>
      <w:r>
        <w:br/>
      </w:r>
      <w:r>
        <w:rPr>
          <w:rFonts w:ascii="Times New Roman"/>
          <w:b w:val="false"/>
          <w:i w:val="false"/>
          <w:color w:val="000000"/>
          <w:sz w:val="28"/>
        </w:rPr>
        <w:t>
</w:t>
      </w:r>
      <w:r>
        <w:rPr>
          <w:rFonts w:ascii="Times New Roman"/>
          <w:b w:val="false"/>
          <w:i w:val="false"/>
          <w:color w:val="000000"/>
          <w:sz w:val="28"/>
        </w:rPr>
        <w:t>
      28) әуеайлақ ауданында ақпаратты автоматты тарату қызметі (АТІS) - келіп қонатын және ұшып шығатын әуе кемелері үшін белгіленген ағымдағы ақпаратты тәулік бойы немесе тәуліктің белгілі бір уақытында автоматты ұсыну;</w:t>
      </w:r>
      <w:r>
        <w:br/>
      </w:r>
      <w:r>
        <w:rPr>
          <w:rFonts w:ascii="Times New Roman"/>
          <w:b w:val="false"/>
          <w:i w:val="false"/>
          <w:color w:val="000000"/>
          <w:sz w:val="28"/>
        </w:rPr>
        <w:t>
</w:t>
      </w:r>
      <w:r>
        <w:rPr>
          <w:rFonts w:ascii="Times New Roman"/>
          <w:b w:val="false"/>
          <w:i w:val="false"/>
          <w:color w:val="000000"/>
          <w:sz w:val="28"/>
        </w:rPr>
        <w:t>
      29) деректер беру желісін қолдануға негізделген, әуеайлақ ауданында ақпаратты автоматты тарату қызметі (D-АТІS) - АТІS-ті деректер беру желісімен ұсыну;</w:t>
      </w:r>
      <w:r>
        <w:br/>
      </w:r>
      <w:r>
        <w:rPr>
          <w:rFonts w:ascii="Times New Roman"/>
          <w:b w:val="false"/>
          <w:i w:val="false"/>
          <w:color w:val="000000"/>
          <w:sz w:val="28"/>
        </w:rPr>
        <w:t>
</w:t>
      </w:r>
      <w:r>
        <w:rPr>
          <w:rFonts w:ascii="Times New Roman"/>
          <w:b w:val="false"/>
          <w:i w:val="false"/>
          <w:color w:val="000000"/>
          <w:sz w:val="28"/>
        </w:rPr>
        <w:t>
      30) аэронавигациялық ақпаратты басқару қызметі (ААҚ қызметі) - нақты белгіленген әрекет ету аймағында құрылған қызмет, ол әуе навигациясының қауіпсіздігін, тұрақтылығы мен тиімділігін қамтамасыз ету үшін қажетті аэронавигациялық ақпараттардың деректердің ұсынылуына жауапты;</w:t>
      </w:r>
      <w:r>
        <w:br/>
      </w:r>
      <w:r>
        <w:rPr>
          <w:rFonts w:ascii="Times New Roman"/>
          <w:b w:val="false"/>
          <w:i w:val="false"/>
          <w:color w:val="000000"/>
          <w:sz w:val="28"/>
        </w:rPr>
        <w:t>
</w:t>
      </w:r>
      <w:r>
        <w:rPr>
          <w:rFonts w:ascii="Times New Roman"/>
          <w:b w:val="false"/>
          <w:i w:val="false"/>
          <w:color w:val="000000"/>
          <w:sz w:val="28"/>
        </w:rPr>
        <w:t>
      31) дәлдік - есептеу немесе өлшеу мәнінің нақты мәнге сәйкес келу дәрежесі. Тұрған жерді өлшеу дәлдігі, әдетте, нақты тұрған жері анықталған ықтимал дәрежесімен белгіленген шектегі хабарланған жерінен бергі қашықтықпен беріледі;</w:t>
      </w:r>
      <w:r>
        <w:br/>
      </w:r>
      <w:r>
        <w:rPr>
          <w:rFonts w:ascii="Times New Roman"/>
          <w:b w:val="false"/>
          <w:i w:val="false"/>
          <w:color w:val="000000"/>
          <w:sz w:val="28"/>
        </w:rPr>
        <w:t>
</w:t>
      </w:r>
      <w:r>
        <w:rPr>
          <w:rFonts w:ascii="Times New Roman"/>
          <w:b w:val="false"/>
          <w:i w:val="false"/>
          <w:color w:val="000000"/>
          <w:sz w:val="28"/>
        </w:rPr>
        <w:t>
      32) азаматтық авиация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33) сапаны басқару - сапаға қойылатын талаптардың орындалуына бағытталған сапа менеджменті бөлігі;</w:t>
      </w:r>
      <w:r>
        <w:br/>
      </w:r>
      <w:r>
        <w:rPr>
          <w:rFonts w:ascii="Times New Roman"/>
          <w:b w:val="false"/>
          <w:i w:val="false"/>
          <w:color w:val="000000"/>
          <w:sz w:val="28"/>
        </w:rPr>
        <w:t>
</w:t>
      </w:r>
      <w:r>
        <w:rPr>
          <w:rFonts w:ascii="Times New Roman"/>
          <w:b w:val="false"/>
          <w:i w:val="false"/>
          <w:color w:val="000000"/>
          <w:sz w:val="28"/>
        </w:rPr>
        <w:t>
      34) тұтастық (аэронавигациялық деректер) - аэронавигациялық деректердің, оларды дайындаған немесе түзету енгізуге рұқсат етілген сәттен бастап жоғалмағанының немесе өзгермегенінің анықталған кепілі;</w:t>
      </w:r>
      <w:r>
        <w:br/>
      </w:r>
      <w:r>
        <w:rPr>
          <w:rFonts w:ascii="Times New Roman"/>
          <w:b w:val="false"/>
          <w:i w:val="false"/>
          <w:color w:val="000000"/>
          <w:sz w:val="28"/>
        </w:rPr>
        <w:t>
</w:t>
      </w:r>
      <w:r>
        <w:rPr>
          <w:rFonts w:ascii="Times New Roman"/>
          <w:b w:val="false"/>
          <w:i w:val="false"/>
          <w:color w:val="000000"/>
          <w:sz w:val="28"/>
        </w:rPr>
        <w:t>
      35) аэронавигациялық ақпараттың нұсқаухаты (АІС) - NОТАМ шығаруды немесе оны АІР-қа енгізуді қажет етпейтін, бірақ ұшулардың қауіпсіздігі мәселелеріне немесе аэронавигациялық, техникалық, әкімшілік және заңдық мәселелерге қатысты ақпаратты қамтитын хабарлама;</w:t>
      </w:r>
      <w:r>
        <w:br/>
      </w:r>
      <w:r>
        <w:rPr>
          <w:rFonts w:ascii="Times New Roman"/>
          <w:b w:val="false"/>
          <w:i w:val="false"/>
          <w:color w:val="000000"/>
          <w:sz w:val="28"/>
        </w:rPr>
        <w:t>
</w:t>
      </w:r>
      <w:r>
        <w:rPr>
          <w:rFonts w:ascii="Times New Roman"/>
          <w:b w:val="false"/>
          <w:i w:val="false"/>
          <w:color w:val="000000"/>
          <w:sz w:val="28"/>
        </w:rPr>
        <w:t>
      36) АІRАС (аэронавигациялық ақпаратты регламенттеу және бақылау) - күшіне енудің ортақ күндері негізінде пайдалану практикасына едәуір өзгерістер енгізу қажеттігін тудыратын жағдайлар туралы алдын ала хабарлауға арналған жүйені білдіретін қысқарту;</w:t>
      </w:r>
      <w:r>
        <w:br/>
      </w:r>
      <w:r>
        <w:rPr>
          <w:rFonts w:ascii="Times New Roman"/>
          <w:b w:val="false"/>
          <w:i w:val="false"/>
          <w:color w:val="000000"/>
          <w:sz w:val="28"/>
        </w:rPr>
        <w:t>
</w:t>
      </w:r>
      <w:r>
        <w:rPr>
          <w:rFonts w:ascii="Times New Roman"/>
          <w:b w:val="false"/>
          <w:i w:val="false"/>
          <w:color w:val="000000"/>
          <w:sz w:val="28"/>
        </w:rPr>
        <w:t>
      37) АSНТАМ - әуе кемелерінің ұшуларды орындауы үшін елеулі маңызы бар жанартау қызметінің өзгеруі туралы, жанартаудың атылуы және (немесе) жанартау күлінен болған бұлт туралы ерекше пішімде ұсынылған ақпарат қамтылған арнайы сериядағы NОТАМ;</w:t>
      </w:r>
      <w:r>
        <w:br/>
      </w:r>
      <w:r>
        <w:rPr>
          <w:rFonts w:ascii="Times New Roman"/>
          <w:b w:val="false"/>
          <w:i w:val="false"/>
          <w:color w:val="000000"/>
          <w:sz w:val="28"/>
        </w:rPr>
        <w:t>
</w:t>
      </w:r>
      <w:r>
        <w:rPr>
          <w:rFonts w:ascii="Times New Roman"/>
          <w:b w:val="false"/>
          <w:i w:val="false"/>
          <w:color w:val="000000"/>
          <w:sz w:val="28"/>
        </w:rPr>
        <w:t>
      38) NОТАМ - электр байланысы құралдарымен таралатын және кез келген азронавигациялық жабдықты іске қосу, оның жай-күйі немесе өзгерту, қызмет көрсету және ережелер немесе қауіп-қатер туралы ақпаратты, ұшулардың орындалуымен байланысты персонал үшін маңызы аса зор уақтылы алдын алу туралы ақпаратты қамтитын хабарлама;</w:t>
      </w:r>
      <w:r>
        <w:br/>
      </w:r>
      <w:r>
        <w:rPr>
          <w:rFonts w:ascii="Times New Roman"/>
          <w:b w:val="false"/>
          <w:i w:val="false"/>
          <w:color w:val="000000"/>
          <w:sz w:val="28"/>
        </w:rPr>
        <w:t>
</w:t>
      </w:r>
      <w:r>
        <w:rPr>
          <w:rFonts w:ascii="Times New Roman"/>
          <w:b w:val="false"/>
          <w:i w:val="false"/>
          <w:color w:val="000000"/>
          <w:sz w:val="28"/>
        </w:rPr>
        <w:t>
      39) SNОWТАМ - қар, мұз, еріген қардан болған батпақ немесе тоқтам су, әуеайлақтың жұмыс алаңындағы батпақ пен мұз сияқты қауіпті жағдайлардың орын алғаны немесе оларды жою туралы хабарлайтын, белгіленген пішімдегі арнайы сериядағы NОТАМ.</w:t>
      </w:r>
      <w:r>
        <w:br/>
      </w:r>
      <w:r>
        <w:rPr>
          <w:rFonts w:ascii="Times New Roman"/>
          <w:b w:val="false"/>
          <w:i w:val="false"/>
          <w:color w:val="000000"/>
          <w:sz w:val="28"/>
        </w:rPr>
        <w:t>
</w:t>
      </w:r>
      <w:r>
        <w:rPr>
          <w:rFonts w:ascii="Times New Roman"/>
          <w:b w:val="false"/>
          <w:i w:val="false"/>
          <w:color w:val="000000"/>
          <w:sz w:val="28"/>
        </w:rPr>
        <w:t>
      4. Азаматтық авиация саласындағы уәкілетті орган Қазақстан Республикасының аумағында, сондай-ақ әуе қозғалысына қызмет көрсету үшін Қазақстан Республикасы жауапты болатын аудандарда ұсынылатын аэронавигациялық ақпараттың дәйекті, сапалы және уақтылы болуын қамтамасыз ету үшін қажет барлық шараларды қабылдайды.</w:t>
      </w:r>
      <w:r>
        <w:br/>
      </w:r>
      <w:r>
        <w:rPr>
          <w:rFonts w:ascii="Times New Roman"/>
          <w:b w:val="false"/>
          <w:i w:val="false"/>
          <w:color w:val="000000"/>
          <w:sz w:val="28"/>
        </w:rPr>
        <w:t>
</w:t>
      </w:r>
      <w:r>
        <w:rPr>
          <w:rFonts w:ascii="Times New Roman"/>
          <w:b w:val="false"/>
          <w:i w:val="false"/>
          <w:color w:val="000000"/>
          <w:sz w:val="28"/>
        </w:rPr>
        <w:t>
      5. Азаматтық авиация саласындағы уәкілетті орган ұсынылатын аэронавигациялық ақпараттың дәйектілігін, нақтылығын және уақтылы берілуін қамтамасыз етуді бақылауды жүзеге асырады.</w:t>
      </w:r>
      <w:r>
        <w:br/>
      </w:r>
      <w:r>
        <w:rPr>
          <w:rFonts w:ascii="Times New Roman"/>
          <w:b w:val="false"/>
          <w:i w:val="false"/>
          <w:color w:val="000000"/>
          <w:sz w:val="28"/>
        </w:rPr>
        <w:t>
</w:t>
      </w:r>
      <w:r>
        <w:rPr>
          <w:rFonts w:ascii="Times New Roman"/>
          <w:b w:val="false"/>
          <w:i w:val="false"/>
          <w:color w:val="000000"/>
          <w:sz w:val="28"/>
        </w:rPr>
        <w:t>
      6. Аэронавигациялық ақпаратты азаматтық авиация саласындағы уәкілетті органның ведомстволық бағынысындағы мемлекеттік кәсіпорын болып табылатын аэронавигациялық ұйымының аэронавигациялық ақпаратты басқару қызметі (бұдан әрі - ААБ қызметі) дайындап, таратады.</w:t>
      </w:r>
      <w:r>
        <w:br/>
      </w:r>
      <w:r>
        <w:rPr>
          <w:rFonts w:ascii="Times New Roman"/>
          <w:b w:val="false"/>
          <w:i w:val="false"/>
          <w:color w:val="000000"/>
          <w:sz w:val="28"/>
        </w:rPr>
        <w:t>
</w:t>
      </w:r>
      <w:r>
        <w:rPr>
          <w:rFonts w:ascii="Times New Roman"/>
          <w:b w:val="false"/>
          <w:i w:val="false"/>
          <w:color w:val="000000"/>
          <w:sz w:val="28"/>
        </w:rPr>
        <w:t>
      7. Көзбен шолып ұшу және аспаптар бойынша ұшу (ұшып шығу, ұшып келу және қонуға кіру) схемаларын әзірлеуді және аэронавигациялық карталарды дайындауды ААБ қызметі жүзеге асырады.</w:t>
      </w:r>
      <w:r>
        <w:br/>
      </w:r>
      <w:r>
        <w:rPr>
          <w:rFonts w:ascii="Times New Roman"/>
          <w:b w:val="false"/>
          <w:i w:val="false"/>
          <w:color w:val="000000"/>
          <w:sz w:val="28"/>
        </w:rPr>
        <w:t>
</w:t>
      </w:r>
      <w:r>
        <w:rPr>
          <w:rFonts w:ascii="Times New Roman"/>
          <w:b w:val="false"/>
          <w:i w:val="false"/>
          <w:color w:val="000000"/>
          <w:sz w:val="28"/>
        </w:rPr>
        <w:t>
      8. ААБ қызметі ұшулардың қауіпсіздігі, тұрақтылығы және тиімді орындалуы үшін қажет ақпараттар (деректер) ағынын қамтамасыз етеді.</w:t>
      </w:r>
      <w:r>
        <w:br/>
      </w:r>
      <w:r>
        <w:rPr>
          <w:rFonts w:ascii="Times New Roman"/>
          <w:b w:val="false"/>
          <w:i w:val="false"/>
          <w:color w:val="000000"/>
          <w:sz w:val="28"/>
        </w:rPr>
        <w:t>
</w:t>
      </w:r>
      <w:r>
        <w:rPr>
          <w:rFonts w:ascii="Times New Roman"/>
          <w:b w:val="false"/>
          <w:i w:val="false"/>
          <w:color w:val="000000"/>
          <w:sz w:val="28"/>
        </w:rPr>
        <w:t>
      9. ААБ қызметі Қазақстан Республикасының бүкіл аумағына, сондай-ақ Қазақстан Республикасы өз аумағынан тыс жерлердегі әуе қозғалысына қызмет көрсетеді, жауапты аудандарға қатысты аэронавигациялық ақпараттар мен деректерді алады немесе жасайды, тексереді, жинақтайды, редакциялайды, пішімге келтіреді, басып шығарады, сақтайды және таратады.</w:t>
      </w:r>
      <w:r>
        <w:br/>
      </w:r>
      <w:r>
        <w:rPr>
          <w:rFonts w:ascii="Times New Roman"/>
          <w:b w:val="false"/>
          <w:i w:val="false"/>
          <w:color w:val="000000"/>
          <w:sz w:val="28"/>
        </w:rPr>
        <w:t>
</w:t>
      </w:r>
      <w:r>
        <w:rPr>
          <w:rFonts w:ascii="Times New Roman"/>
          <w:b w:val="false"/>
          <w:i w:val="false"/>
          <w:color w:val="000000"/>
          <w:sz w:val="28"/>
        </w:rPr>
        <w:t>
      10. Аэронавигациялық ақпарат біріккен аэронавигациялық ақпарат пакеті түрінде де, осы пакеттің жекелеген элементтері түрінде де таратылады.</w:t>
      </w:r>
      <w:r>
        <w:br/>
      </w:r>
      <w:r>
        <w:rPr>
          <w:rFonts w:ascii="Times New Roman"/>
          <w:b w:val="false"/>
          <w:i w:val="false"/>
          <w:color w:val="000000"/>
          <w:sz w:val="28"/>
        </w:rPr>
        <w:t>
</w:t>
      </w:r>
      <w:r>
        <w:rPr>
          <w:rFonts w:ascii="Times New Roman"/>
          <w:b w:val="false"/>
          <w:i w:val="false"/>
          <w:color w:val="000000"/>
          <w:sz w:val="28"/>
        </w:rPr>
        <w:t>
      11. Біріккен аэронавигациялық ақпарат пакеті мынадай элементтерден тұрады:</w:t>
      </w:r>
      <w:r>
        <w:br/>
      </w:r>
      <w:r>
        <w:rPr>
          <w:rFonts w:ascii="Times New Roman"/>
          <w:b w:val="false"/>
          <w:i w:val="false"/>
          <w:color w:val="000000"/>
          <w:sz w:val="28"/>
        </w:rPr>
        <w:t>
</w:t>
      </w:r>
      <w:r>
        <w:rPr>
          <w:rFonts w:ascii="Times New Roman"/>
          <w:b w:val="false"/>
          <w:i w:val="false"/>
          <w:color w:val="000000"/>
          <w:sz w:val="28"/>
        </w:rPr>
        <w:t>
      1) аэронавигациялық ақпараттар жинағы, соның ішінде оған енгізілген түзетулер мен толықтырулар;</w:t>
      </w:r>
      <w:r>
        <w:br/>
      </w:r>
      <w:r>
        <w:rPr>
          <w:rFonts w:ascii="Times New Roman"/>
          <w:b w:val="false"/>
          <w:i w:val="false"/>
          <w:color w:val="000000"/>
          <w:sz w:val="28"/>
        </w:rPr>
        <w:t>
</w:t>
      </w:r>
      <w:r>
        <w:rPr>
          <w:rFonts w:ascii="Times New Roman"/>
          <w:b w:val="false"/>
          <w:i w:val="false"/>
          <w:color w:val="000000"/>
          <w:sz w:val="28"/>
        </w:rPr>
        <w:t>
      2) NОТАМ және ұшу алдындағы ақпарат бюллетені;</w:t>
      </w:r>
      <w:r>
        <w:br/>
      </w:r>
      <w:r>
        <w:rPr>
          <w:rFonts w:ascii="Times New Roman"/>
          <w:b w:val="false"/>
          <w:i w:val="false"/>
          <w:color w:val="000000"/>
          <w:sz w:val="28"/>
        </w:rPr>
        <w:t>
</w:t>
      </w:r>
      <w:r>
        <w:rPr>
          <w:rFonts w:ascii="Times New Roman"/>
          <w:b w:val="false"/>
          <w:i w:val="false"/>
          <w:color w:val="000000"/>
          <w:sz w:val="28"/>
        </w:rPr>
        <w:t>
      3) аэронавигациялық ақпарат нұсқаухаты;</w:t>
      </w:r>
      <w:r>
        <w:br/>
      </w:r>
      <w:r>
        <w:rPr>
          <w:rFonts w:ascii="Times New Roman"/>
          <w:b w:val="false"/>
          <w:i w:val="false"/>
          <w:color w:val="000000"/>
          <w:sz w:val="28"/>
        </w:rPr>
        <w:t>
</w:t>
      </w:r>
      <w:r>
        <w:rPr>
          <w:rFonts w:ascii="Times New Roman"/>
          <w:b w:val="false"/>
          <w:i w:val="false"/>
          <w:color w:val="000000"/>
          <w:sz w:val="28"/>
        </w:rPr>
        <w:t>
      4) бақылау тізбелері мен қолданыстағы NОТАМ тізбелері.</w:t>
      </w:r>
      <w:r>
        <w:br/>
      </w:r>
      <w:r>
        <w:rPr>
          <w:rFonts w:ascii="Times New Roman"/>
          <w:b w:val="false"/>
          <w:i w:val="false"/>
          <w:color w:val="000000"/>
          <w:sz w:val="28"/>
        </w:rPr>
        <w:t>
</w:t>
      </w:r>
      <w:r>
        <w:rPr>
          <w:rFonts w:ascii="Times New Roman"/>
          <w:b w:val="false"/>
          <w:i w:val="false"/>
          <w:color w:val="000000"/>
          <w:sz w:val="28"/>
        </w:rPr>
        <w:t>
      12. ААБ қызметі Халықаралық азаматтық авиация туралы конвенцияның «Аэронавигациялық ақпарат қызметтері» 15-қосымшасының және Аэронавигациялық ақпарат қызметтері жөніндегі нұсқаулық (Dос 8126, Халықаралық азаматтық авиация ұйымының (бұдан әрі - ИКАО) құжаты) талаптарына сәйкес, біріккен аэронавигациялық ақпарат пакетінің барлық элементтерінің жариялануын қамтамасыз етеді.</w:t>
      </w:r>
    </w:p>
    <w:bookmarkEnd w:id="3"/>
    <w:bookmarkStart w:name="z60" w:id="4"/>
    <w:p>
      <w:pPr>
        <w:spacing w:after="0"/>
        <w:ind w:left="0"/>
        <w:jc w:val="left"/>
      </w:pPr>
      <w:r>
        <w:rPr>
          <w:rFonts w:ascii="Times New Roman"/>
          <w:b/>
          <w:i w:val="false"/>
          <w:color w:val="000000"/>
        </w:rPr>
        <w:t xml:space="preserve"> 
2-тарау. Аэронавигациялық ақпаратты жинау және өңдеу</w:t>
      </w:r>
    </w:p>
    <w:bookmarkEnd w:id="4"/>
    <w:bookmarkStart w:name="z61" w:id="5"/>
    <w:p>
      <w:pPr>
        <w:spacing w:after="0"/>
        <w:ind w:left="0"/>
        <w:jc w:val="both"/>
      </w:pPr>
      <w:r>
        <w:rPr>
          <w:rFonts w:ascii="Times New Roman"/>
          <w:b w:val="false"/>
          <w:i w:val="false"/>
          <w:color w:val="000000"/>
          <w:sz w:val="28"/>
        </w:rPr>
        <w:t>
      13. Азаматтық авиация саласындағы уәкілетті орган Қазақстан Республикасының аэронавигациялық ақпараттар жинағына (бұдан әрі - Қазақстан Республикасының АІР-ы), АІР-қа енгізілетін толықтыруларға, NOТАМ-ға, РІВ-ке және аэронавигациялық ақпараттың нұсқаухатына (бұдан әрі - АІС) енгізу үшін ААБ қызметіне қажет бастапқы деректерді дайындау бойынша міндеттерді азаматтық авиация ұйымдары мен өзінің құрылымдық бөлімшелері арасында бөледі.</w:t>
      </w:r>
      <w:r>
        <w:br/>
      </w:r>
      <w:r>
        <w:rPr>
          <w:rFonts w:ascii="Times New Roman"/>
          <w:b w:val="false"/>
          <w:i w:val="false"/>
          <w:color w:val="000000"/>
          <w:sz w:val="28"/>
        </w:rPr>
        <w:t>
</w:t>
      </w:r>
      <w:r>
        <w:rPr>
          <w:rFonts w:ascii="Times New Roman"/>
          <w:b w:val="false"/>
          <w:i w:val="false"/>
          <w:color w:val="000000"/>
          <w:sz w:val="28"/>
        </w:rPr>
        <w:t>
      14. Аэронавигациялық ақпаратты жедел және дәл таратуды қамтамасыз ету үшін, ААБ қызметін бастапқы деректермен қамтамасыз етуге жауапты әрбір ұйым мен қызметте ААБ қызметімен тікелей және тұрақты байланысты сақтауға жауап беретін лауазымды тұлғалар тағайындалады.</w:t>
      </w:r>
      <w:r>
        <w:br/>
      </w:r>
      <w:r>
        <w:rPr>
          <w:rFonts w:ascii="Times New Roman"/>
          <w:b w:val="false"/>
          <w:i w:val="false"/>
          <w:color w:val="000000"/>
          <w:sz w:val="28"/>
        </w:rPr>
        <w:t>
</w:t>
      </w:r>
      <w:r>
        <w:rPr>
          <w:rFonts w:ascii="Times New Roman"/>
          <w:b w:val="false"/>
          <w:i w:val="false"/>
          <w:color w:val="000000"/>
          <w:sz w:val="28"/>
        </w:rPr>
        <w:t>
      15. Азаматтық авиация саласындағы уәкілетті орган ААБ қызметімен келісілген Бастапқы аэронавигациялық ақпаратты (деректерді) жеткізушілер тізбесін, сондай-ақ оларды ұсыну мерзімдері мен пішімдерін бекітеді.</w:t>
      </w:r>
      <w:r>
        <w:br/>
      </w:r>
      <w:r>
        <w:rPr>
          <w:rFonts w:ascii="Times New Roman"/>
          <w:b w:val="false"/>
          <w:i w:val="false"/>
          <w:color w:val="000000"/>
          <w:sz w:val="28"/>
        </w:rPr>
        <w:t>
</w:t>
      </w:r>
      <w:r>
        <w:rPr>
          <w:rFonts w:ascii="Times New Roman"/>
          <w:b w:val="false"/>
          <w:i w:val="false"/>
          <w:color w:val="000000"/>
          <w:sz w:val="28"/>
        </w:rPr>
        <w:t>
      16. Бастапқы аэронавигациялық ақпаратты жеткізушілер аэронавигациялық деректерді, осы Қағиданың 1-қосымшасына сәйкес, аэронавигациялық ақпарат сапасына қойылатын талаптарға сәйкес ұсынады.</w:t>
      </w:r>
      <w:r>
        <w:br/>
      </w:r>
      <w:r>
        <w:rPr>
          <w:rFonts w:ascii="Times New Roman"/>
          <w:b w:val="false"/>
          <w:i w:val="false"/>
          <w:color w:val="000000"/>
          <w:sz w:val="28"/>
        </w:rPr>
        <w:t>
</w:t>
      </w:r>
      <w:r>
        <w:rPr>
          <w:rFonts w:ascii="Times New Roman"/>
          <w:b w:val="false"/>
          <w:i w:val="false"/>
          <w:color w:val="000000"/>
          <w:sz w:val="28"/>
        </w:rPr>
        <w:t>
      17. Бастапқы аэронавигациялық ақпаратты (деректерді) жеткізушілер болып табылатын құрылымдық бөлімшелердің (ұйымдардың, басқармалардың, бөлімдердің) басшылары бастапқы деректердің дәйекті, нақты және уақтылы ұсынылуын қамтамасыз етеді.</w:t>
      </w:r>
      <w:r>
        <w:br/>
      </w:r>
      <w:r>
        <w:rPr>
          <w:rFonts w:ascii="Times New Roman"/>
          <w:b w:val="false"/>
          <w:i w:val="false"/>
          <w:color w:val="000000"/>
          <w:sz w:val="28"/>
        </w:rPr>
        <w:t>
</w:t>
      </w:r>
      <w:r>
        <w:rPr>
          <w:rFonts w:ascii="Times New Roman"/>
          <w:b w:val="false"/>
          <w:i w:val="false"/>
          <w:color w:val="000000"/>
          <w:sz w:val="28"/>
        </w:rPr>
        <w:t>
      18. Азаматтық авиацилы ұйымдары және олардың қызметтері (басқармалар, бөлімдер) ААБ қызметімен сенімді және шапшаң байланысу арналарын қамтамасыз етеді.</w:t>
      </w:r>
      <w:r>
        <w:br/>
      </w:r>
      <w:r>
        <w:rPr>
          <w:rFonts w:ascii="Times New Roman"/>
          <w:b w:val="false"/>
          <w:i w:val="false"/>
          <w:color w:val="000000"/>
          <w:sz w:val="28"/>
        </w:rPr>
        <w:t>
</w:t>
      </w:r>
      <w:r>
        <w:rPr>
          <w:rFonts w:ascii="Times New Roman"/>
          <w:b w:val="false"/>
          <w:i w:val="false"/>
          <w:color w:val="000000"/>
          <w:sz w:val="28"/>
        </w:rPr>
        <w:t>
      19. Бастапқы аэронавигациялық ақпаратты (деректерді) жеткізушілер тізбесінде мынадай ақпарат болады:</w:t>
      </w:r>
      <w:r>
        <w:br/>
      </w:r>
      <w:r>
        <w:rPr>
          <w:rFonts w:ascii="Times New Roman"/>
          <w:b w:val="false"/>
          <w:i w:val="false"/>
          <w:color w:val="000000"/>
          <w:sz w:val="28"/>
        </w:rPr>
        <w:t>
</w:t>
      </w:r>
      <w:r>
        <w:rPr>
          <w:rFonts w:ascii="Times New Roman"/>
          <w:b w:val="false"/>
          <w:i w:val="false"/>
          <w:color w:val="000000"/>
          <w:sz w:val="28"/>
        </w:rPr>
        <w:t>
      1) бастапқы аэронавигациялық ақпаратты жеткізушілердің атауы;</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уәкілетті орган аэронавигациялық ақпаратты жеткізушіге берген сәйкестендіру нөмірі;</w:t>
      </w:r>
      <w:r>
        <w:br/>
      </w:r>
      <w:r>
        <w:rPr>
          <w:rFonts w:ascii="Times New Roman"/>
          <w:b w:val="false"/>
          <w:i w:val="false"/>
          <w:color w:val="000000"/>
          <w:sz w:val="28"/>
        </w:rPr>
        <w:t>
</w:t>
      </w:r>
      <w:r>
        <w:rPr>
          <w:rFonts w:ascii="Times New Roman"/>
          <w:b w:val="false"/>
          <w:i w:val="false"/>
          <w:color w:val="000000"/>
          <w:sz w:val="28"/>
        </w:rPr>
        <w:t>
      3) аэронавигациялық ақпаратты жеткізушілердің заңды және нақты мекенжайы;</w:t>
      </w:r>
      <w:r>
        <w:br/>
      </w:r>
      <w:r>
        <w:rPr>
          <w:rFonts w:ascii="Times New Roman"/>
          <w:b w:val="false"/>
          <w:i w:val="false"/>
          <w:color w:val="000000"/>
          <w:sz w:val="28"/>
        </w:rPr>
        <w:t>
</w:t>
      </w:r>
      <w:r>
        <w:rPr>
          <w:rFonts w:ascii="Times New Roman"/>
          <w:b w:val="false"/>
          <w:i w:val="false"/>
          <w:color w:val="000000"/>
          <w:sz w:val="28"/>
        </w:rPr>
        <w:t>
      4) байланысатын адамның аты, тегі, лауазымы, телефон, факс, АҒТN (болса) нөмірі және электрондық поштасы;</w:t>
      </w:r>
      <w:r>
        <w:br/>
      </w:r>
      <w:r>
        <w:rPr>
          <w:rFonts w:ascii="Times New Roman"/>
          <w:b w:val="false"/>
          <w:i w:val="false"/>
          <w:color w:val="000000"/>
          <w:sz w:val="28"/>
        </w:rPr>
        <w:t>
</w:t>
      </w:r>
      <w:r>
        <w:rPr>
          <w:rFonts w:ascii="Times New Roman"/>
          <w:b w:val="false"/>
          <w:i w:val="false"/>
          <w:color w:val="000000"/>
          <w:sz w:val="28"/>
        </w:rPr>
        <w:t>
      5) ұсынылатын ақпараттың мазмұны.</w:t>
      </w:r>
      <w:r>
        <w:br/>
      </w:r>
      <w:r>
        <w:rPr>
          <w:rFonts w:ascii="Times New Roman"/>
          <w:b w:val="false"/>
          <w:i w:val="false"/>
          <w:color w:val="000000"/>
          <w:sz w:val="28"/>
        </w:rPr>
        <w:t>
</w:t>
      </w:r>
      <w:r>
        <w:rPr>
          <w:rFonts w:ascii="Times New Roman"/>
          <w:b w:val="false"/>
          <w:i w:val="false"/>
          <w:color w:val="000000"/>
          <w:sz w:val="28"/>
        </w:rPr>
        <w:t>
      20. Азаматтық авиация саласындағы уәкілетті орган 10 жұмыс күн ішінде бұрын бекітілген Бастапқы аэронавигациялық ақпаратты жеткізушілер тізбесіне мына жағдайларда анықтаулар енгізеді (толықтырады):</w:t>
      </w:r>
      <w:r>
        <w:br/>
      </w:r>
      <w:r>
        <w:rPr>
          <w:rFonts w:ascii="Times New Roman"/>
          <w:b w:val="false"/>
          <w:i w:val="false"/>
          <w:color w:val="000000"/>
          <w:sz w:val="28"/>
        </w:rPr>
        <w:t>
</w:t>
      </w:r>
      <w:r>
        <w:rPr>
          <w:rFonts w:ascii="Times New Roman"/>
          <w:b w:val="false"/>
          <w:i w:val="false"/>
          <w:color w:val="000000"/>
          <w:sz w:val="28"/>
        </w:rPr>
        <w:t>
      1) әуе кемелерінің ұшу қауіпсіздігімен байланысты жаңа ұйым немесе қызмет (басқарма, бөлім) құрған жағдайда;</w:t>
      </w:r>
      <w:r>
        <w:br/>
      </w:r>
      <w:r>
        <w:rPr>
          <w:rFonts w:ascii="Times New Roman"/>
          <w:b w:val="false"/>
          <w:i w:val="false"/>
          <w:color w:val="000000"/>
          <w:sz w:val="28"/>
        </w:rPr>
        <w:t>
</w:t>
      </w:r>
      <w:r>
        <w:rPr>
          <w:rFonts w:ascii="Times New Roman"/>
          <w:b w:val="false"/>
          <w:i w:val="false"/>
          <w:color w:val="000000"/>
          <w:sz w:val="28"/>
        </w:rPr>
        <w:t>
      2) тізбеге енгізілген ұйымды немесе қызметті (басқарманы, бөлімді) таратқан жағдайда;</w:t>
      </w:r>
      <w:r>
        <w:br/>
      </w:r>
      <w:r>
        <w:rPr>
          <w:rFonts w:ascii="Times New Roman"/>
          <w:b w:val="false"/>
          <w:i w:val="false"/>
          <w:color w:val="000000"/>
          <w:sz w:val="28"/>
        </w:rPr>
        <w:t>
</w:t>
      </w:r>
      <w:r>
        <w:rPr>
          <w:rFonts w:ascii="Times New Roman"/>
          <w:b w:val="false"/>
          <w:i w:val="false"/>
          <w:color w:val="000000"/>
          <w:sz w:val="28"/>
        </w:rPr>
        <w:t>
      3) тізбеде көрсетілген ұйым немесе қызмет (басқарма, бөлім) туралы ақпарат өзгерген жағдайда.</w:t>
      </w:r>
      <w:r>
        <w:br/>
      </w:r>
      <w:r>
        <w:rPr>
          <w:rFonts w:ascii="Times New Roman"/>
          <w:b w:val="false"/>
          <w:i w:val="false"/>
          <w:color w:val="000000"/>
          <w:sz w:val="28"/>
        </w:rPr>
        <w:t>
</w:t>
      </w:r>
      <w:r>
        <w:rPr>
          <w:rFonts w:ascii="Times New Roman"/>
          <w:b w:val="false"/>
          <w:i w:val="false"/>
          <w:color w:val="000000"/>
          <w:sz w:val="28"/>
        </w:rPr>
        <w:t>
      21. тізбеде көрсетілген бастапқы аэронавигациялық ақпарат жеткізушілер мынадай ақпарат ұсынады:</w:t>
      </w:r>
      <w:r>
        <w:br/>
      </w:r>
      <w:r>
        <w:rPr>
          <w:rFonts w:ascii="Times New Roman"/>
          <w:b w:val="false"/>
          <w:i w:val="false"/>
          <w:color w:val="000000"/>
          <w:sz w:val="28"/>
        </w:rPr>
        <w:t>
</w:t>
      </w:r>
      <w:r>
        <w:rPr>
          <w:rFonts w:ascii="Times New Roman"/>
          <w:b w:val="false"/>
          <w:i w:val="false"/>
          <w:color w:val="000000"/>
          <w:sz w:val="28"/>
        </w:rPr>
        <w:t>
      1) осы Қағиданың 2-қосымшасына сәйкес аэронавигациялық ақпарат аэронавигациялық ақпараттар жинағында жариялауға арналған болса;</w:t>
      </w:r>
      <w:r>
        <w:br/>
      </w:r>
      <w:r>
        <w:rPr>
          <w:rFonts w:ascii="Times New Roman"/>
          <w:b w:val="false"/>
          <w:i w:val="false"/>
          <w:color w:val="000000"/>
          <w:sz w:val="28"/>
        </w:rPr>
        <w:t>
</w:t>
      </w:r>
      <w:r>
        <w:rPr>
          <w:rFonts w:ascii="Times New Roman"/>
          <w:b w:val="false"/>
          <w:i w:val="false"/>
          <w:color w:val="000000"/>
          <w:sz w:val="28"/>
        </w:rPr>
        <w:t>
      2) осы Қағиданың 3-қосымшасына сәйкес аэронавигациялық ақпарат  NОТАМ шығаруға арналған болса.</w:t>
      </w:r>
      <w:r>
        <w:br/>
      </w:r>
      <w:r>
        <w:rPr>
          <w:rFonts w:ascii="Times New Roman"/>
          <w:b w:val="false"/>
          <w:i w:val="false"/>
          <w:color w:val="000000"/>
          <w:sz w:val="28"/>
        </w:rPr>
        <w:t>
</w:t>
      </w:r>
      <w:r>
        <w:rPr>
          <w:rFonts w:ascii="Times New Roman"/>
          <w:b w:val="false"/>
          <w:i w:val="false"/>
          <w:color w:val="000000"/>
          <w:sz w:val="28"/>
        </w:rPr>
        <w:t>
      22. Тиісті уәкілетті орган бекіткен төмендегі құжаттар Қазақстан Республикасының АІР-ына өзгерістер енгізуге қосымша негіз болады:</w:t>
      </w:r>
      <w:r>
        <w:br/>
      </w:r>
      <w:r>
        <w:rPr>
          <w:rFonts w:ascii="Times New Roman"/>
          <w:b w:val="false"/>
          <w:i w:val="false"/>
          <w:color w:val="000000"/>
          <w:sz w:val="28"/>
        </w:rPr>
        <w:t>
</w:t>
      </w:r>
      <w:r>
        <w:rPr>
          <w:rFonts w:ascii="Times New Roman"/>
          <w:b w:val="false"/>
          <w:i w:val="false"/>
          <w:color w:val="000000"/>
          <w:sz w:val="28"/>
        </w:rPr>
        <w:t>
      1) Әуеайлақ ауданында ұшу жөніндегі нұсқаулыққа (Әуеайлақтың аэронавигациялық паспорты) жасалатын түзетулер;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әуе трассалары тізбесіне жасалатын түзетулер.</w:t>
      </w:r>
      <w:r>
        <w:br/>
      </w:r>
      <w:r>
        <w:rPr>
          <w:rFonts w:ascii="Times New Roman"/>
          <w:b w:val="false"/>
          <w:i w:val="false"/>
          <w:color w:val="000000"/>
          <w:sz w:val="28"/>
        </w:rPr>
        <w:t>
</w:t>
      </w:r>
      <w:r>
        <w:rPr>
          <w:rFonts w:ascii="Times New Roman"/>
          <w:b w:val="false"/>
          <w:i w:val="false"/>
          <w:color w:val="000000"/>
          <w:sz w:val="28"/>
        </w:rPr>
        <w:t>
      23. NОТАМ шығару 3-қосымшасына сәйкес және Қазақстан Республикасының АІР-ына өзгерістер енгізуді Қағиданың 3-қосымшасына сәйкес, келесіде жазбаша хабарлама беру арқылы, азаматтық авиация саласындағы уәкілетті органның нұсқауы бойынша жүзеге асырылады.</w:t>
      </w:r>
      <w:r>
        <w:br/>
      </w:r>
      <w:r>
        <w:rPr>
          <w:rFonts w:ascii="Times New Roman"/>
          <w:b w:val="false"/>
          <w:i w:val="false"/>
          <w:color w:val="000000"/>
          <w:sz w:val="28"/>
        </w:rPr>
        <w:t>
</w:t>
      </w:r>
      <w:r>
        <w:rPr>
          <w:rFonts w:ascii="Times New Roman"/>
          <w:b w:val="false"/>
          <w:i w:val="false"/>
          <w:color w:val="000000"/>
          <w:sz w:val="28"/>
        </w:rPr>
        <w:t>
      24. Басқа мемлекеттердің аэронавигациялық қызметтерінен алынған аэронавигациялық ақпаратты тарату кезінде, оны берген мемлекеттің рұқсатымен жарияланғанына нақты сілтеме жасалады.</w:t>
      </w:r>
      <w:r>
        <w:br/>
      </w:r>
      <w:r>
        <w:rPr>
          <w:rFonts w:ascii="Times New Roman"/>
          <w:b w:val="false"/>
          <w:i w:val="false"/>
          <w:color w:val="000000"/>
          <w:sz w:val="28"/>
        </w:rPr>
        <w:t>
</w:t>
      </w:r>
      <w:r>
        <w:rPr>
          <w:rFonts w:ascii="Times New Roman"/>
          <w:b w:val="false"/>
          <w:i w:val="false"/>
          <w:color w:val="000000"/>
          <w:sz w:val="28"/>
        </w:rPr>
        <w:t>
      25. Басқа қол жетімді дереккөздерден алынған аэронавигациялық ақпарат (деректер) таратылар алдында тексеріледі.</w:t>
      </w:r>
      <w:r>
        <w:br/>
      </w:r>
      <w:r>
        <w:rPr>
          <w:rFonts w:ascii="Times New Roman"/>
          <w:b w:val="false"/>
          <w:i w:val="false"/>
          <w:color w:val="000000"/>
          <w:sz w:val="28"/>
        </w:rPr>
        <w:t>
      Тексеру жүргізілмеген жағдайда, ақпаратты таратқан кезде оған тексеру жүргізілмегені көрсетіледі.</w:t>
      </w:r>
      <w:r>
        <w:br/>
      </w:r>
      <w:r>
        <w:rPr>
          <w:rFonts w:ascii="Times New Roman"/>
          <w:b w:val="false"/>
          <w:i w:val="false"/>
          <w:color w:val="000000"/>
          <w:sz w:val="28"/>
        </w:rPr>
        <w:t>
</w:t>
      </w:r>
      <w:r>
        <w:rPr>
          <w:rFonts w:ascii="Times New Roman"/>
          <w:b w:val="false"/>
          <w:i w:val="false"/>
          <w:color w:val="000000"/>
          <w:sz w:val="28"/>
        </w:rPr>
        <w:t>
      26. ААБ қызметінің бастапқы аэронавигациялық ақпаратты (деректерді) жеткізушінің осы Қағидада белгіленген талаптарға жауап бермейтін аэронавигациялық ақпаратын (деректерін) өңдеуге қабылдамайды.</w:t>
      </w:r>
      <w:r>
        <w:br/>
      </w:r>
      <w:r>
        <w:rPr>
          <w:rFonts w:ascii="Times New Roman"/>
          <w:b w:val="false"/>
          <w:i w:val="false"/>
          <w:color w:val="000000"/>
          <w:sz w:val="28"/>
        </w:rPr>
        <w:t>
</w:t>
      </w:r>
      <w:r>
        <w:rPr>
          <w:rFonts w:ascii="Times New Roman"/>
          <w:b w:val="false"/>
          <w:i w:val="false"/>
          <w:color w:val="000000"/>
          <w:sz w:val="28"/>
        </w:rPr>
        <w:t>
      27. ААБ қызметі жыл сайын төртінші тоқсанда тізбеде көрсетілген бастапқы аэоронавигациялық ақпаратты (деректерді) жеткізушілерге келесі жылы Қазақстан Республикасының АІР-ында жариялауға жататын бастапқы аэронавигациялық ақпаратты (деректерді) ұсыну мерзімі мен талаптары көрсетілген хат жібереді.</w:t>
      </w:r>
      <w:r>
        <w:br/>
      </w:r>
      <w:r>
        <w:rPr>
          <w:rFonts w:ascii="Times New Roman"/>
          <w:b w:val="false"/>
          <w:i w:val="false"/>
          <w:color w:val="000000"/>
          <w:sz w:val="28"/>
        </w:rPr>
        <w:t>
</w:t>
      </w:r>
      <w:r>
        <w:rPr>
          <w:rFonts w:ascii="Times New Roman"/>
          <w:b w:val="false"/>
          <w:i w:val="false"/>
          <w:color w:val="000000"/>
          <w:sz w:val="28"/>
        </w:rPr>
        <w:t>
      28. Халықаралық таратуға арналған, ашық мәтінде жасалған біріккен аэронавигациялық ақпарат пакетінің барлық элементтері ағылшын тілінде ұсынылады.</w:t>
      </w:r>
      <w:r>
        <w:br/>
      </w:r>
      <w:r>
        <w:rPr>
          <w:rFonts w:ascii="Times New Roman"/>
          <w:b w:val="false"/>
          <w:i w:val="false"/>
          <w:color w:val="000000"/>
          <w:sz w:val="28"/>
        </w:rPr>
        <w:t>
</w:t>
      </w:r>
      <w:r>
        <w:rPr>
          <w:rFonts w:ascii="Times New Roman"/>
          <w:b w:val="false"/>
          <w:i w:val="false"/>
          <w:color w:val="000000"/>
          <w:sz w:val="28"/>
        </w:rPr>
        <w:t>
      29. ААБ қызметі аэронавигациялық ақпараттың (деректердің) таралуын жеңілдету мақсатында қысқартулар қолданады.</w:t>
      </w:r>
      <w:r>
        <w:br/>
      </w:r>
      <w:r>
        <w:rPr>
          <w:rFonts w:ascii="Times New Roman"/>
          <w:b w:val="false"/>
          <w:i w:val="false"/>
          <w:color w:val="000000"/>
          <w:sz w:val="28"/>
        </w:rPr>
        <w:t>
</w:t>
      </w:r>
      <w:r>
        <w:rPr>
          <w:rFonts w:ascii="Times New Roman"/>
          <w:b w:val="false"/>
          <w:i w:val="false"/>
          <w:color w:val="000000"/>
          <w:sz w:val="28"/>
        </w:rPr>
        <w:t>
      30. ААБ қызметі келіп түскен бастапқы аэронавигациялық ақпараттың (деректердің) арнайы журналда тіркелуін қамтамасыз етеді. Онда мыналар көрсетіледі:</w:t>
      </w:r>
      <w:r>
        <w:br/>
      </w:r>
      <w:r>
        <w:rPr>
          <w:rFonts w:ascii="Times New Roman"/>
          <w:b w:val="false"/>
          <w:i w:val="false"/>
          <w:color w:val="000000"/>
          <w:sz w:val="28"/>
        </w:rPr>
        <w:t>
</w:t>
      </w:r>
      <w:r>
        <w:rPr>
          <w:rFonts w:ascii="Times New Roman"/>
          <w:b w:val="false"/>
          <w:i w:val="false"/>
          <w:color w:val="000000"/>
          <w:sz w:val="28"/>
        </w:rPr>
        <w:t>
      1) бастапқы аэронавигациялық ақпараттың (деректердің) келіп түскен күні мен уақыты;</w:t>
      </w:r>
      <w:r>
        <w:br/>
      </w:r>
      <w:r>
        <w:rPr>
          <w:rFonts w:ascii="Times New Roman"/>
          <w:b w:val="false"/>
          <w:i w:val="false"/>
          <w:color w:val="000000"/>
          <w:sz w:val="28"/>
        </w:rPr>
        <w:t>
</w:t>
      </w:r>
      <w:r>
        <w:rPr>
          <w:rFonts w:ascii="Times New Roman"/>
          <w:b w:val="false"/>
          <w:i w:val="false"/>
          <w:color w:val="000000"/>
          <w:sz w:val="28"/>
        </w:rPr>
        <w:t>
      2) бастапқы аэронавигациялық ақпаратты жеткізушінің атауы, байланысатын адамның аты мен тегі;</w:t>
      </w:r>
      <w:r>
        <w:br/>
      </w:r>
      <w:r>
        <w:rPr>
          <w:rFonts w:ascii="Times New Roman"/>
          <w:b w:val="false"/>
          <w:i w:val="false"/>
          <w:color w:val="000000"/>
          <w:sz w:val="28"/>
        </w:rPr>
        <w:t>
</w:t>
      </w:r>
      <w:r>
        <w:rPr>
          <w:rFonts w:ascii="Times New Roman"/>
          <w:b w:val="false"/>
          <w:i w:val="false"/>
          <w:color w:val="000000"/>
          <w:sz w:val="28"/>
        </w:rPr>
        <w:t>
      3) бастапқы аэронавигациялық ақпарат (деректер) ұсынылған АІР бөлімі;</w:t>
      </w:r>
      <w:r>
        <w:br/>
      </w:r>
      <w:r>
        <w:rPr>
          <w:rFonts w:ascii="Times New Roman"/>
          <w:b w:val="false"/>
          <w:i w:val="false"/>
          <w:color w:val="000000"/>
          <w:sz w:val="28"/>
        </w:rPr>
        <w:t>
</w:t>
      </w:r>
      <w:r>
        <w:rPr>
          <w:rFonts w:ascii="Times New Roman"/>
          <w:b w:val="false"/>
          <w:i w:val="false"/>
          <w:color w:val="000000"/>
          <w:sz w:val="28"/>
        </w:rPr>
        <w:t>
      4) бастапқы аэронавигациялық ақпаратты (деректерді) алғаннан кейін онымен жасалған әрбір әрекет, сондай-ақ аэронавигациялық ақпаратты дайындау барысында жасалған өзгерістер туралы белгілер.</w:t>
      </w:r>
      <w:r>
        <w:br/>
      </w:r>
      <w:r>
        <w:rPr>
          <w:rFonts w:ascii="Times New Roman"/>
          <w:b w:val="false"/>
          <w:i w:val="false"/>
          <w:color w:val="000000"/>
          <w:sz w:val="28"/>
        </w:rPr>
        <w:t>
</w:t>
      </w:r>
      <w:r>
        <w:rPr>
          <w:rFonts w:ascii="Times New Roman"/>
          <w:b w:val="false"/>
          <w:i w:val="false"/>
          <w:color w:val="000000"/>
          <w:sz w:val="28"/>
        </w:rPr>
        <w:t>
      31. ААБ қызметі бастапқы аэронавигациялық ақпаратты (деректерді) тіркеу алдында тексереді, қажет болған жағдайда, анықтаулар енгізеді және бастапқы аэронавигациялық ақпаратты жеткізушімен қайта келіседі.</w:t>
      </w:r>
      <w:r>
        <w:br/>
      </w:r>
      <w:r>
        <w:rPr>
          <w:rFonts w:ascii="Times New Roman"/>
          <w:b w:val="false"/>
          <w:i w:val="false"/>
          <w:color w:val="000000"/>
          <w:sz w:val="28"/>
        </w:rPr>
        <w:t>
</w:t>
      </w:r>
      <w:r>
        <w:rPr>
          <w:rFonts w:ascii="Times New Roman"/>
          <w:b w:val="false"/>
          <w:i w:val="false"/>
          <w:color w:val="000000"/>
          <w:sz w:val="28"/>
        </w:rPr>
        <w:t>
      32. ААБ қызметі, осы Қағиданың 10-тармағында көрсетілген аэронавигациялық ақпараттың таратылу түрін ескере отырып, аэронавигациялық ақпаратты Халықаралық азаматтық авиация туралы конвенцияның «Аэронавигациялық ақпарат қызметтері» 15-қосымшасының және Аэронавигациялық ақпарат қызметтері жөніндегі нұсқаулық (Dос 8126, ИКАО құжаты) талаптарына сәйкес тарату үшін дайындайды.</w:t>
      </w:r>
      <w:r>
        <w:br/>
      </w:r>
      <w:r>
        <w:rPr>
          <w:rFonts w:ascii="Times New Roman"/>
          <w:b w:val="false"/>
          <w:i w:val="false"/>
          <w:color w:val="000000"/>
          <w:sz w:val="28"/>
        </w:rPr>
        <w:t>
</w:t>
      </w:r>
      <w:r>
        <w:rPr>
          <w:rFonts w:ascii="Times New Roman"/>
          <w:b w:val="false"/>
          <w:i w:val="false"/>
          <w:color w:val="000000"/>
          <w:sz w:val="28"/>
        </w:rPr>
        <w:t>
      33. ААБ қызметі жеткізушілер ұсынған бастапқы аэронавигациялық ақпарат өзекті болған жағдайда сақтайды.</w:t>
      </w:r>
    </w:p>
    <w:bookmarkEnd w:id="5"/>
    <w:bookmarkStart w:name="z98" w:id="6"/>
    <w:p>
      <w:pPr>
        <w:spacing w:after="0"/>
        <w:ind w:left="0"/>
        <w:jc w:val="left"/>
      </w:pPr>
      <w:r>
        <w:rPr>
          <w:rFonts w:ascii="Times New Roman"/>
          <w:b/>
          <w:i w:val="false"/>
          <w:color w:val="000000"/>
        </w:rPr>
        <w:t xml:space="preserve"> 
3-тарау. Аэронавигациялық ақпаратты келісу, бекіту және тарату</w:t>
      </w:r>
    </w:p>
    <w:bookmarkEnd w:id="6"/>
    <w:bookmarkStart w:name="z99" w:id="7"/>
    <w:p>
      <w:pPr>
        <w:spacing w:after="0"/>
        <w:ind w:left="0"/>
        <w:jc w:val="both"/>
      </w:pPr>
      <w:r>
        <w:rPr>
          <w:rFonts w:ascii="Times New Roman"/>
          <w:b w:val="false"/>
          <w:i w:val="false"/>
          <w:color w:val="000000"/>
          <w:sz w:val="28"/>
        </w:rPr>
        <w:t>
      34. Қазақстан Республикасының АІР-ына түзетулер түрінде таратылатын аэронавигациялық ақпаратты түпкілікті пайдаланушыға жіберер алдында азаматтық авиация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35. ААБ қызметі уақытша және қысқа мерзімді сипаттағы NОТАМ түрінде жедел таратылатын аэронавигациялық ақпаратты азаматтық авиация саласындағы уәкілетті органның бекітуінсіз таратады.</w:t>
      </w:r>
      <w:r>
        <w:br/>
      </w:r>
      <w:r>
        <w:rPr>
          <w:rFonts w:ascii="Times New Roman"/>
          <w:b w:val="false"/>
          <w:i w:val="false"/>
          <w:color w:val="000000"/>
          <w:sz w:val="28"/>
        </w:rPr>
        <w:t>
</w:t>
      </w:r>
      <w:r>
        <w:rPr>
          <w:rFonts w:ascii="Times New Roman"/>
          <w:b w:val="false"/>
          <w:i w:val="false"/>
          <w:color w:val="000000"/>
          <w:sz w:val="28"/>
        </w:rPr>
        <w:t>
      36. Азаматтық авиация саласындағы уәкілетті орган Қазақстан Республикасының АІР-ына жасалатын түзетуді алған күннен бастап бес жұмыс күні ішінде тексеріп, бекітеді.</w:t>
      </w:r>
      <w:r>
        <w:br/>
      </w:r>
      <w:r>
        <w:rPr>
          <w:rFonts w:ascii="Times New Roman"/>
          <w:b w:val="false"/>
          <w:i w:val="false"/>
          <w:color w:val="000000"/>
          <w:sz w:val="28"/>
        </w:rPr>
        <w:t>
</w:t>
      </w:r>
      <w:r>
        <w:rPr>
          <w:rFonts w:ascii="Times New Roman"/>
          <w:b w:val="false"/>
          <w:i w:val="false"/>
          <w:color w:val="000000"/>
          <w:sz w:val="28"/>
        </w:rPr>
        <w:t>
      37. Азаматтық авиация саласындағы уәкілетті орган Қазақстан Республикасының АІР-ына жасалатын түзетудің бекітілгендігі туралы ААБ қызметіне жазбаша хабарлайды.</w:t>
      </w:r>
      <w:r>
        <w:br/>
      </w:r>
      <w:r>
        <w:rPr>
          <w:rFonts w:ascii="Times New Roman"/>
          <w:b w:val="false"/>
          <w:i w:val="false"/>
          <w:color w:val="000000"/>
          <w:sz w:val="28"/>
        </w:rPr>
        <w:t>
</w:t>
      </w:r>
      <w:r>
        <w:rPr>
          <w:rFonts w:ascii="Times New Roman"/>
          <w:b w:val="false"/>
          <w:i w:val="false"/>
          <w:color w:val="000000"/>
          <w:sz w:val="28"/>
        </w:rPr>
        <w:t>
      38. Бекітілген түзетуді алғаннан кейін ААБ қызметі Қазақстан Республикасының АІР-ына жасалатын бекітілген түзетудің таратылуын қамтамасыз етеді.</w:t>
      </w:r>
    </w:p>
    <w:bookmarkEnd w:id="7"/>
    <w:bookmarkStart w:name="z104" w:id="8"/>
    <w:p>
      <w:pPr>
        <w:spacing w:after="0"/>
        <w:ind w:left="0"/>
        <w:jc w:val="left"/>
      </w:pPr>
      <w:r>
        <w:rPr>
          <w:rFonts w:ascii="Times New Roman"/>
          <w:b/>
          <w:i w:val="false"/>
          <w:color w:val="000000"/>
        </w:rPr>
        <w:t xml:space="preserve"> 
4-тарау. Аэронавигациялық ақпаратпен алмасу</w:t>
      </w:r>
    </w:p>
    <w:bookmarkEnd w:id="8"/>
    <w:bookmarkStart w:name="z105" w:id="9"/>
    <w:p>
      <w:pPr>
        <w:spacing w:after="0"/>
        <w:ind w:left="0"/>
        <w:jc w:val="both"/>
      </w:pPr>
      <w:r>
        <w:rPr>
          <w:rFonts w:ascii="Times New Roman"/>
          <w:b w:val="false"/>
          <w:i w:val="false"/>
          <w:color w:val="000000"/>
          <w:sz w:val="28"/>
        </w:rPr>
        <w:t>      39. ААБ қызметі шетел мемлекеттерінің аэронавигациялық қызметтері сұраған Қазақстан Республикасының біріккен аэронавигациялық ақпарат пакетінің барлық элементтерін ұсынады.</w:t>
      </w:r>
      <w:r>
        <w:br/>
      </w:r>
      <w:r>
        <w:rPr>
          <w:rFonts w:ascii="Times New Roman"/>
          <w:b w:val="false"/>
          <w:i w:val="false"/>
          <w:color w:val="000000"/>
          <w:sz w:val="28"/>
        </w:rPr>
        <w:t>
      40. Аэронавигациялық ақпаратпен халықаралық алмасуды жеңілдету мақсатында ААБ қызметі басқа мемлекеттердің аэронавигациялық ақпарат қызметтерімен тікелей байланыс орнатады.</w:t>
      </w:r>
      <w:r>
        <w:br/>
      </w:r>
      <w:r>
        <w:rPr>
          <w:rFonts w:ascii="Times New Roman"/>
          <w:b w:val="false"/>
          <w:i w:val="false"/>
          <w:color w:val="000000"/>
          <w:sz w:val="28"/>
        </w:rPr>
        <w:t>
</w:t>
      </w:r>
      <w:r>
        <w:rPr>
          <w:rFonts w:ascii="Times New Roman"/>
          <w:b w:val="false"/>
          <w:i w:val="false"/>
          <w:color w:val="000000"/>
          <w:sz w:val="28"/>
        </w:rPr>
        <w:t>
      41. ААБ қызметі аэронавигациялық ақпаратты тексергеннен кейін, азаматтық авиация саласындағы уәкілетті органмен келісе отырып, оны Халықаралық аэронавигациялық ақпараттың деректер базасына орналастырады.</w:t>
      </w:r>
      <w:r>
        <w:br/>
      </w:r>
      <w:r>
        <w:rPr>
          <w:rFonts w:ascii="Times New Roman"/>
          <w:b w:val="false"/>
          <w:i w:val="false"/>
          <w:color w:val="000000"/>
          <w:sz w:val="28"/>
        </w:rPr>
        <w:t>
</w:t>
      </w:r>
      <w:r>
        <w:rPr>
          <w:rFonts w:ascii="Times New Roman"/>
          <w:b w:val="false"/>
          <w:i w:val="false"/>
          <w:color w:val="000000"/>
          <w:sz w:val="28"/>
        </w:rPr>
        <w:t>
      42. ИКАО-ның басқа Уағдаласушы мемлекетінің ААҚ, авиакомпаниялар немесе аэронавигациялық карталарды дайындаумен, ұшуды орындаумен немесе қамтамасыз етумен байланысты басқа да ұйымдар сұратқан біріктірілген аэронавигациялық ақпарат топтамасының элементтері басып шығарылған түрінде немесе электрондық форматта немесе екі нысанда да өтеусіз негізде нақты (поштамен, курьер арқылы) немесе тікелей электрондық тарату әдістерімен ұсынылады.</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Үкіметінің 26.03.2014 </w:t>
      </w:r>
      <w:r>
        <w:rPr>
          <w:rFonts w:ascii="Times New Roman"/>
          <w:b w:val="false"/>
          <w:i w:val="false"/>
          <w:color w:val="000000"/>
          <w:sz w:val="28"/>
        </w:rPr>
        <w:t>№ 264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9"/>
    <w:bookmarkStart w:name="z108" w:id="10"/>
    <w:p>
      <w:pPr>
        <w:spacing w:after="0"/>
        <w:ind w:left="0"/>
        <w:jc w:val="left"/>
      </w:pPr>
      <w:r>
        <w:rPr>
          <w:rFonts w:ascii="Times New Roman"/>
          <w:b/>
          <w:i w:val="false"/>
          <w:color w:val="000000"/>
        </w:rPr>
        <w:t xml:space="preserve"> 
5-тарау. Аэронавигациялық ақпаратты ұсыну және тарату</w:t>
      </w:r>
    </w:p>
    <w:bookmarkEnd w:id="10"/>
    <w:bookmarkStart w:name="z109" w:id="11"/>
    <w:p>
      <w:pPr>
        <w:spacing w:after="0"/>
        <w:ind w:left="0"/>
        <w:jc w:val="both"/>
      </w:pPr>
      <w:r>
        <w:rPr>
          <w:rFonts w:ascii="Times New Roman"/>
          <w:b w:val="false"/>
          <w:i w:val="false"/>
          <w:color w:val="000000"/>
          <w:sz w:val="28"/>
        </w:rPr>
        <w:t>
      43. Осы Қағиданың 4-қосымшасында аталған АІRАС жүйесі арқылы таратуға жататын ақпарат ААБ қызметі алдын ала белгілеген күндер бойынша таратылады. Белгілеу, жою немесе едәуір өзгерту 28 күндік аралықпен бір күнде күшіне ену қағидатына негізделеді. Көрсетілген ақпарат уақытша болған және бүкіл кезең бойы сақталмайтын болған жағдайдан басқа жағдайларда, күшіне енген күнінен кейінгі 28 күн бойы өзгертілмейді.</w:t>
      </w:r>
      <w:r>
        <w:br/>
      </w:r>
      <w:r>
        <w:rPr>
          <w:rFonts w:ascii="Times New Roman"/>
          <w:b w:val="false"/>
          <w:i w:val="false"/>
          <w:color w:val="000000"/>
          <w:sz w:val="28"/>
        </w:rPr>
        <w:t>
</w:t>
      </w:r>
      <w:r>
        <w:rPr>
          <w:rFonts w:ascii="Times New Roman"/>
          <w:b w:val="false"/>
          <w:i w:val="false"/>
          <w:color w:val="000000"/>
          <w:sz w:val="28"/>
        </w:rPr>
        <w:t>
      44. ИКАО-ның бағыт карталарын және (немесе) әуеайлақ карталары мен схемаларын қайта шығаруды талап ететін ақпарат, ААБ қызметіне АІRАС-тың 4 циклынан бұрын (112 күн), басқа жағдайларда АIRАС-тың 3 циклынан бұрын (84 күн) өңделуге ұсынылуы тиіс.</w:t>
      </w:r>
      <w:r>
        <w:br/>
      </w:r>
      <w:r>
        <w:rPr>
          <w:rFonts w:ascii="Times New Roman"/>
          <w:b w:val="false"/>
          <w:i w:val="false"/>
          <w:color w:val="000000"/>
          <w:sz w:val="28"/>
        </w:rPr>
        <w:t>
</w:t>
      </w:r>
      <w:r>
        <w:rPr>
          <w:rFonts w:ascii="Times New Roman"/>
          <w:b w:val="false"/>
          <w:i w:val="false"/>
          <w:color w:val="000000"/>
          <w:sz w:val="28"/>
        </w:rPr>
        <w:t>
      45. АІRАС циклында өзгерістердің АІRАС жүйесі шеңберінде күшіне ену күндері ретінде 21 желтоқсан мен 17 қаңтарды қоса алғандағы аралық ішіндегі күндер қолданылмайды.</w:t>
      </w:r>
      <w:r>
        <w:br/>
      </w:r>
      <w:r>
        <w:rPr>
          <w:rFonts w:ascii="Times New Roman"/>
          <w:b w:val="false"/>
          <w:i w:val="false"/>
          <w:color w:val="000000"/>
          <w:sz w:val="28"/>
        </w:rPr>
        <w:t>
</w:t>
      </w:r>
      <w:r>
        <w:rPr>
          <w:rFonts w:ascii="Times New Roman"/>
          <w:b w:val="false"/>
          <w:i w:val="false"/>
          <w:color w:val="000000"/>
          <w:sz w:val="28"/>
        </w:rPr>
        <w:t>
      46. АІRАС жүйесі арқылы таралатын ақпарат қағаз бетінде жарияланады, ААБ қызметі оны алушыларға күшіне ену күнінен 42 күн бұрын таратады.</w:t>
      </w:r>
      <w:r>
        <w:br/>
      </w:r>
      <w:r>
        <w:rPr>
          <w:rFonts w:ascii="Times New Roman"/>
          <w:b w:val="false"/>
          <w:i w:val="false"/>
          <w:color w:val="000000"/>
          <w:sz w:val="28"/>
        </w:rPr>
        <w:t>
</w:t>
      </w:r>
      <w:r>
        <w:rPr>
          <w:rFonts w:ascii="Times New Roman"/>
          <w:b w:val="false"/>
          <w:i w:val="false"/>
          <w:color w:val="000000"/>
          <w:sz w:val="28"/>
        </w:rPr>
        <w:t>
      47. ААБ қызметі АІRАС жүйесі арқылы электрондық түрде таралатын, 4-қосымшада аталған элементтерге қатысты аэронавигациялық ақпаратты алушыларға күшіне ену күнінен 28 күн бұрын таратады.</w:t>
      </w:r>
    </w:p>
    <w:bookmarkEnd w:id="11"/>
    <w:bookmarkStart w:name="z114" w:id="12"/>
    <w:p>
      <w:pPr>
        <w:spacing w:after="0"/>
        <w:ind w:left="0"/>
        <w:jc w:val="left"/>
      </w:pPr>
      <w:r>
        <w:rPr>
          <w:rFonts w:ascii="Times New Roman"/>
          <w:b/>
          <w:i w:val="false"/>
          <w:color w:val="000000"/>
        </w:rPr>
        <w:t xml:space="preserve"> 
6-тарау. NОТАМ хабарламалары</w:t>
      </w:r>
    </w:p>
    <w:bookmarkEnd w:id="12"/>
    <w:bookmarkStart w:name="z115" w:id="13"/>
    <w:p>
      <w:pPr>
        <w:spacing w:after="0"/>
        <w:ind w:left="0"/>
        <w:jc w:val="both"/>
      </w:pPr>
      <w:r>
        <w:rPr>
          <w:rFonts w:ascii="Times New Roman"/>
          <w:b w:val="false"/>
          <w:i w:val="false"/>
          <w:color w:val="000000"/>
          <w:sz w:val="28"/>
        </w:rPr>
        <w:t>
      48. NОТАМ мына жағдайларда тез арада жасалып, шығарылады:</w:t>
      </w:r>
      <w:r>
        <w:br/>
      </w:r>
      <w:r>
        <w:rPr>
          <w:rFonts w:ascii="Times New Roman"/>
          <w:b w:val="false"/>
          <w:i w:val="false"/>
          <w:color w:val="000000"/>
          <w:sz w:val="28"/>
        </w:rPr>
        <w:t>
</w:t>
      </w:r>
      <w:r>
        <w:rPr>
          <w:rFonts w:ascii="Times New Roman"/>
          <w:b w:val="false"/>
          <w:i w:val="false"/>
          <w:color w:val="000000"/>
          <w:sz w:val="28"/>
        </w:rPr>
        <w:t>
      1) таратуға жататын ақпарат уақытша және қысқа мерзімді сипатта болған жағдайда;</w:t>
      </w:r>
      <w:r>
        <w:br/>
      </w:r>
      <w:r>
        <w:rPr>
          <w:rFonts w:ascii="Times New Roman"/>
          <w:b w:val="false"/>
          <w:i w:val="false"/>
          <w:color w:val="000000"/>
          <w:sz w:val="28"/>
        </w:rPr>
        <w:t>
</w:t>
      </w:r>
      <w:r>
        <w:rPr>
          <w:rFonts w:ascii="Times New Roman"/>
          <w:b w:val="false"/>
          <w:i w:val="false"/>
          <w:color w:val="000000"/>
          <w:sz w:val="28"/>
        </w:rPr>
        <w:t>
      2) пайдалану тұрғысынан маңызды, ұзақ мерзімді сипаттағы тұрақты немесе уақытша өзгерістерді жедел тәртіппен енгізген жағдайда.</w:t>
      </w:r>
      <w:r>
        <w:br/>
      </w:r>
      <w:r>
        <w:rPr>
          <w:rFonts w:ascii="Times New Roman"/>
          <w:b w:val="false"/>
          <w:i w:val="false"/>
          <w:color w:val="000000"/>
          <w:sz w:val="28"/>
        </w:rPr>
        <w:t>
</w:t>
      </w:r>
      <w:r>
        <w:rPr>
          <w:rFonts w:ascii="Times New Roman"/>
          <w:b w:val="false"/>
          <w:i w:val="false"/>
          <w:color w:val="000000"/>
          <w:sz w:val="28"/>
        </w:rPr>
        <w:t>
      3) NОТАМ жасаған кезде ауқымды мәтіндік және (немесе) графикалық материал қолданылмайды.</w:t>
      </w:r>
      <w:r>
        <w:br/>
      </w:r>
      <w:r>
        <w:rPr>
          <w:rFonts w:ascii="Times New Roman"/>
          <w:b w:val="false"/>
          <w:i w:val="false"/>
          <w:color w:val="000000"/>
          <w:sz w:val="28"/>
        </w:rPr>
        <w:t>
</w:t>
      </w:r>
      <w:r>
        <w:rPr>
          <w:rFonts w:ascii="Times New Roman"/>
          <w:b w:val="false"/>
          <w:i w:val="false"/>
          <w:color w:val="000000"/>
          <w:sz w:val="28"/>
        </w:rPr>
        <w:t>
      49. NОТАМ төмендегі ақпаратқа қатысты жасалып, шығарылады:</w:t>
      </w:r>
      <w:r>
        <w:br/>
      </w:r>
      <w:r>
        <w:rPr>
          <w:rFonts w:ascii="Times New Roman"/>
          <w:b w:val="false"/>
          <w:i w:val="false"/>
          <w:color w:val="000000"/>
          <w:sz w:val="28"/>
        </w:rPr>
        <w:t>
</w:t>
      </w:r>
      <w:r>
        <w:rPr>
          <w:rFonts w:ascii="Times New Roman"/>
          <w:b w:val="false"/>
          <w:i w:val="false"/>
          <w:color w:val="000000"/>
          <w:sz w:val="28"/>
        </w:rPr>
        <w:t>
      1) әуеайлақ (тікұшақ айлағын) немесе ұшу-қону жолағын пайдалануды бастау, тоқтату немесе оларды пайдалану тәртібін өзгерту;</w:t>
      </w:r>
      <w:r>
        <w:br/>
      </w:r>
      <w:r>
        <w:rPr>
          <w:rFonts w:ascii="Times New Roman"/>
          <w:b w:val="false"/>
          <w:i w:val="false"/>
          <w:color w:val="000000"/>
          <w:sz w:val="28"/>
        </w:rPr>
        <w:t>
</w:t>
      </w:r>
      <w:r>
        <w:rPr>
          <w:rFonts w:ascii="Times New Roman"/>
          <w:b w:val="false"/>
          <w:i w:val="false"/>
          <w:color w:val="000000"/>
          <w:sz w:val="28"/>
        </w:rPr>
        <w:t>
      2) ұшуларды қамтамасыз етуге байланысты қызметтердің (әуеайлақ қызметі, ӘҚҚ қызметі, РТЖБП қызметі, метеоқамтамасыз ету, іздестіру және құтқару қызметі) жұмысын бастау, тоқтату;</w:t>
      </w:r>
      <w:r>
        <w:br/>
      </w:r>
      <w:r>
        <w:rPr>
          <w:rFonts w:ascii="Times New Roman"/>
          <w:b w:val="false"/>
          <w:i w:val="false"/>
          <w:color w:val="000000"/>
          <w:sz w:val="28"/>
        </w:rPr>
        <w:t>
</w:t>
      </w:r>
      <w:r>
        <w:rPr>
          <w:rFonts w:ascii="Times New Roman"/>
          <w:b w:val="false"/>
          <w:i w:val="false"/>
          <w:color w:val="000000"/>
          <w:sz w:val="28"/>
        </w:rPr>
        <w:t>
      3) ұшуларды және байланысты қамтамасыз етудің радиотехникалық құралдары мен басқа да аэронавигациялық және әуеайлақ (тікұшақ айлақтары) құралдарын пайдалануды бастау немесе тоқтату. Пайдалану параметрлеріне пайдалануды уақытша тоқтату немесе қайта жалғастыру, жиілікті өзгерту, жарияланған жұмыс уақыты, танымдық сигнал, бағдар (бағытталған құралдар), тұрған жері, қуатын 50 % немесе одан да көп пайызға ұлғайту немесе азайту, кестені өзгерту немесе радиохабарлар мазмұны, кез келген электрондық аэронавигациялық құралдардың немесе «әуе-жер» байланысы құралдары жұмысының жүйесіздігі немесе сенімсіздігі жатады;</w:t>
      </w:r>
      <w:r>
        <w:br/>
      </w:r>
      <w:r>
        <w:rPr>
          <w:rFonts w:ascii="Times New Roman"/>
          <w:b w:val="false"/>
          <w:i w:val="false"/>
          <w:color w:val="000000"/>
          <w:sz w:val="28"/>
        </w:rPr>
        <w:t>
</w:t>
      </w:r>
      <w:r>
        <w:rPr>
          <w:rFonts w:ascii="Times New Roman"/>
          <w:b w:val="false"/>
          <w:i w:val="false"/>
          <w:color w:val="000000"/>
          <w:sz w:val="28"/>
        </w:rPr>
        <w:t>
      4) әуеайлақты жарық техникасымен жабдықтау жүйелерінің негізгі құрамдас бөліктерін пайдалануды уақытша тоқтату немесе қайта жалғастыру;</w:t>
      </w:r>
      <w:r>
        <w:br/>
      </w:r>
      <w:r>
        <w:rPr>
          <w:rFonts w:ascii="Times New Roman"/>
          <w:b w:val="false"/>
          <w:i w:val="false"/>
          <w:color w:val="000000"/>
          <w:sz w:val="28"/>
        </w:rPr>
        <w:t>
</w:t>
      </w:r>
      <w:r>
        <w:rPr>
          <w:rFonts w:ascii="Times New Roman"/>
          <w:b w:val="false"/>
          <w:i w:val="false"/>
          <w:color w:val="000000"/>
          <w:sz w:val="28"/>
        </w:rPr>
        <w:t>
      5) аэронавигациялық қызмет көрсету ережесін енгізу, жою немесе өзгерту;</w:t>
      </w:r>
      <w:r>
        <w:br/>
      </w:r>
      <w:r>
        <w:rPr>
          <w:rFonts w:ascii="Times New Roman"/>
          <w:b w:val="false"/>
          <w:i w:val="false"/>
          <w:color w:val="000000"/>
          <w:sz w:val="28"/>
        </w:rPr>
        <w:t>
</w:t>
      </w:r>
      <w:r>
        <w:rPr>
          <w:rFonts w:ascii="Times New Roman"/>
          <w:b w:val="false"/>
          <w:i w:val="false"/>
          <w:color w:val="000000"/>
          <w:sz w:val="28"/>
        </w:rPr>
        <w:t>
      6) маневр жасау алаңдары шегінде елеулі ақаулардың немесе кедергілердің пайда болуы немесе оларды жою;</w:t>
      </w:r>
      <w:r>
        <w:br/>
      </w:r>
      <w:r>
        <w:rPr>
          <w:rFonts w:ascii="Times New Roman"/>
          <w:b w:val="false"/>
          <w:i w:val="false"/>
          <w:color w:val="000000"/>
          <w:sz w:val="28"/>
        </w:rPr>
        <w:t>
</w:t>
      </w:r>
      <w:r>
        <w:rPr>
          <w:rFonts w:ascii="Times New Roman"/>
          <w:b w:val="false"/>
          <w:i w:val="false"/>
          <w:color w:val="000000"/>
          <w:sz w:val="28"/>
        </w:rPr>
        <w:t>
      7) отын, май және оттегінің болуына қатысты өзгерістер мен шектеулер;</w:t>
      </w:r>
      <w:r>
        <w:br/>
      </w:r>
      <w:r>
        <w:rPr>
          <w:rFonts w:ascii="Times New Roman"/>
          <w:b w:val="false"/>
          <w:i w:val="false"/>
          <w:color w:val="000000"/>
          <w:sz w:val="28"/>
        </w:rPr>
        <w:t>
</w:t>
      </w:r>
      <w:r>
        <w:rPr>
          <w:rFonts w:ascii="Times New Roman"/>
          <w:b w:val="false"/>
          <w:i w:val="false"/>
          <w:color w:val="000000"/>
          <w:sz w:val="28"/>
        </w:rPr>
        <w:t>
      8) қолданыстағы құралдар мен іздестіру және құтқару қызметтеріне қатысты өзгерістер;</w:t>
      </w:r>
      <w:r>
        <w:br/>
      </w:r>
      <w:r>
        <w:rPr>
          <w:rFonts w:ascii="Times New Roman"/>
          <w:b w:val="false"/>
          <w:i w:val="false"/>
          <w:color w:val="000000"/>
          <w:sz w:val="28"/>
        </w:rPr>
        <w:t>
</w:t>
      </w:r>
      <w:r>
        <w:rPr>
          <w:rFonts w:ascii="Times New Roman"/>
          <w:b w:val="false"/>
          <w:i w:val="false"/>
          <w:color w:val="000000"/>
          <w:sz w:val="28"/>
        </w:rPr>
        <w:t>
      9) аэронавигация үшін кедергілерді белгілейтін, бөгейтін жарық маяктарын пайдалануды бастау, тоқтату немесе қайта жалғастыру;</w:t>
      </w:r>
      <w:r>
        <w:br/>
      </w:r>
      <w:r>
        <w:rPr>
          <w:rFonts w:ascii="Times New Roman"/>
          <w:b w:val="false"/>
          <w:i w:val="false"/>
          <w:color w:val="000000"/>
          <w:sz w:val="28"/>
        </w:rPr>
        <w:t>
</w:t>
      </w:r>
      <w:r>
        <w:rPr>
          <w:rFonts w:ascii="Times New Roman"/>
          <w:b w:val="false"/>
          <w:i w:val="false"/>
          <w:color w:val="000000"/>
          <w:sz w:val="28"/>
        </w:rPr>
        <w:t>
      10) ұшуларды орындау үшін қауіп көздерінің болуы (соның ішінде кедергілер, әскери оқу-жаттығулары, көрсету ұшулары, хабарланған аймақтардан тыс жерлерге парашютпен жаппай секіру);</w:t>
      </w:r>
      <w:r>
        <w:br/>
      </w:r>
      <w:r>
        <w:rPr>
          <w:rFonts w:ascii="Times New Roman"/>
          <w:b w:val="false"/>
          <w:i w:val="false"/>
          <w:color w:val="000000"/>
          <w:sz w:val="28"/>
        </w:rPr>
        <w:t>
</w:t>
      </w:r>
      <w:r>
        <w:rPr>
          <w:rFonts w:ascii="Times New Roman"/>
          <w:b w:val="false"/>
          <w:i w:val="false"/>
          <w:color w:val="000000"/>
          <w:sz w:val="28"/>
        </w:rPr>
        <w:t>
      11) ұшып шығу (биіктікке көтерілу) аймақтарында, екінші айналымға кету, қонуға кіру және ұшу-қону жолағында ұшуларды орындау үшін кедергілер келтіру, жою немесе өзгерту;</w:t>
      </w:r>
      <w:r>
        <w:br/>
      </w:r>
      <w:r>
        <w:rPr>
          <w:rFonts w:ascii="Times New Roman"/>
          <w:b w:val="false"/>
          <w:i w:val="false"/>
          <w:color w:val="000000"/>
          <w:sz w:val="28"/>
        </w:rPr>
        <w:t>
</w:t>
      </w:r>
      <w:r>
        <w:rPr>
          <w:rFonts w:ascii="Times New Roman"/>
          <w:b w:val="false"/>
          <w:i w:val="false"/>
          <w:color w:val="000000"/>
          <w:sz w:val="28"/>
        </w:rPr>
        <w:t>
      12) тыйым салынған аймақтарды, қауіпті аймақтарды немесе ұшуларды шектеу аймақтарын белгілеу немесе жою (соның ішінде тиісті қызметті бастау немесе тоқтату) немесе осы аймақтардың статусын өзгерту;</w:t>
      </w:r>
      <w:r>
        <w:br/>
      </w:r>
      <w:r>
        <w:rPr>
          <w:rFonts w:ascii="Times New Roman"/>
          <w:b w:val="false"/>
          <w:i w:val="false"/>
          <w:color w:val="000000"/>
          <w:sz w:val="28"/>
        </w:rPr>
        <w:t>
</w:t>
      </w:r>
      <w:r>
        <w:rPr>
          <w:rFonts w:ascii="Times New Roman"/>
          <w:b w:val="false"/>
          <w:i w:val="false"/>
          <w:color w:val="000000"/>
          <w:sz w:val="28"/>
        </w:rPr>
        <w:t>
      13) тұрған орындарының индекстерін беру, жою немесе өзгерту;</w:t>
      </w:r>
      <w:r>
        <w:br/>
      </w:r>
      <w:r>
        <w:rPr>
          <w:rFonts w:ascii="Times New Roman"/>
          <w:b w:val="false"/>
          <w:i w:val="false"/>
          <w:color w:val="000000"/>
          <w:sz w:val="28"/>
        </w:rPr>
        <w:t>
</w:t>
      </w:r>
      <w:r>
        <w:rPr>
          <w:rFonts w:ascii="Times New Roman"/>
          <w:b w:val="false"/>
          <w:i w:val="false"/>
          <w:color w:val="000000"/>
          <w:sz w:val="28"/>
        </w:rPr>
        <w:t>
      14) әуеайлақтың талап етілетін белгіленген өрттен қорғау деңгейін едәуір өзгерту;</w:t>
      </w:r>
      <w:r>
        <w:br/>
      </w:r>
      <w:r>
        <w:rPr>
          <w:rFonts w:ascii="Times New Roman"/>
          <w:b w:val="false"/>
          <w:i w:val="false"/>
          <w:color w:val="000000"/>
          <w:sz w:val="28"/>
        </w:rPr>
        <w:t>
</w:t>
      </w:r>
      <w:r>
        <w:rPr>
          <w:rFonts w:ascii="Times New Roman"/>
          <w:b w:val="false"/>
          <w:i w:val="false"/>
          <w:color w:val="000000"/>
          <w:sz w:val="28"/>
        </w:rPr>
        <w:t>
      15) әуеайлақтың маневрлеу жұмыс алаңындағы қарға, батпаққа немесе мұзға, суға байланысты қауіпті жағдайлардың болуы, оларды жою немесе едәуір өзгерту;</w:t>
      </w:r>
      <w:r>
        <w:br/>
      </w:r>
      <w:r>
        <w:rPr>
          <w:rFonts w:ascii="Times New Roman"/>
          <w:b w:val="false"/>
          <w:i w:val="false"/>
          <w:color w:val="000000"/>
          <w:sz w:val="28"/>
        </w:rPr>
        <w:t>
</w:t>
      </w:r>
      <w:r>
        <w:rPr>
          <w:rFonts w:ascii="Times New Roman"/>
          <w:b w:val="false"/>
          <w:i w:val="false"/>
          <w:color w:val="000000"/>
          <w:sz w:val="28"/>
        </w:rPr>
        <w:t>
      16) карантиндік іс-шаралар жүргізуді талап ететін індеттің тарауы;</w:t>
      </w:r>
      <w:r>
        <w:br/>
      </w:r>
      <w:r>
        <w:rPr>
          <w:rFonts w:ascii="Times New Roman"/>
          <w:b w:val="false"/>
          <w:i w:val="false"/>
          <w:color w:val="000000"/>
          <w:sz w:val="28"/>
        </w:rPr>
        <w:t>
</w:t>
      </w:r>
      <w:r>
        <w:rPr>
          <w:rFonts w:ascii="Times New Roman"/>
          <w:b w:val="false"/>
          <w:i w:val="false"/>
          <w:color w:val="000000"/>
          <w:sz w:val="28"/>
        </w:rPr>
        <w:t>
      17) жанартаудың атылғанға дейінгі немесе жанартаулардың атылғанға дейінгі орналасқан жері, күні мен уақыты және (немесе) жанартау күлінен болған бұлттың көлденең және тік көлемі, қозғалыстың бағытын, ұшу эшелондары мен бағыттарын немесе олардың осы бұлт тиетін бөліктерін қоса;</w:t>
      </w:r>
      <w:r>
        <w:br/>
      </w:r>
      <w:r>
        <w:rPr>
          <w:rFonts w:ascii="Times New Roman"/>
          <w:b w:val="false"/>
          <w:i w:val="false"/>
          <w:color w:val="000000"/>
          <w:sz w:val="28"/>
        </w:rPr>
        <w:t>
</w:t>
      </w:r>
      <w:r>
        <w:rPr>
          <w:rFonts w:ascii="Times New Roman"/>
          <w:b w:val="false"/>
          <w:i w:val="false"/>
          <w:color w:val="000000"/>
          <w:sz w:val="28"/>
        </w:rPr>
        <w:t>
      18) ядролық немесе химиялық жағдайдан кейін радиоактивті материалдар немесе улы химиялық заттардың атомосфераға таралуы, осы жағдайдың орын алған жері, күні мен уақыты, ұшу эшелоны мен бағыты немесе оның осы жағдайдың әсеріне ұшырайтын бөліктері, қозғалыс бағыттары;</w:t>
      </w:r>
      <w:r>
        <w:br/>
      </w:r>
      <w:r>
        <w:rPr>
          <w:rFonts w:ascii="Times New Roman"/>
          <w:b w:val="false"/>
          <w:i w:val="false"/>
          <w:color w:val="000000"/>
          <w:sz w:val="28"/>
        </w:rPr>
        <w:t>
</w:t>
      </w:r>
      <w:r>
        <w:rPr>
          <w:rFonts w:ascii="Times New Roman"/>
          <w:b w:val="false"/>
          <w:i w:val="false"/>
          <w:color w:val="000000"/>
          <w:sz w:val="28"/>
        </w:rPr>
        <w:t>
      19) әуе қозғалысына қызмет көрсетудің бұзылуына байланысты төтенше жағдайларда қысқа мерзімді іс-шараларды орындау.</w:t>
      </w:r>
      <w:r>
        <w:br/>
      </w:r>
      <w:r>
        <w:rPr>
          <w:rFonts w:ascii="Times New Roman"/>
          <w:b w:val="false"/>
          <w:i w:val="false"/>
          <w:color w:val="000000"/>
          <w:sz w:val="28"/>
        </w:rPr>
        <w:t>
</w:t>
      </w:r>
      <w:r>
        <w:rPr>
          <w:rFonts w:ascii="Times New Roman"/>
          <w:b w:val="false"/>
          <w:i w:val="false"/>
          <w:color w:val="000000"/>
          <w:sz w:val="28"/>
        </w:rPr>
        <w:t>
      50. Азаматтық авиация саласындағы уәкілетті органның нұсқауы бойынша қосымша NОТАМ шығару ұшулардың қауіпсіз орындалуына ықпал ететін өзге жағдайларда жүзеге асырылады.</w:t>
      </w:r>
      <w:r>
        <w:br/>
      </w:r>
      <w:r>
        <w:rPr>
          <w:rFonts w:ascii="Times New Roman"/>
          <w:b w:val="false"/>
          <w:i w:val="false"/>
          <w:color w:val="000000"/>
          <w:sz w:val="28"/>
        </w:rPr>
        <w:t>
</w:t>
      </w:r>
      <w:r>
        <w:rPr>
          <w:rFonts w:ascii="Times New Roman"/>
          <w:b w:val="false"/>
          <w:i w:val="false"/>
          <w:color w:val="000000"/>
          <w:sz w:val="28"/>
        </w:rPr>
        <w:t>
      51. NОТАМ төменде келтірілген ақпаратқа қатысты шығарылмайды:</w:t>
      </w:r>
      <w:r>
        <w:br/>
      </w:r>
      <w:r>
        <w:rPr>
          <w:rFonts w:ascii="Times New Roman"/>
          <w:b w:val="false"/>
          <w:i w:val="false"/>
          <w:color w:val="000000"/>
          <w:sz w:val="28"/>
        </w:rPr>
        <w:t>
</w:t>
      </w:r>
      <w:r>
        <w:rPr>
          <w:rFonts w:ascii="Times New Roman"/>
          <w:b w:val="false"/>
          <w:i w:val="false"/>
          <w:color w:val="000000"/>
          <w:sz w:val="28"/>
        </w:rPr>
        <w:t>
      1) әуе кемелерінің қауіпсіз қозғалуына әсер етпейтін, перрондар мен рульдеу жолдарында техникалық қызмет көрсету жөніндегі ағымдағы жұмыстар;</w:t>
      </w:r>
      <w:r>
        <w:br/>
      </w:r>
      <w:r>
        <w:rPr>
          <w:rFonts w:ascii="Times New Roman"/>
          <w:b w:val="false"/>
          <w:i w:val="false"/>
          <w:color w:val="000000"/>
          <w:sz w:val="28"/>
        </w:rPr>
        <w:t>
</w:t>
      </w:r>
      <w:r>
        <w:rPr>
          <w:rFonts w:ascii="Times New Roman"/>
          <w:b w:val="false"/>
          <w:i w:val="false"/>
          <w:color w:val="000000"/>
          <w:sz w:val="28"/>
        </w:rPr>
        <w:t>
      2) егер әуе кемелері қолдағы бар басқа ұшу-қону жолақтарын қауіпсіз қолданатын болса немесе осындай жұмыстар үшін қолданылатын жабдық қажет болған жағдайда жойылатын болса, ұшу-қону жолағын таңбалау бойынша жұмыстар;</w:t>
      </w:r>
      <w:r>
        <w:br/>
      </w:r>
      <w:r>
        <w:rPr>
          <w:rFonts w:ascii="Times New Roman"/>
          <w:b w:val="false"/>
          <w:i w:val="false"/>
          <w:color w:val="000000"/>
          <w:sz w:val="28"/>
        </w:rPr>
        <w:t>
</w:t>
      </w:r>
      <w:r>
        <w:rPr>
          <w:rFonts w:ascii="Times New Roman"/>
          <w:b w:val="false"/>
          <w:i w:val="false"/>
          <w:color w:val="000000"/>
          <w:sz w:val="28"/>
        </w:rPr>
        <w:t>
      3) әуе кемелерінің ұшу қауіпсіздігіне әсер етпейтін әуеайлақ (тікұшақ айлағы) айналасындағы уақытша кедергілер;</w:t>
      </w:r>
      <w:r>
        <w:br/>
      </w:r>
      <w:r>
        <w:rPr>
          <w:rFonts w:ascii="Times New Roman"/>
          <w:b w:val="false"/>
          <w:i w:val="false"/>
          <w:color w:val="000000"/>
          <w:sz w:val="28"/>
        </w:rPr>
        <w:t>
</w:t>
      </w:r>
      <w:r>
        <w:rPr>
          <w:rFonts w:ascii="Times New Roman"/>
          <w:b w:val="false"/>
          <w:i w:val="false"/>
          <w:color w:val="000000"/>
          <w:sz w:val="28"/>
        </w:rPr>
        <w:t>
      4) әуеайлақтың (тікұшақ айлағының) жарық техникалық жабдықтары жүйесінің жартылай істен шығуы, егер бұлар әуе кемелерінің ұшуына тікелей әсер етпесе;</w:t>
      </w:r>
      <w:r>
        <w:br/>
      </w:r>
      <w:r>
        <w:rPr>
          <w:rFonts w:ascii="Times New Roman"/>
          <w:b w:val="false"/>
          <w:i w:val="false"/>
          <w:color w:val="000000"/>
          <w:sz w:val="28"/>
        </w:rPr>
        <w:t>
</w:t>
      </w:r>
      <w:r>
        <w:rPr>
          <w:rFonts w:ascii="Times New Roman"/>
          <w:b w:val="false"/>
          <w:i w:val="false"/>
          <w:color w:val="000000"/>
          <w:sz w:val="28"/>
        </w:rPr>
        <w:t>
      5) тиісті қосалқы жиіліктердің бар екендігі және оларды қолдануға болатындығы белгілі болса, «әуе-жер» байланысы құралдарының жартылай уақытша істен шығуы;</w:t>
      </w:r>
      <w:r>
        <w:br/>
      </w:r>
      <w:r>
        <w:rPr>
          <w:rFonts w:ascii="Times New Roman"/>
          <w:b w:val="false"/>
          <w:i w:val="false"/>
          <w:color w:val="000000"/>
          <w:sz w:val="28"/>
        </w:rPr>
        <w:t>
</w:t>
      </w:r>
      <w:r>
        <w:rPr>
          <w:rFonts w:ascii="Times New Roman"/>
          <w:b w:val="false"/>
          <w:i w:val="false"/>
          <w:color w:val="000000"/>
          <w:sz w:val="28"/>
        </w:rPr>
        <w:t>
      6) қозғалысты ретке келтіру және перрондарға диспетчерлік қызмет көрсетуді қамтамасыз етудің жеткіліксіздігі;</w:t>
      </w:r>
      <w:r>
        <w:br/>
      </w:r>
      <w:r>
        <w:rPr>
          <w:rFonts w:ascii="Times New Roman"/>
          <w:b w:val="false"/>
          <w:i w:val="false"/>
          <w:color w:val="000000"/>
          <w:sz w:val="28"/>
        </w:rPr>
        <w:t>
</w:t>
      </w:r>
      <w:r>
        <w:rPr>
          <w:rFonts w:ascii="Times New Roman"/>
          <w:b w:val="false"/>
          <w:i w:val="false"/>
          <w:color w:val="000000"/>
          <w:sz w:val="28"/>
        </w:rPr>
        <w:t>
      7) тұрған жері мен бағытын көрсететін белгілердің, сондай-ақ әуеайлақтың жұмыс алаңындағы басқа да көрсеткіш белгілердің жарамсыздығы;</w:t>
      </w:r>
      <w:r>
        <w:br/>
      </w:r>
      <w:r>
        <w:rPr>
          <w:rFonts w:ascii="Times New Roman"/>
          <w:b w:val="false"/>
          <w:i w:val="false"/>
          <w:color w:val="000000"/>
          <w:sz w:val="28"/>
        </w:rPr>
        <w:t>
</w:t>
      </w:r>
      <w:r>
        <w:rPr>
          <w:rFonts w:ascii="Times New Roman"/>
          <w:b w:val="false"/>
          <w:i w:val="false"/>
          <w:color w:val="000000"/>
          <w:sz w:val="28"/>
        </w:rPr>
        <w:t>
      8) көзбен шолып ұшу ережесі бойынша бақыланбайтын әуе кеңістігінде, сондай-ақ бақыланатын әуе кеңістігіндегі хабарланған орындарда немесе қауіпті немесе тыйым салынған аймақтар шегінде парашютпен секіру.</w:t>
      </w:r>
      <w:r>
        <w:br/>
      </w:r>
      <w:r>
        <w:rPr>
          <w:rFonts w:ascii="Times New Roman"/>
          <w:b w:val="false"/>
          <w:i w:val="false"/>
          <w:color w:val="000000"/>
          <w:sz w:val="28"/>
        </w:rPr>
        <w:t>
</w:t>
      </w:r>
      <w:r>
        <w:rPr>
          <w:rFonts w:ascii="Times New Roman"/>
          <w:b w:val="false"/>
          <w:i w:val="false"/>
          <w:color w:val="000000"/>
          <w:sz w:val="28"/>
        </w:rPr>
        <w:t>
      52. Белгіленген қауіпті және тыйым салынған аймақтарға, сондай-ақ ұшуларды шектеу аймақтары және әуе кеңістігіндегі уақытша шектеулермен байланысты қызметтер туралы ережені қолданысқа енгізу туралы хабарлама 7 күн ішінде жіберіледі.</w:t>
      </w:r>
      <w:r>
        <w:br/>
      </w:r>
      <w:r>
        <w:rPr>
          <w:rFonts w:ascii="Times New Roman"/>
          <w:b w:val="false"/>
          <w:i w:val="false"/>
          <w:color w:val="000000"/>
          <w:sz w:val="28"/>
        </w:rPr>
        <w:t>
</w:t>
      </w:r>
      <w:r>
        <w:rPr>
          <w:rFonts w:ascii="Times New Roman"/>
          <w:b w:val="false"/>
          <w:i w:val="false"/>
          <w:color w:val="000000"/>
          <w:sz w:val="28"/>
        </w:rPr>
        <w:t>
      53. Аэронавигациялық құрал, құрылғы немесе байланыс қызметтерінің жарамсыздығы туралы хабарлайтын NОТАМ хабарында осы құралдардың жарамсыздық уақытының болжамды кезеңі немесе оларды пайдалануды жалғастырудың болжамды уақыты көрсетіледі.</w:t>
      </w:r>
      <w:r>
        <w:br/>
      </w:r>
      <w:r>
        <w:rPr>
          <w:rFonts w:ascii="Times New Roman"/>
          <w:b w:val="false"/>
          <w:i w:val="false"/>
          <w:color w:val="000000"/>
          <w:sz w:val="28"/>
        </w:rPr>
        <w:t>
</w:t>
      </w:r>
      <w:r>
        <w:rPr>
          <w:rFonts w:ascii="Times New Roman"/>
          <w:b w:val="false"/>
          <w:i w:val="false"/>
          <w:color w:val="000000"/>
          <w:sz w:val="28"/>
        </w:rPr>
        <w:t>
      54. NОТАМ осы Қағиданың 5-қосымшасына сәйкес жазылады.</w:t>
      </w:r>
      <w:r>
        <w:br/>
      </w:r>
      <w:r>
        <w:rPr>
          <w:rFonts w:ascii="Times New Roman"/>
          <w:b w:val="false"/>
          <w:i w:val="false"/>
          <w:color w:val="000000"/>
          <w:sz w:val="28"/>
        </w:rPr>
        <w:t>
</w:t>
      </w:r>
      <w:r>
        <w:rPr>
          <w:rFonts w:ascii="Times New Roman"/>
          <w:b w:val="false"/>
          <w:i w:val="false"/>
          <w:color w:val="000000"/>
          <w:sz w:val="28"/>
        </w:rPr>
        <w:t>
      55. NОТАМ мәтіні ИКАО қысқартуларымен, индекстермен, анықтағыштармен, көрсеткіштермен, дабылдармен, жиіліктермен, цифрлармен және ашық мәтінмен толықтырылған, NОТАМ ИКАО коды үшін жазылған қысқарған (бірдей) сөз тіркестерін пайдалана отырып жасалады. Қысқарған (бірдей) сөз тіркестері мен ИКАО қысқартулары кіретін NОТАМ ИКАО коды РАNS-АВС құжатында (Dос 8400, ИКАО құжаты) қамтылған.</w:t>
      </w:r>
      <w:r>
        <w:br/>
      </w:r>
      <w:r>
        <w:rPr>
          <w:rFonts w:ascii="Times New Roman"/>
          <w:b w:val="false"/>
          <w:i w:val="false"/>
          <w:color w:val="000000"/>
          <w:sz w:val="28"/>
        </w:rPr>
        <w:t>
</w:t>
      </w:r>
      <w:r>
        <w:rPr>
          <w:rFonts w:ascii="Times New Roman"/>
          <w:b w:val="false"/>
          <w:i w:val="false"/>
          <w:color w:val="000000"/>
          <w:sz w:val="28"/>
        </w:rPr>
        <w:t>
      56. NОТАМ сериялармен таратылады. NОТАМ сериясын белгілеу үшін  S және Т әріптерін қоспағанда, А-Z әріптері қолданылады.</w:t>
      </w:r>
      <w:r>
        <w:br/>
      </w:r>
      <w:r>
        <w:rPr>
          <w:rFonts w:ascii="Times New Roman"/>
          <w:b w:val="false"/>
          <w:i w:val="false"/>
          <w:color w:val="000000"/>
          <w:sz w:val="28"/>
        </w:rPr>
        <w:t>
</w:t>
      </w:r>
      <w:r>
        <w:rPr>
          <w:rFonts w:ascii="Times New Roman"/>
          <w:b w:val="false"/>
          <w:i w:val="false"/>
          <w:color w:val="000000"/>
          <w:sz w:val="28"/>
        </w:rPr>
        <w:t>
      57. Әр NОТАМ-ға әріп түрінде серия және төрт цифрдан тұратын нөмір беріледі, бұл нөмірден кейін бөлшек және жылдың екі цифры тұрады. Төрт цифрдан тұратын нөмір, күнтізбелік жыл ішінде біртіндеп көбейе береді.</w:t>
      </w:r>
      <w:r>
        <w:br/>
      </w:r>
      <w:r>
        <w:rPr>
          <w:rFonts w:ascii="Times New Roman"/>
          <w:b w:val="false"/>
          <w:i w:val="false"/>
          <w:color w:val="000000"/>
          <w:sz w:val="28"/>
        </w:rPr>
        <w:t>
</w:t>
      </w:r>
      <w:r>
        <w:rPr>
          <w:rFonts w:ascii="Times New Roman"/>
          <w:b w:val="false"/>
          <w:i w:val="false"/>
          <w:color w:val="000000"/>
          <w:sz w:val="28"/>
        </w:rPr>
        <w:t>
      58. NОТАМ-да қателіктер болған жағдайда, қатесі бар NОТАМ-ның орнына жаңа нөмірмен басқа NОТАМ шығарылады.</w:t>
      </w:r>
      <w:r>
        <w:br/>
      </w:r>
      <w:r>
        <w:rPr>
          <w:rFonts w:ascii="Times New Roman"/>
          <w:b w:val="false"/>
          <w:i w:val="false"/>
          <w:color w:val="000000"/>
          <w:sz w:val="28"/>
        </w:rPr>
        <w:t>
</w:t>
      </w:r>
      <w:r>
        <w:rPr>
          <w:rFonts w:ascii="Times New Roman"/>
          <w:b w:val="false"/>
          <w:i w:val="false"/>
          <w:color w:val="000000"/>
          <w:sz w:val="28"/>
        </w:rPr>
        <w:t>
      59. Бұрынғы NОТАМ-ды жоятын немесе ауыстыратын NОТАМ шығарылған жағдайда, бұрынғы NОТАМ-ның сериясы мен нөмірі қойылады. Екі NОТАМ-ның да сериясы, орналасқан орнының индексі (Q-кодының 2 және 3 әріпі) мен мәні бірдей болуы тиіс. Тек бір NОТАМ ғана жойылып немесе екіншісімен алмастырылып отырады.</w:t>
      </w:r>
      <w:r>
        <w:br/>
      </w:r>
      <w:r>
        <w:rPr>
          <w:rFonts w:ascii="Times New Roman"/>
          <w:b w:val="false"/>
          <w:i w:val="false"/>
          <w:color w:val="000000"/>
          <w:sz w:val="28"/>
        </w:rPr>
        <w:t>
</w:t>
      </w:r>
      <w:r>
        <w:rPr>
          <w:rFonts w:ascii="Times New Roman"/>
          <w:b w:val="false"/>
          <w:i w:val="false"/>
          <w:color w:val="000000"/>
          <w:sz w:val="28"/>
        </w:rPr>
        <w:t>
      60. Тұрақты немесе уақытша сипаттағы ұзақ мерзімді ақпараттан тұратын NОТАМ-ның АІР-қа немесе оған жасалған толықтыруға сілтемесі болады.</w:t>
      </w:r>
      <w:r>
        <w:br/>
      </w:r>
      <w:r>
        <w:rPr>
          <w:rFonts w:ascii="Times New Roman"/>
          <w:b w:val="false"/>
          <w:i w:val="false"/>
          <w:color w:val="000000"/>
          <w:sz w:val="28"/>
        </w:rPr>
        <w:t>
</w:t>
      </w:r>
      <w:r>
        <w:rPr>
          <w:rFonts w:ascii="Times New Roman"/>
          <w:b w:val="false"/>
          <w:i w:val="false"/>
          <w:color w:val="000000"/>
          <w:sz w:val="28"/>
        </w:rPr>
        <w:t>
      61. NОТАМ мәтініне енетін орналасқан орындарының индекстері «Орналасқан орнының көрсеткілері (индекстері)» құжатында (Dос 7910, ИКАО құжаты) көрсетілген индекстерге сәйкес келеді. Пунктке ИКАО-ның орналасқан орнының индексі берілмеген жағдайда, оның атауы ашық мәтінмен беріледі.</w:t>
      </w:r>
      <w:r>
        <w:br/>
      </w:r>
      <w:r>
        <w:rPr>
          <w:rFonts w:ascii="Times New Roman"/>
          <w:b w:val="false"/>
          <w:i w:val="false"/>
          <w:color w:val="000000"/>
          <w:sz w:val="28"/>
        </w:rPr>
        <w:t>
</w:t>
      </w:r>
      <w:r>
        <w:rPr>
          <w:rFonts w:ascii="Times New Roman"/>
          <w:b w:val="false"/>
          <w:i w:val="false"/>
          <w:color w:val="000000"/>
          <w:sz w:val="28"/>
        </w:rPr>
        <w:t>
      62. Қолданыстағы NОТАМ-ның бақылау тізбесі 5-қосымшада келтірілген, NОТАМ пішімін пайдалана отырып, айына кем дегенде бір рет (немесе өтініш бойынша) белгіленген байланыс арналары арқылы біріккен аэронавигациялық ақпарат пакетін алушыларға беріледі. Әр серияға бір NОТАМ шығарылады.</w:t>
      </w:r>
      <w:r>
        <w:br/>
      </w:r>
      <w:r>
        <w:rPr>
          <w:rFonts w:ascii="Times New Roman"/>
          <w:b w:val="false"/>
          <w:i w:val="false"/>
          <w:color w:val="000000"/>
          <w:sz w:val="28"/>
        </w:rPr>
        <w:t>
</w:t>
      </w:r>
      <w:r>
        <w:rPr>
          <w:rFonts w:ascii="Times New Roman"/>
          <w:b w:val="false"/>
          <w:i w:val="false"/>
          <w:color w:val="000000"/>
          <w:sz w:val="28"/>
        </w:rPr>
        <w:t>
      63. Қолданыстағы NОТАМ-ның бақылау тізбесінде соңғы түзетуге, АІР пен АІС-қа жасалған толықтыруға сілтеме болуы тиіс.</w:t>
      </w:r>
    </w:p>
    <w:bookmarkEnd w:id="13"/>
    <w:bookmarkStart w:name="z161" w:id="14"/>
    <w:p>
      <w:pPr>
        <w:spacing w:after="0"/>
        <w:ind w:left="0"/>
        <w:jc w:val="left"/>
      </w:pPr>
      <w:r>
        <w:rPr>
          <w:rFonts w:ascii="Times New Roman"/>
          <w:b/>
          <w:i w:val="false"/>
          <w:color w:val="000000"/>
        </w:rPr>
        <w:t xml:space="preserve"> 
7-тарау. Әуеайлақ схемалары мен аэронавигациялық карталарды жариялау</w:t>
      </w:r>
    </w:p>
    <w:bookmarkEnd w:id="14"/>
    <w:bookmarkStart w:name="z162" w:id="15"/>
    <w:p>
      <w:pPr>
        <w:spacing w:after="0"/>
        <w:ind w:left="0"/>
        <w:jc w:val="both"/>
      </w:pPr>
      <w:r>
        <w:rPr>
          <w:rFonts w:ascii="Times New Roman"/>
          <w:b w:val="false"/>
          <w:i w:val="false"/>
          <w:color w:val="000000"/>
          <w:sz w:val="28"/>
        </w:rPr>
        <w:t>
      64. Қазақстан Республикасының АІР-ында мынадай аэронавигациялық карталар жарияланады:</w:t>
      </w:r>
      <w:r>
        <w:br/>
      </w:r>
      <w:r>
        <w:rPr>
          <w:rFonts w:ascii="Times New Roman"/>
          <w:b w:val="false"/>
          <w:i w:val="false"/>
          <w:color w:val="000000"/>
          <w:sz w:val="28"/>
        </w:rPr>
        <w:t>
</w:t>
      </w:r>
      <w:r>
        <w:rPr>
          <w:rFonts w:ascii="Times New Roman"/>
          <w:b w:val="false"/>
          <w:i w:val="false"/>
          <w:color w:val="000000"/>
          <w:sz w:val="28"/>
        </w:rPr>
        <w:t>
      1) әуеайлақ картасы (ІСАО);</w:t>
      </w:r>
      <w:r>
        <w:br/>
      </w:r>
      <w:r>
        <w:rPr>
          <w:rFonts w:ascii="Times New Roman"/>
          <w:b w:val="false"/>
          <w:i w:val="false"/>
          <w:color w:val="000000"/>
          <w:sz w:val="28"/>
        </w:rPr>
        <w:t>
</w:t>
      </w:r>
      <w:r>
        <w:rPr>
          <w:rFonts w:ascii="Times New Roman"/>
          <w:b w:val="false"/>
          <w:i w:val="false"/>
          <w:color w:val="000000"/>
          <w:sz w:val="28"/>
        </w:rPr>
        <w:t>
      2) әуе кемесі айлағының (айлаққа қою) картасы (ІСАО);</w:t>
      </w:r>
      <w:r>
        <w:br/>
      </w:r>
      <w:r>
        <w:rPr>
          <w:rFonts w:ascii="Times New Roman"/>
          <w:b w:val="false"/>
          <w:i w:val="false"/>
          <w:color w:val="000000"/>
          <w:sz w:val="28"/>
        </w:rPr>
        <w:t>
</w:t>
      </w:r>
      <w:r>
        <w:rPr>
          <w:rFonts w:ascii="Times New Roman"/>
          <w:b w:val="false"/>
          <w:i w:val="false"/>
          <w:color w:val="000000"/>
          <w:sz w:val="28"/>
        </w:rPr>
        <w:t>
      3) жерүсті әуеайлағындағы қозғалыс картасы (ІСАО);</w:t>
      </w:r>
      <w:r>
        <w:br/>
      </w:r>
      <w:r>
        <w:rPr>
          <w:rFonts w:ascii="Times New Roman"/>
          <w:b w:val="false"/>
          <w:i w:val="false"/>
          <w:color w:val="000000"/>
          <w:sz w:val="28"/>
        </w:rPr>
        <w:t>
</w:t>
      </w:r>
      <w:r>
        <w:rPr>
          <w:rFonts w:ascii="Times New Roman"/>
          <w:b w:val="false"/>
          <w:i w:val="false"/>
          <w:color w:val="000000"/>
          <w:sz w:val="28"/>
        </w:rPr>
        <w:t>
      4) А типіндегі, әуеайлақ кедергілерінің картасы (ІСАО);</w:t>
      </w:r>
      <w:r>
        <w:br/>
      </w:r>
      <w:r>
        <w:rPr>
          <w:rFonts w:ascii="Times New Roman"/>
          <w:b w:val="false"/>
          <w:i w:val="false"/>
          <w:color w:val="000000"/>
          <w:sz w:val="28"/>
        </w:rPr>
        <w:t>
</w:t>
      </w:r>
      <w:r>
        <w:rPr>
          <w:rFonts w:ascii="Times New Roman"/>
          <w:b w:val="false"/>
          <w:i w:val="false"/>
          <w:color w:val="000000"/>
          <w:sz w:val="28"/>
        </w:rPr>
        <w:t>
      5) қонуға дәл кіру орнының картасы (ІСАО) (II және III санаттағы жабдықталған ҰҚЖ үшін)</w:t>
      </w:r>
      <w:r>
        <w:br/>
      </w:r>
      <w:r>
        <w:rPr>
          <w:rFonts w:ascii="Times New Roman"/>
          <w:b w:val="false"/>
          <w:i w:val="false"/>
          <w:color w:val="000000"/>
          <w:sz w:val="28"/>
        </w:rPr>
        <w:t>
</w:t>
      </w:r>
      <w:r>
        <w:rPr>
          <w:rFonts w:ascii="Times New Roman"/>
          <w:b w:val="false"/>
          <w:i w:val="false"/>
          <w:color w:val="000000"/>
          <w:sz w:val="28"/>
        </w:rPr>
        <w:t>
      6) аудан картасы (ІСАО);</w:t>
      </w:r>
      <w:r>
        <w:br/>
      </w:r>
      <w:r>
        <w:rPr>
          <w:rFonts w:ascii="Times New Roman"/>
          <w:b w:val="false"/>
          <w:i w:val="false"/>
          <w:color w:val="000000"/>
          <w:sz w:val="28"/>
        </w:rPr>
        <w:t>
</w:t>
      </w:r>
      <w:r>
        <w:rPr>
          <w:rFonts w:ascii="Times New Roman"/>
          <w:b w:val="false"/>
          <w:i w:val="false"/>
          <w:color w:val="000000"/>
          <w:sz w:val="28"/>
        </w:rPr>
        <w:t>
      7) аспаптар бойынша стандартты ұшып шығу картасы (SID) (ІСАО);</w:t>
      </w:r>
      <w:r>
        <w:br/>
      </w:r>
      <w:r>
        <w:rPr>
          <w:rFonts w:ascii="Times New Roman"/>
          <w:b w:val="false"/>
          <w:i w:val="false"/>
          <w:color w:val="000000"/>
          <w:sz w:val="28"/>
        </w:rPr>
        <w:t>
</w:t>
      </w:r>
      <w:r>
        <w:rPr>
          <w:rFonts w:ascii="Times New Roman"/>
          <w:b w:val="false"/>
          <w:i w:val="false"/>
          <w:color w:val="000000"/>
          <w:sz w:val="28"/>
        </w:rPr>
        <w:t>
      8) аспаптар бойынша стандартты ұшып келу картасы (SТАR) (ІСАО);</w:t>
      </w:r>
      <w:r>
        <w:br/>
      </w:r>
      <w:r>
        <w:rPr>
          <w:rFonts w:ascii="Times New Roman"/>
          <w:b w:val="false"/>
          <w:i w:val="false"/>
          <w:color w:val="000000"/>
          <w:sz w:val="28"/>
        </w:rPr>
        <w:t>
</w:t>
      </w:r>
      <w:r>
        <w:rPr>
          <w:rFonts w:ascii="Times New Roman"/>
          <w:b w:val="false"/>
          <w:i w:val="false"/>
          <w:color w:val="000000"/>
          <w:sz w:val="28"/>
        </w:rPr>
        <w:t>
      9) аспаптар бойынша қонуға кіру картасы (ІСАО);</w:t>
      </w:r>
      <w:r>
        <w:br/>
      </w:r>
      <w:r>
        <w:rPr>
          <w:rFonts w:ascii="Times New Roman"/>
          <w:b w:val="false"/>
          <w:i w:val="false"/>
          <w:color w:val="000000"/>
          <w:sz w:val="28"/>
        </w:rPr>
        <w:t>
</w:t>
      </w:r>
      <w:r>
        <w:rPr>
          <w:rFonts w:ascii="Times New Roman"/>
          <w:b w:val="false"/>
          <w:i w:val="false"/>
          <w:color w:val="000000"/>
          <w:sz w:val="28"/>
        </w:rPr>
        <w:t>
      10) көзбен шолып қонуға кіру картасы (ІСАО);</w:t>
      </w:r>
      <w:r>
        <w:br/>
      </w:r>
      <w:r>
        <w:rPr>
          <w:rFonts w:ascii="Times New Roman"/>
          <w:b w:val="false"/>
          <w:i w:val="false"/>
          <w:color w:val="000000"/>
          <w:sz w:val="28"/>
        </w:rPr>
        <w:t>
</w:t>
      </w:r>
      <w:r>
        <w:rPr>
          <w:rFonts w:ascii="Times New Roman"/>
          <w:b w:val="false"/>
          <w:i w:val="false"/>
          <w:color w:val="000000"/>
          <w:sz w:val="28"/>
        </w:rPr>
        <w:t>
      11) ӘҚК (ИКАО) ең төмен абсолюттік биіктігін шолу картасы.</w:t>
      </w:r>
      <w:r>
        <w:br/>
      </w:r>
      <w:r>
        <w:rPr>
          <w:rFonts w:ascii="Times New Roman"/>
          <w:b w:val="false"/>
          <w:i w:val="false"/>
          <w:color w:val="000000"/>
          <w:sz w:val="28"/>
        </w:rPr>
        <w:t>
      </w:t>
      </w:r>
      <w:r>
        <w:rPr>
          <w:rFonts w:ascii="Times New Roman"/>
          <w:b w:val="false"/>
          <w:i w:val="false"/>
          <w:color w:val="ff0000"/>
          <w:sz w:val="28"/>
        </w:rPr>
        <w:t xml:space="preserve">Ескерту. 64-тармаққа өзгеріс енгізілді - ҚР Үкіметінің 26.03.2014 </w:t>
      </w:r>
      <w:r>
        <w:rPr>
          <w:rFonts w:ascii="Times New Roman"/>
          <w:b w:val="false"/>
          <w:i w:val="false"/>
          <w:color w:val="000000"/>
          <w:sz w:val="28"/>
        </w:rPr>
        <w:t>№ 264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65. 64-тармақта санамаланған аэронавигациялық карталар Халықаралық азаматтық авиация туралы конвенцияға «Аэронавигациялық карталар» деген 4-қосымшаның талаптарына сәйкес келетін, осы Қағидаға 7-қосымшаға сәйкес Қазақстан Республикасының Аэронавигациялық ақпарат жинағына енгізуге жататын аэронавигациялық карталарды жасауға қойылатын талаптарға сәйкес дайындалады.</w:t>
      </w:r>
      <w:r>
        <w:br/>
      </w:r>
      <w:r>
        <w:rPr>
          <w:rFonts w:ascii="Times New Roman"/>
          <w:b w:val="false"/>
          <w:i w:val="false"/>
          <w:color w:val="000000"/>
          <w:sz w:val="28"/>
        </w:rPr>
        <w:t>
      </w:t>
      </w:r>
      <w:r>
        <w:rPr>
          <w:rFonts w:ascii="Times New Roman"/>
          <w:b w:val="false"/>
          <w:i w:val="false"/>
          <w:color w:val="ff0000"/>
          <w:sz w:val="28"/>
        </w:rPr>
        <w:t xml:space="preserve">Ескерту. 65-тармақ жаңа редакцияда - ҚР Үкіметінің 26.03.2014 </w:t>
      </w:r>
      <w:r>
        <w:rPr>
          <w:rFonts w:ascii="Times New Roman"/>
          <w:b w:val="false"/>
          <w:i w:val="false"/>
          <w:color w:val="000000"/>
          <w:sz w:val="28"/>
        </w:rPr>
        <w:t>№ 264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66. Әр картаның бетінде аэронавигациялық ақпараттың енгізілген күні жазылады.</w:t>
      </w:r>
      <w:r>
        <w:br/>
      </w:r>
      <w:r>
        <w:rPr>
          <w:rFonts w:ascii="Times New Roman"/>
          <w:b w:val="false"/>
          <w:i w:val="false"/>
          <w:color w:val="000000"/>
          <w:sz w:val="28"/>
        </w:rPr>
        <w:t>
</w:t>
      </w:r>
      <w:r>
        <w:rPr>
          <w:rFonts w:ascii="Times New Roman"/>
          <w:b w:val="false"/>
          <w:i w:val="false"/>
          <w:color w:val="000000"/>
          <w:sz w:val="28"/>
        </w:rPr>
        <w:t>
      67. Барлық жазбалар үшін латын алфавитінің белгілері қолданылады.</w:t>
      </w:r>
    </w:p>
    <w:bookmarkEnd w:id="15"/>
    <w:bookmarkStart w:name="z176" w:id="16"/>
    <w:p>
      <w:pPr>
        <w:spacing w:after="0"/>
        <w:ind w:left="0"/>
        <w:jc w:val="left"/>
      </w:pPr>
      <w:r>
        <w:rPr>
          <w:rFonts w:ascii="Times New Roman"/>
          <w:b/>
          <w:i w:val="false"/>
          <w:color w:val="000000"/>
        </w:rPr>
        <w:t xml:space="preserve"> 
8-тарау. Жергілікті жер мен кедергілер туралы электрондық деректер</w:t>
      </w:r>
    </w:p>
    <w:bookmarkEnd w:id="16"/>
    <w:bookmarkStart w:name="z177" w:id="17"/>
    <w:p>
      <w:pPr>
        <w:spacing w:after="0"/>
        <w:ind w:left="0"/>
        <w:jc w:val="both"/>
      </w:pPr>
      <w:r>
        <w:rPr>
          <w:rFonts w:ascii="Times New Roman"/>
          <w:b w:val="false"/>
          <w:i w:val="false"/>
          <w:color w:val="000000"/>
          <w:sz w:val="28"/>
        </w:rPr>
        <w:t>
      68. Жергілікті жер туралы деректер шоғырында белгілі бір тордағы барлық тораптардың (нүктелердің) асып түсу мәндерінің ортақ базасынан есептелетін үздіксіз қатар түріндегі жергілікті жер бетін беретін цифрлық деректер шоғыры болады. Жергілікті жер торы бұрышпен немесе сызықпен жасалады, ол дұрыс немесе дұрыс емес пішінде болады.</w:t>
      </w:r>
      <w:r>
        <w:br/>
      </w:r>
      <w:r>
        <w:rPr>
          <w:rFonts w:ascii="Times New Roman"/>
          <w:b w:val="false"/>
          <w:i w:val="false"/>
          <w:color w:val="000000"/>
          <w:sz w:val="28"/>
        </w:rPr>
        <w:t>
</w:t>
      </w:r>
      <w:r>
        <w:rPr>
          <w:rFonts w:ascii="Times New Roman"/>
          <w:b w:val="false"/>
          <w:i w:val="false"/>
          <w:color w:val="000000"/>
          <w:sz w:val="28"/>
        </w:rPr>
        <w:t>
      69. Жергілікті жер туралы электрондық деректер шоғыры кедергілерді қоспағанда, тау, төбе, жота, алқап, судың жиналуы, мәңгілік мұз бен қар сияқты табиғи элементтері бар Жер бетінің кеңістіктік (орналасу жері және асып түсуі), мәндік және уақытша аспектілерді сипаттайды.</w:t>
      </w:r>
      <w:r>
        <w:br/>
      </w:r>
      <w:r>
        <w:rPr>
          <w:rFonts w:ascii="Times New Roman"/>
          <w:b w:val="false"/>
          <w:i w:val="false"/>
          <w:color w:val="000000"/>
          <w:sz w:val="28"/>
        </w:rPr>
        <w:t>
</w:t>
      </w:r>
      <w:r>
        <w:rPr>
          <w:rFonts w:ascii="Times New Roman"/>
          <w:b w:val="false"/>
          <w:i w:val="false"/>
          <w:color w:val="000000"/>
          <w:sz w:val="28"/>
        </w:rPr>
        <w:t>
      70. Аэронавиагациялық деректермен бірге тиісті жағдайларда қолданылатын жергілікті жер мен кедергілер туралы электрондық деректер шоғыры ұшуларды орындау мен әуе қозғалысына қызмет көрсетуге қатысты мынадай қолданыс түрлерін қамтамасыз етеді:</w:t>
      </w:r>
      <w:r>
        <w:br/>
      </w:r>
      <w:r>
        <w:rPr>
          <w:rFonts w:ascii="Times New Roman"/>
          <w:b w:val="false"/>
          <w:i w:val="false"/>
          <w:color w:val="000000"/>
          <w:sz w:val="28"/>
        </w:rPr>
        <w:t>
</w:t>
      </w:r>
      <w:r>
        <w:rPr>
          <w:rFonts w:ascii="Times New Roman"/>
          <w:b w:val="false"/>
          <w:i w:val="false"/>
          <w:color w:val="000000"/>
          <w:sz w:val="28"/>
        </w:rPr>
        <w:t>
      1) ұшу бағытындағы жер бедерін бағалау функциясы бар, жердің жақын екені туралы ескерту жүйесі және ең төменгі қауіпсіз абсолюттік биіктік туралы ескерту жүйесі (МSАW);</w:t>
      </w:r>
      <w:r>
        <w:br/>
      </w:r>
      <w:r>
        <w:rPr>
          <w:rFonts w:ascii="Times New Roman"/>
          <w:b w:val="false"/>
          <w:i w:val="false"/>
          <w:color w:val="000000"/>
          <w:sz w:val="28"/>
        </w:rPr>
        <w:t>
</w:t>
      </w:r>
      <w:r>
        <w:rPr>
          <w:rFonts w:ascii="Times New Roman"/>
          <w:b w:val="false"/>
          <w:i w:val="false"/>
          <w:color w:val="000000"/>
          <w:sz w:val="28"/>
        </w:rPr>
        <w:t>
      2) екінші айналымға кететін немесе ұшып шығатын кезде апаттық жағдайда қолданылатын қосалқы схемаларды анықтау;</w:t>
      </w:r>
      <w:r>
        <w:br/>
      </w:r>
      <w:r>
        <w:rPr>
          <w:rFonts w:ascii="Times New Roman"/>
          <w:b w:val="false"/>
          <w:i w:val="false"/>
          <w:color w:val="000000"/>
          <w:sz w:val="28"/>
        </w:rPr>
        <w:t>
</w:t>
      </w:r>
      <w:r>
        <w:rPr>
          <w:rFonts w:ascii="Times New Roman"/>
          <w:b w:val="false"/>
          <w:i w:val="false"/>
          <w:color w:val="000000"/>
          <w:sz w:val="28"/>
        </w:rPr>
        <w:t>
      3) әуе кемесінің пайдалану шектеулерін талдау;</w:t>
      </w:r>
      <w:r>
        <w:br/>
      </w:r>
      <w:r>
        <w:rPr>
          <w:rFonts w:ascii="Times New Roman"/>
          <w:b w:val="false"/>
          <w:i w:val="false"/>
          <w:color w:val="000000"/>
          <w:sz w:val="28"/>
        </w:rPr>
        <w:t>
</w:t>
      </w:r>
      <w:r>
        <w:rPr>
          <w:rFonts w:ascii="Times New Roman"/>
          <w:b w:val="false"/>
          <w:i w:val="false"/>
          <w:color w:val="000000"/>
          <w:sz w:val="28"/>
        </w:rPr>
        <w:t>
      4) аспаптар бойынша ұшу схемаларының құрылымы (айналып ұшу схемасын қоса);</w:t>
      </w:r>
      <w:r>
        <w:br/>
      </w:r>
      <w:r>
        <w:rPr>
          <w:rFonts w:ascii="Times New Roman"/>
          <w:b w:val="false"/>
          <w:i w:val="false"/>
          <w:color w:val="000000"/>
          <w:sz w:val="28"/>
        </w:rPr>
        <w:t>
</w:t>
      </w:r>
      <w:r>
        <w:rPr>
          <w:rFonts w:ascii="Times New Roman"/>
          <w:b w:val="false"/>
          <w:i w:val="false"/>
          <w:color w:val="000000"/>
          <w:sz w:val="28"/>
        </w:rPr>
        <w:t>
      5) бағыт бойынша ұшу кезінде төмендету тәртіптемелерін және апатты жағдайда қону орнын анықтау;</w:t>
      </w:r>
      <w:r>
        <w:br/>
      </w:r>
      <w:r>
        <w:rPr>
          <w:rFonts w:ascii="Times New Roman"/>
          <w:b w:val="false"/>
          <w:i w:val="false"/>
          <w:color w:val="000000"/>
          <w:sz w:val="28"/>
        </w:rPr>
        <w:t>
</w:t>
      </w:r>
      <w:r>
        <w:rPr>
          <w:rFonts w:ascii="Times New Roman"/>
          <w:b w:val="false"/>
          <w:i w:val="false"/>
          <w:color w:val="000000"/>
          <w:sz w:val="28"/>
        </w:rPr>
        <w:t>
      6) жерүсті қозғалысын басқару және оны бақылаудың жетілдірілген жүйесі (А-SМGСS);</w:t>
      </w:r>
      <w:r>
        <w:br/>
      </w:r>
      <w:r>
        <w:rPr>
          <w:rFonts w:ascii="Times New Roman"/>
          <w:b w:val="false"/>
          <w:i w:val="false"/>
          <w:color w:val="000000"/>
          <w:sz w:val="28"/>
        </w:rPr>
        <w:t>
</w:t>
      </w:r>
      <w:r>
        <w:rPr>
          <w:rFonts w:ascii="Times New Roman"/>
          <w:b w:val="false"/>
          <w:i w:val="false"/>
          <w:color w:val="000000"/>
          <w:sz w:val="28"/>
        </w:rPr>
        <w:t>
      7) аэронавигациялық карталарды және борттық деректер базасын жасау;</w:t>
      </w:r>
      <w:r>
        <w:br/>
      </w:r>
      <w:r>
        <w:rPr>
          <w:rFonts w:ascii="Times New Roman"/>
          <w:b w:val="false"/>
          <w:i w:val="false"/>
          <w:color w:val="000000"/>
          <w:sz w:val="28"/>
        </w:rPr>
        <w:t>
</w:t>
      </w:r>
      <w:r>
        <w:rPr>
          <w:rFonts w:ascii="Times New Roman"/>
          <w:b w:val="false"/>
          <w:i w:val="false"/>
          <w:color w:val="000000"/>
          <w:sz w:val="28"/>
        </w:rPr>
        <w:t>
      8) ұшу тренажеры;</w:t>
      </w:r>
      <w:r>
        <w:br/>
      </w:r>
      <w:r>
        <w:rPr>
          <w:rFonts w:ascii="Times New Roman"/>
          <w:b w:val="false"/>
          <w:i w:val="false"/>
          <w:color w:val="000000"/>
          <w:sz w:val="28"/>
        </w:rPr>
        <w:t>
</w:t>
      </w:r>
      <w:r>
        <w:rPr>
          <w:rFonts w:ascii="Times New Roman"/>
          <w:b w:val="false"/>
          <w:i w:val="false"/>
          <w:color w:val="000000"/>
          <w:sz w:val="28"/>
        </w:rPr>
        <w:t>
      9) әуеайлақтағы (тікұшақ айлағындағы) кедергілерді шектеу және жою.</w:t>
      </w:r>
      <w:r>
        <w:br/>
      </w:r>
      <w:r>
        <w:rPr>
          <w:rFonts w:ascii="Times New Roman"/>
          <w:b w:val="false"/>
          <w:i w:val="false"/>
          <w:color w:val="000000"/>
          <w:sz w:val="28"/>
        </w:rPr>
        <w:t>
</w:t>
      </w:r>
      <w:r>
        <w:rPr>
          <w:rFonts w:ascii="Times New Roman"/>
          <w:b w:val="false"/>
          <w:i w:val="false"/>
          <w:color w:val="000000"/>
          <w:sz w:val="28"/>
        </w:rPr>
        <w:t>
      71. 70-тармақта айтылған аэронавиагциялық жүйелерді немесе функцияларды қолдануға байланысты талаптарды орындау мақсатында, жергілікті жер және кедергілер туралы электрондық деректер шоғыры төмендегі аудандарға бөлінеді:</w:t>
      </w:r>
      <w:r>
        <w:br/>
      </w:r>
      <w:r>
        <w:rPr>
          <w:rFonts w:ascii="Times New Roman"/>
          <w:b w:val="false"/>
          <w:i w:val="false"/>
          <w:color w:val="000000"/>
          <w:sz w:val="28"/>
        </w:rPr>
        <w:t>
</w:t>
      </w:r>
      <w:r>
        <w:rPr>
          <w:rFonts w:ascii="Times New Roman"/>
          <w:b w:val="false"/>
          <w:i w:val="false"/>
          <w:color w:val="000000"/>
          <w:sz w:val="28"/>
        </w:rPr>
        <w:t>
      1) 1-аудан: мемлекеттің бүкіл аумағы - әуеайлақтарды (тікұшақ айлақтарын) қоса, мемлекеттің бүкіл аумағын қамтиды;</w:t>
      </w:r>
      <w:r>
        <w:br/>
      </w:r>
      <w:r>
        <w:rPr>
          <w:rFonts w:ascii="Times New Roman"/>
          <w:b w:val="false"/>
          <w:i w:val="false"/>
          <w:color w:val="000000"/>
          <w:sz w:val="28"/>
        </w:rPr>
        <w:t>
</w:t>
      </w:r>
      <w:r>
        <w:rPr>
          <w:rFonts w:ascii="Times New Roman"/>
          <w:b w:val="false"/>
          <w:i w:val="false"/>
          <w:color w:val="000000"/>
          <w:sz w:val="28"/>
        </w:rPr>
        <w:t>
      2) 2-аудан: тораптық диспетчерлік аудан - мемлекеттің АІР-ында көрсетілген немесе әуеайлақтың (тікұшақ айлағының) бақылау нүктесінен, кішісіне қарай, 45 км радиуспен шектелген тораптық диспетчерлік ауданды білдіреді. АҰЕ бойынша операциялар қамтамасыз етілетін және тораптық диспетчерлік ауданы белгіленбеген әуеайлақтарда (тікұшақ айлақтарында), 2-аудан әуеайлақтың (тікұшақ айлағының) бақылау нүктесінен 45 км радиус шегіндегі аймақты білдіреді;</w:t>
      </w:r>
      <w:r>
        <w:br/>
      </w:r>
      <w:r>
        <w:rPr>
          <w:rFonts w:ascii="Times New Roman"/>
          <w:b w:val="false"/>
          <w:i w:val="false"/>
          <w:color w:val="000000"/>
          <w:sz w:val="28"/>
        </w:rPr>
        <w:t>
</w:t>
      </w:r>
      <w:r>
        <w:rPr>
          <w:rFonts w:ascii="Times New Roman"/>
          <w:b w:val="false"/>
          <w:i w:val="false"/>
          <w:color w:val="000000"/>
          <w:sz w:val="28"/>
        </w:rPr>
        <w:t>
      3) 3-аудан: әуеайлақ (тікұшақ айлағы) ауданы - бір (бірнеше) ҰҚЖ-ның бүйір жиегінен (жиектерінен) ҰҚЖ-ның ось желісіне (ось желілеріне) дейін 90 метрге, ал әуеайлақтың (тікұшақ айлағының) жұмыс алаңының басқа барлық бөліктері үшін белгіленген аймақтың (аймақтардың) бүйір жиегінен (жиектерінен) 50 метрге созылатын аймақты қамтиды; және</w:t>
      </w:r>
      <w:r>
        <w:br/>
      </w:r>
      <w:r>
        <w:rPr>
          <w:rFonts w:ascii="Times New Roman"/>
          <w:b w:val="false"/>
          <w:i w:val="false"/>
          <w:color w:val="000000"/>
          <w:sz w:val="28"/>
        </w:rPr>
        <w:t>
</w:t>
      </w:r>
      <w:r>
        <w:rPr>
          <w:rFonts w:ascii="Times New Roman"/>
          <w:b w:val="false"/>
          <w:i w:val="false"/>
          <w:color w:val="000000"/>
          <w:sz w:val="28"/>
        </w:rPr>
        <w:t>
      4) 4-аудан: II немесе III санаттары бойынша операциялар орындалатын аудан - II немесе III санаттар бойынша қонуға дәл кіру орындалатын және пайдаланушыларға радиобиіктік өлшегіш қолдану арқылы шешім қабылдау биіктігін белгілеуге жергілікті жердің ықпалын бағалауға мүмкіндік беретін жергілікті жер және тиісті кедергілер туралы толық ақпарат талап етілетін ҰҚЖ-ларда ғана көзделеді. Аудан ені ҰҚЖ-ның созылған ось желісінің екі жағынан 60 метрді, ал ұзындығы ҰҚЖ-ның басталатын жерінен 900 метрді құрайды және ҰҚЖ-ның созылған ось желісі бойымен өлшенеді.</w:t>
      </w:r>
      <w:r>
        <w:br/>
      </w:r>
      <w:r>
        <w:rPr>
          <w:rFonts w:ascii="Times New Roman"/>
          <w:b w:val="false"/>
          <w:i w:val="false"/>
          <w:color w:val="000000"/>
          <w:sz w:val="28"/>
        </w:rPr>
        <w:t>
</w:t>
      </w:r>
      <w:r>
        <w:rPr>
          <w:rFonts w:ascii="Times New Roman"/>
          <w:b w:val="false"/>
          <w:i w:val="false"/>
          <w:color w:val="000000"/>
          <w:sz w:val="28"/>
        </w:rPr>
        <w:t>
      72. 2-ауданға арналған деректер барлық халықаралық әуеайлақтарға қатысты ұсынылады.</w:t>
      </w:r>
      <w:r>
        <w:br/>
      </w:r>
      <w:r>
        <w:rPr>
          <w:rFonts w:ascii="Times New Roman"/>
          <w:b w:val="false"/>
          <w:i w:val="false"/>
          <w:color w:val="000000"/>
          <w:sz w:val="28"/>
        </w:rPr>
        <w:t>
</w:t>
      </w:r>
      <w:r>
        <w:rPr>
          <w:rFonts w:ascii="Times New Roman"/>
          <w:b w:val="false"/>
          <w:i w:val="false"/>
          <w:color w:val="000000"/>
          <w:sz w:val="28"/>
        </w:rPr>
        <w:t>
      73. Осы Қағиданың 71-тармағында көрсетілген аудандардың графикалық суреттері азаматтық авиация саласындағы уәкілетті орган басшысының бұйрығымен белгіленеді.</w:t>
      </w:r>
      <w:r>
        <w:br/>
      </w:r>
      <w:r>
        <w:rPr>
          <w:rFonts w:ascii="Times New Roman"/>
          <w:b w:val="false"/>
          <w:i w:val="false"/>
          <w:color w:val="000000"/>
          <w:sz w:val="28"/>
        </w:rPr>
        <w:t>
</w:t>
      </w:r>
      <w:r>
        <w:rPr>
          <w:rFonts w:ascii="Times New Roman"/>
          <w:b w:val="false"/>
          <w:i w:val="false"/>
          <w:color w:val="000000"/>
          <w:sz w:val="28"/>
        </w:rPr>
        <w:t>
      74. Қамтылатын тиісті аудандарға арналған жергілікті жер туралы электрондық деректер шоғыры 6-қосымшаның 1-кестесінде көрсетілген сандық талаптарға сәйкес келеді, ал кедергілер туралы деректер 6-қосымшаның 2-кестесінде көрсетілген сандық талаптарға сәйкес келеді.</w:t>
      </w:r>
      <w:r>
        <w:br/>
      </w:r>
      <w:r>
        <w:rPr>
          <w:rFonts w:ascii="Times New Roman"/>
          <w:b w:val="false"/>
          <w:i w:val="false"/>
          <w:color w:val="000000"/>
          <w:sz w:val="28"/>
        </w:rPr>
        <w:t>
</w:t>
      </w:r>
      <w:r>
        <w:rPr>
          <w:rFonts w:ascii="Times New Roman"/>
          <w:b w:val="false"/>
          <w:i w:val="false"/>
          <w:color w:val="000000"/>
          <w:sz w:val="28"/>
        </w:rPr>
        <w:t>
      75. Барлық жергілікті жер және кедергілер туралы деректерге қойылатын сандық талаптар 6-қосымшаның 1 және 2-кестелерінде келтірілген.</w:t>
      </w:r>
      <w:r>
        <w:br/>
      </w:r>
      <w:r>
        <w:rPr>
          <w:rFonts w:ascii="Times New Roman"/>
          <w:b w:val="false"/>
          <w:i w:val="false"/>
          <w:color w:val="000000"/>
          <w:sz w:val="28"/>
        </w:rPr>
        <w:t>
</w:t>
      </w:r>
      <w:r>
        <w:rPr>
          <w:rFonts w:ascii="Times New Roman"/>
          <w:b w:val="false"/>
          <w:i w:val="false"/>
          <w:color w:val="000000"/>
          <w:sz w:val="28"/>
        </w:rPr>
        <w:t>
      76. Жергілікті жер туралы деректер, жергілікті жер туралы деректерді есепке алу шегі мен графикалық суреттерде келтірілген критерийлерді қолдану арқылы, сондай-ақ осы Қағиданың 6-қосымшасының 1-кестесіндегі жергілікті жер туралы деректерге қойылатын сандық талаптарға сәйкес, осы Қағиданың 71-тармағында көрсетілген аудандар үшін жасалады.</w:t>
      </w:r>
      <w:r>
        <w:br/>
      </w:r>
      <w:r>
        <w:rPr>
          <w:rFonts w:ascii="Times New Roman"/>
          <w:b w:val="false"/>
          <w:i w:val="false"/>
          <w:color w:val="000000"/>
          <w:sz w:val="28"/>
        </w:rPr>
        <w:t>
</w:t>
      </w:r>
      <w:r>
        <w:rPr>
          <w:rFonts w:ascii="Times New Roman"/>
          <w:b w:val="false"/>
          <w:i w:val="false"/>
          <w:color w:val="000000"/>
          <w:sz w:val="28"/>
        </w:rPr>
        <w:t>
      77. Кедергілер туралы деректерде кедергілер туралы цифрлық деректер шоғыры бар, оған жапсарлас және қоршаған элементтерден жоғары және ұшуларды орындау мақсаттары үшін қауіпті саналатын элементтер кіреді. Кедергілер туралы деректер жасанды нысандардың тік және көлденең көлемінің цифрлық көрінісін береді.</w:t>
      </w:r>
      <w:r>
        <w:br/>
      </w:r>
      <w:r>
        <w:rPr>
          <w:rFonts w:ascii="Times New Roman"/>
          <w:b w:val="false"/>
          <w:i w:val="false"/>
          <w:color w:val="000000"/>
          <w:sz w:val="28"/>
        </w:rPr>
        <w:t>
</w:t>
      </w:r>
      <w:r>
        <w:rPr>
          <w:rFonts w:ascii="Times New Roman"/>
          <w:b w:val="false"/>
          <w:i w:val="false"/>
          <w:color w:val="000000"/>
          <w:sz w:val="28"/>
        </w:rPr>
        <w:t>
      78. Жылжымайтын (тұрақты немесе уақытша) немесе жылжитын кедергілер, графикалық суреттерге сәйкес, кедергілер туралы деректерді есепке алу шегі мен келтірілген критерийлер негізінде 71-тармақта көрсетілген аудандар шегінде анықталады, олар туралы деректер 6-қосымшаның 2-кестесіндегі кедергілер туралы деректерге қойылатын сандық талаптарға сәйкес жасалады.</w:t>
      </w:r>
      <w:r>
        <w:br/>
      </w:r>
      <w:r>
        <w:rPr>
          <w:rFonts w:ascii="Times New Roman"/>
          <w:b w:val="false"/>
          <w:i w:val="false"/>
          <w:color w:val="000000"/>
          <w:sz w:val="28"/>
        </w:rPr>
        <w:t>
</w:t>
      </w:r>
      <w:r>
        <w:rPr>
          <w:rFonts w:ascii="Times New Roman"/>
          <w:b w:val="false"/>
          <w:i w:val="false"/>
          <w:color w:val="000000"/>
          <w:sz w:val="28"/>
        </w:rPr>
        <w:t>
      79. Жергілікті жер туралы деректерге 6-қосымшаның 3-кестесінде келтірілген міндетті атрибуттар тізбесіне сәйкес сипатталатын элементтердің барлық типтері енгізіледі.</w:t>
      </w:r>
      <w:r>
        <w:br/>
      </w:r>
      <w:r>
        <w:rPr>
          <w:rFonts w:ascii="Times New Roman"/>
          <w:b w:val="false"/>
          <w:i w:val="false"/>
          <w:color w:val="000000"/>
          <w:sz w:val="28"/>
        </w:rPr>
        <w:t>
</w:t>
      </w:r>
      <w:r>
        <w:rPr>
          <w:rFonts w:ascii="Times New Roman"/>
          <w:b w:val="false"/>
          <w:i w:val="false"/>
          <w:color w:val="000000"/>
          <w:sz w:val="28"/>
        </w:rPr>
        <w:t>
      80. Кедергілер туралы деректерге 6-қосымшаның 4-кестесінде келтірілген міндетті атрибуттар тізбесіне сәйкес сипатталатын, кедергілер ретінде анықталған элементтердің барлық типтері енгізіледі.</w:t>
      </w:r>
      <w:r>
        <w:br/>
      </w:r>
      <w:r>
        <w:rPr>
          <w:rFonts w:ascii="Times New Roman"/>
          <w:b w:val="false"/>
          <w:i w:val="false"/>
          <w:color w:val="000000"/>
          <w:sz w:val="28"/>
        </w:rPr>
        <w:t>
</w:t>
      </w:r>
      <w:r>
        <w:rPr>
          <w:rFonts w:ascii="Times New Roman"/>
          <w:b w:val="false"/>
          <w:i w:val="false"/>
          <w:color w:val="000000"/>
          <w:sz w:val="28"/>
        </w:rPr>
        <w:t>
      81. Жергілікті жер туралы деректер бар ақпарат өнімдерінің ерекшеліктеріне қолданылатын дереккөздер мен жергілікті жер туралы деректерді алу үрдістері туралы жалпы ақпарат қамтылған деректерді алу әдісінің сипаттамасы қосылады.</w:t>
      </w:r>
    </w:p>
    <w:bookmarkEnd w:id="17"/>
    <w:bookmarkStart w:name="z204" w:id="18"/>
    <w:p>
      <w:pPr>
        <w:spacing w:after="0"/>
        <w:ind w:left="0"/>
        <w:jc w:val="left"/>
      </w:pPr>
      <w:r>
        <w:rPr>
          <w:rFonts w:ascii="Times New Roman"/>
          <w:b/>
          <w:i w:val="false"/>
          <w:color w:val="000000"/>
        </w:rPr>
        <w:t xml:space="preserve"> 
9-тарау. Аэронавигациялық деректердің сапасын басқару жүйесі</w:t>
      </w:r>
    </w:p>
    <w:bookmarkEnd w:id="18"/>
    <w:bookmarkStart w:name="z205" w:id="19"/>
    <w:p>
      <w:pPr>
        <w:spacing w:after="0"/>
        <w:ind w:left="0"/>
        <w:jc w:val="both"/>
      </w:pPr>
      <w:r>
        <w:rPr>
          <w:rFonts w:ascii="Times New Roman"/>
          <w:b w:val="false"/>
          <w:i w:val="false"/>
          <w:color w:val="000000"/>
          <w:sz w:val="28"/>
        </w:rPr>
        <w:t>
      82. Таратылатын аэронавигациялық ақпаратты деректер сапасына қойылатын белгіленген талаптарға сәйкес келтіру мақсатында ААБ қызметі аэронавигациялық ақпаратпен қамтамасыз етудің барлық үрдістерін қамтитын және аэронавигациялық ақпараттың (деректердің) осы Қағидада белгіленген талаптарға сәйкес таратылуын қамтамасыз ететін сапаны басқару жүйесін құруды және оның жұмыс істеуін қолдауды қамтамасыз етеді.</w:t>
      </w:r>
      <w:r>
        <w:br/>
      </w:r>
      <w:r>
        <w:rPr>
          <w:rFonts w:ascii="Times New Roman"/>
          <w:b w:val="false"/>
          <w:i w:val="false"/>
          <w:color w:val="000000"/>
          <w:sz w:val="28"/>
        </w:rPr>
        <w:t>
</w:t>
      </w:r>
      <w:r>
        <w:rPr>
          <w:rFonts w:ascii="Times New Roman"/>
          <w:b w:val="false"/>
          <w:i w:val="false"/>
          <w:color w:val="000000"/>
          <w:sz w:val="28"/>
        </w:rPr>
        <w:t>
      83. Құрылған сапаны басқару жүйесі Халықаралық стандарттау ұйымының (ISO) 9000 сериясындағы сапаға кепілдік беру стандарттарына сәйкес келуі тиіс.</w:t>
      </w:r>
      <w:r>
        <w:br/>
      </w:r>
      <w:r>
        <w:rPr>
          <w:rFonts w:ascii="Times New Roman"/>
          <w:b w:val="false"/>
          <w:i w:val="false"/>
          <w:color w:val="000000"/>
          <w:sz w:val="28"/>
        </w:rPr>
        <w:t>
</w:t>
      </w:r>
      <w:r>
        <w:rPr>
          <w:rFonts w:ascii="Times New Roman"/>
          <w:b w:val="false"/>
          <w:i w:val="false"/>
          <w:color w:val="000000"/>
          <w:sz w:val="28"/>
        </w:rPr>
        <w:t>
      84. ААБ қызметі деректерді дайындау кезеңдерінде немесе қолдану кезінде анықталған қателерді түзету мақсатында, аэронавигациялық деректер көздерін анықтауды қамтамасыз ететін рәсімдер белгілейді.</w:t>
      </w:r>
      <w:r>
        <w:br/>
      </w:r>
      <w:r>
        <w:rPr>
          <w:rFonts w:ascii="Times New Roman"/>
          <w:b w:val="false"/>
          <w:i w:val="false"/>
          <w:color w:val="000000"/>
          <w:sz w:val="28"/>
        </w:rPr>
        <w:t>
</w:t>
      </w:r>
      <w:r>
        <w:rPr>
          <w:rFonts w:ascii="Times New Roman"/>
          <w:b w:val="false"/>
          <w:i w:val="false"/>
          <w:color w:val="000000"/>
          <w:sz w:val="28"/>
        </w:rPr>
        <w:t>
      85. ААБ қызметі ажыратымдылық дәрежесі осы Қағиданың 1-қосымшасында көрсетілген аэронавигациялық деректердің сапасына қойылатын талаптарға сәйкес келетін аэронавигациялық деректердің жариялануын қамтамасыз етеді.</w:t>
      </w:r>
      <w:r>
        <w:br/>
      </w:r>
      <w:r>
        <w:rPr>
          <w:rFonts w:ascii="Times New Roman"/>
          <w:b w:val="false"/>
          <w:i w:val="false"/>
          <w:color w:val="000000"/>
          <w:sz w:val="28"/>
        </w:rPr>
        <w:t>
</w:t>
      </w:r>
      <w:r>
        <w:rPr>
          <w:rFonts w:ascii="Times New Roman"/>
          <w:b w:val="false"/>
          <w:i w:val="false"/>
          <w:color w:val="000000"/>
          <w:sz w:val="28"/>
        </w:rPr>
        <w:t>
      86. Аэронавигациялық деректердің тұтастығын сақтау оларды түсіру (дайындау) сәтінен бастап келесі болжамды пайдаланушыға (аэронавигациялық ақпаратты жеткізушіден аэронавигациялық ақпаратты алатын органға) жібергенге дейінгі бүкіл ақпараттық процесс бойы қамтамасыз етіледі.</w:t>
      </w:r>
      <w:r>
        <w:br/>
      </w:r>
      <w:r>
        <w:rPr>
          <w:rFonts w:ascii="Times New Roman"/>
          <w:b w:val="false"/>
          <w:i w:val="false"/>
          <w:color w:val="000000"/>
          <w:sz w:val="28"/>
        </w:rPr>
        <w:t>
      </w:t>
      </w:r>
      <w:r>
        <w:rPr>
          <w:rFonts w:ascii="Times New Roman"/>
          <w:b w:val="false"/>
          <w:i w:val="false"/>
          <w:color w:val="ff0000"/>
          <w:sz w:val="28"/>
        </w:rPr>
        <w:t xml:space="preserve">Ескерту. 86-тармақ жаңа редакцияда - ҚР Үкіметінің 26.03.2014 </w:t>
      </w:r>
      <w:r>
        <w:rPr>
          <w:rFonts w:ascii="Times New Roman"/>
          <w:b w:val="false"/>
          <w:i w:val="false"/>
          <w:color w:val="000000"/>
          <w:sz w:val="28"/>
        </w:rPr>
        <w:t>№ 264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87. Аэронавигациялық деректердің тұтастығын сақтау үшін деректер тұтастығының мынадай сыныптамасы қолданылады:</w:t>
      </w:r>
      <w:r>
        <w:br/>
      </w:r>
      <w:r>
        <w:rPr>
          <w:rFonts w:ascii="Times New Roman"/>
          <w:b w:val="false"/>
          <w:i w:val="false"/>
          <w:color w:val="000000"/>
          <w:sz w:val="28"/>
        </w:rPr>
        <w:t>
</w:t>
      </w:r>
      <w:r>
        <w:rPr>
          <w:rFonts w:ascii="Times New Roman"/>
          <w:b w:val="false"/>
          <w:i w:val="false"/>
          <w:color w:val="000000"/>
          <w:sz w:val="28"/>
        </w:rPr>
        <w:t>
      1) критикалық деректер: бұрмаланған критикалық деректер пайдаланылған кезде әуе кемесінің ұшуын қауіпсіз жалғастырудың және оны қондырудың айтарлықтай тәуекелімен және апаттың болу мүмкіндігімен ұштасу ықтималдығы жоғары болады;</w:t>
      </w:r>
      <w:r>
        <w:br/>
      </w:r>
      <w:r>
        <w:rPr>
          <w:rFonts w:ascii="Times New Roman"/>
          <w:b w:val="false"/>
          <w:i w:val="false"/>
          <w:color w:val="000000"/>
          <w:sz w:val="28"/>
        </w:rPr>
        <w:t>
</w:t>
      </w:r>
      <w:r>
        <w:rPr>
          <w:rFonts w:ascii="Times New Roman"/>
          <w:b w:val="false"/>
          <w:i w:val="false"/>
          <w:color w:val="000000"/>
          <w:sz w:val="28"/>
        </w:rPr>
        <w:t>
      2) маңызды деректер: бұрмаланған маңызды деректер пайдаланылған кезде әуе кемесінің ұшуын қауіпсіз жалғастырудың және оны қондырудың айтарлықтай тәуекелімен және апаттың болу мүмкіндігімен ұштасу ықтималдығы аз болады;</w:t>
      </w:r>
      <w:r>
        <w:br/>
      </w:r>
      <w:r>
        <w:rPr>
          <w:rFonts w:ascii="Times New Roman"/>
          <w:b w:val="false"/>
          <w:i w:val="false"/>
          <w:color w:val="000000"/>
          <w:sz w:val="28"/>
        </w:rPr>
        <w:t>
</w:t>
      </w:r>
      <w:r>
        <w:rPr>
          <w:rFonts w:ascii="Times New Roman"/>
          <w:b w:val="false"/>
          <w:i w:val="false"/>
          <w:color w:val="000000"/>
          <w:sz w:val="28"/>
        </w:rPr>
        <w:t>
      3) әдеттегі деректер: бұрмаланған әдеттегі деректер пайдаланылған кезде әуе кемесінің ұшуын қауіпсіз жалғастырудың және оны қондырудың айтарлықтай тәуекелімен және апаттың болу мүмкіндігімен ұштасу ықтималдығы өте аз болады.</w:t>
      </w:r>
      <w:r>
        <w:br/>
      </w:r>
      <w:r>
        <w:rPr>
          <w:rFonts w:ascii="Times New Roman"/>
          <w:b w:val="false"/>
          <w:i w:val="false"/>
          <w:color w:val="000000"/>
          <w:sz w:val="28"/>
        </w:rPr>
        <w:t>
      </w:t>
      </w:r>
      <w:r>
        <w:rPr>
          <w:rFonts w:ascii="Times New Roman"/>
          <w:b w:val="false"/>
          <w:i w:val="false"/>
          <w:color w:val="ff0000"/>
          <w:sz w:val="28"/>
        </w:rPr>
        <w:t xml:space="preserve">Ескерту. 87-тармақ жаңа редакцияда - ҚР Үкіметінің 26.03.2014 </w:t>
      </w:r>
      <w:r>
        <w:rPr>
          <w:rFonts w:ascii="Times New Roman"/>
          <w:b w:val="false"/>
          <w:i w:val="false"/>
          <w:color w:val="000000"/>
          <w:sz w:val="28"/>
        </w:rPr>
        <w:t>№ 264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88. Көзделген пайдаланушыға ақпарат жіберу ақпарат жеткізудің төмендегідей қолданыстағы әдісінен өзгеше болуы мүмкін:</w:t>
      </w:r>
      <w:r>
        <w:br/>
      </w:r>
      <w:r>
        <w:rPr>
          <w:rFonts w:ascii="Times New Roman"/>
          <w:b w:val="false"/>
          <w:i w:val="false"/>
          <w:color w:val="000000"/>
          <w:sz w:val="28"/>
        </w:rPr>
        <w:t>
</w:t>
      </w:r>
      <w:r>
        <w:rPr>
          <w:rFonts w:ascii="Times New Roman"/>
          <w:b w:val="false"/>
          <w:i w:val="false"/>
          <w:color w:val="000000"/>
          <w:sz w:val="28"/>
        </w:rPr>
        <w:t>
      1) физикалық тарату - аэронавигациялық ақпаратты (деректерді) физикалық қаптамада жеткізуді, мысалы почта қызметтері арқылы таралуын қамтамасыз ететін құралдар;</w:t>
      </w:r>
      <w:r>
        <w:br/>
      </w:r>
      <w:r>
        <w:rPr>
          <w:rFonts w:ascii="Times New Roman"/>
          <w:b w:val="false"/>
          <w:i w:val="false"/>
          <w:color w:val="000000"/>
          <w:sz w:val="28"/>
        </w:rPr>
        <w:t>
</w:t>
      </w:r>
      <w:r>
        <w:rPr>
          <w:rFonts w:ascii="Times New Roman"/>
          <w:b w:val="false"/>
          <w:i w:val="false"/>
          <w:color w:val="000000"/>
          <w:sz w:val="28"/>
        </w:rPr>
        <w:t>
      2) тікелей электрондық тарату - аэронавигациялық ақпаратты (деректерді) ААҚ пен келесі пайдаланушы арасындағы тікелей электрондық байланысты қолдану арқылы автоматты түрде таралуын қамтамасыз ететін құралдар.</w:t>
      </w:r>
      <w:r>
        <w:br/>
      </w:r>
      <w:r>
        <w:rPr>
          <w:rFonts w:ascii="Times New Roman"/>
          <w:b w:val="false"/>
          <w:i w:val="false"/>
          <w:color w:val="000000"/>
          <w:sz w:val="28"/>
        </w:rPr>
        <w:t>
</w:t>
      </w:r>
      <w:r>
        <w:rPr>
          <w:rFonts w:ascii="Times New Roman"/>
          <w:b w:val="false"/>
          <w:i w:val="false"/>
          <w:color w:val="000000"/>
          <w:sz w:val="28"/>
        </w:rPr>
        <w:t>
      89. Деректер сыныптамасына қатысты аэронавигациялық деректердің тұтастығына және сапасына қойылатын талаптар осы Қағиданың 1-қосымшасында ұсынылған.</w:t>
      </w:r>
      <w:r>
        <w:br/>
      </w:r>
      <w:r>
        <w:rPr>
          <w:rFonts w:ascii="Times New Roman"/>
          <w:b w:val="false"/>
          <w:i w:val="false"/>
          <w:color w:val="000000"/>
          <w:sz w:val="28"/>
        </w:rPr>
        <w:t>
</w:t>
      </w:r>
      <w:r>
        <w:rPr>
          <w:rFonts w:ascii="Times New Roman"/>
          <w:b w:val="false"/>
          <w:i w:val="false"/>
          <w:color w:val="000000"/>
          <w:sz w:val="28"/>
        </w:rPr>
        <w:t>
      90. Электрондық тасымалдауыштардағы аэронавигациялық деректер шоғырын сақтау кезінде қорғау, деректер шоғырына арналған қосымшада келтірілген 32-биттік циклдық артық кодты (СRС) қолданып бақылау арқылы қамтамасыз етіледі.</w:t>
      </w:r>
      <w:r>
        <w:br/>
      </w:r>
      <w:r>
        <w:rPr>
          <w:rFonts w:ascii="Times New Roman"/>
          <w:b w:val="false"/>
          <w:i w:val="false"/>
          <w:color w:val="000000"/>
          <w:sz w:val="28"/>
        </w:rPr>
        <w:t>
</w:t>
      </w:r>
      <w:r>
        <w:rPr>
          <w:rFonts w:ascii="Times New Roman"/>
          <w:b w:val="false"/>
          <w:i w:val="false"/>
          <w:color w:val="000000"/>
          <w:sz w:val="28"/>
        </w:rPr>
        <w:t>
      91. Біріккен аэронавигациялық ақпарат пакетінің бір бөлігі ретінде енгізілетін, шығаруға жататын материал ААБ қызметіне ұсынылар алдында тексеріліп, оның осы Қағидаға сәйкес келуін қамтамасыз етуге жауапты қызметтермен келісіледі.</w:t>
      </w:r>
      <w:r>
        <w:br/>
      </w:r>
      <w:r>
        <w:rPr>
          <w:rFonts w:ascii="Times New Roman"/>
          <w:b w:val="false"/>
          <w:i w:val="false"/>
          <w:color w:val="000000"/>
          <w:sz w:val="28"/>
        </w:rPr>
        <w:t>
</w:t>
      </w:r>
      <w:r>
        <w:rPr>
          <w:rFonts w:ascii="Times New Roman"/>
          <w:b w:val="false"/>
          <w:i w:val="false"/>
          <w:color w:val="000000"/>
          <w:sz w:val="28"/>
        </w:rPr>
        <w:t>
      92. ААБ қызметі аэронавигациялық деректердің осы Қағиданың 1-қосымшасында көрсетілген аэронавигациялық деректер сапасына қойылатын талаптарға сәйкес келетін ажыратымдылық дәрежесінде жариялануын қамтамасыз етеді.</w:t>
      </w:r>
    </w:p>
    <w:bookmarkEnd w:id="19"/>
    <w:bookmarkStart w:name="z221" w:id="20"/>
    <w:p>
      <w:pPr>
        <w:spacing w:after="0"/>
        <w:ind w:left="0"/>
        <w:jc w:val="both"/>
      </w:pPr>
      <w:r>
        <w:rPr>
          <w:rFonts w:ascii="Times New Roman"/>
          <w:b w:val="false"/>
          <w:i w:val="false"/>
          <w:color w:val="000000"/>
          <w:sz w:val="28"/>
        </w:rPr>
        <w:t>
Әуе кемелерін пайдаланушыларды</w:t>
      </w:r>
      <w:r>
        <w:br/>
      </w:r>
      <w:r>
        <w:rPr>
          <w:rFonts w:ascii="Times New Roman"/>
          <w:b w:val="false"/>
          <w:i w:val="false"/>
          <w:color w:val="000000"/>
          <w:sz w:val="28"/>
        </w:rPr>
        <w:t xml:space="preserve">
аэронавигациялық ақпаратпен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1-қосымша          </w:t>
      </w:r>
    </w:p>
    <w:bookmarkEnd w:id="20"/>
    <w:p>
      <w:pPr>
        <w:spacing w:after="0"/>
        <w:ind w:left="0"/>
        <w:jc w:val="left"/>
      </w:pPr>
      <w:r>
        <w:rPr>
          <w:rFonts w:ascii="Times New Roman"/>
          <w:b/>
          <w:i w:val="false"/>
          <w:color w:val="000000"/>
        </w:rPr>
        <w:t xml:space="preserve"> Аэронавигациялық деректердің сапасына қойылатын талаптар</w:t>
      </w:r>
    </w:p>
    <w:p>
      <w:pPr>
        <w:spacing w:after="0"/>
        <w:ind w:left="0"/>
        <w:jc w:val="both"/>
      </w:pPr>
      <w:r>
        <w:rPr>
          <w:rFonts w:ascii="Times New Roman"/>
          <w:b w:val="false"/>
          <w:i w:val="false"/>
          <w:color w:val="ff0000"/>
          <w:sz w:val="28"/>
        </w:rPr>
        <w:t xml:space="preserve">      Ескерту. 1-қосымша жаңа редакцияда - ҚР Үкіметінің 26.03.2014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1-кесте. Ені мен ұзындығы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2464"/>
        <w:gridCol w:w="2508"/>
        <w:gridCol w:w="2022"/>
        <w:gridCol w:w="233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мен ұзындығы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Дәлдік/деректердің түрі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Жарияланатын деректердің дәлдігі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дәлдігі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Бүтіндігінің сыныптамасы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ақпаратының ауданы шекараларының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км (1 м. миль), жарияланған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R, D аудандары шекараларының нүктелері (CTA/CTR шекараларынан тыс)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км (1 м. миль), жарияланған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R, D аудандары шекараларының нүктелері (CTA/CTR шекаралары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 есептелген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CTA/CTR шекараларының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 есептелген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NAVAID бағыттары мен бақылау нүктелері, күту пункті, STAR/SID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 түсіру нәтижелері/ есептелген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1-аудандағы кедергілері (мемлекеттің бүкіл аумағы)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Әуеайлақтың/тікұшақ айлағының бақылау нүктесі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Әеуайлақта/тікұшақ айлағында орналасқан NAVAID</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2-аудандағы кедергілері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3-аудандағы кедергілері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Қонуға соңғы кірудің бақылау нүктелері/пункттері және аспаптар бойынша қону сұлбасын жасайтын басқа да манызды бақылау нүктелері/пункттері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түсірудің нәтижелері/ есептелген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шегі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4-аудандағы кедергілері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соңы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білік сызығының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 білік сызығының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РЖ білік сызығының нүктелері; әуеде рульдеу үшін және транзиттік бағыттардың РЖ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түсірудің нәтижелері/ есептелген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кемелері/тікұшақ тұрақтарының нүктелері/ INS тексеру пункттері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TLOF геометриялық орталығы немесе FATO шегі (тікұшақ айлақтары)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bl>
    <w:p>
      <w:pPr>
        <w:spacing w:after="0"/>
        <w:ind w:left="0"/>
        <w:jc w:val="both"/>
      </w:pPr>
      <w:r>
        <w:rPr>
          <w:rFonts w:ascii="Times New Roman"/>
          <w:b w:val="false"/>
          <w:i w:val="false"/>
          <w:color w:val="000000"/>
          <w:sz w:val="28"/>
        </w:rPr>
        <w:t>2-кесте. Асып кету, абсолютті биіктік, салыстырмалы биіктік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512"/>
        <w:gridCol w:w="2237"/>
        <w:gridCol w:w="2110"/>
        <w:gridCol w:w="264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кету/абсолютті биіктік/салыстырмалы биіктік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Дәлдік/ </w:t>
            </w:r>
            <w:r>
              <w:br/>
            </w:r>
            <w:r>
              <w:rPr>
                <w:rFonts w:ascii="Times New Roman"/>
                <w:b w:val="false"/>
                <w:i w:val="false"/>
                <w:color w:val="000000"/>
                <w:sz w:val="20"/>
              </w:rPr>
              <w:t>
деректердің түрі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Жарияланатын деректердің дәлдігі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дәлдігі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Бүтіндігінің сыныптамасы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Әуеайлақтан/тікұшақ айлағынан асу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Әуеайлақтан/тікұшақ айлағынан асу жеріндегі WGS-84 геоид толқыны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6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шегі немесе FATO (қонуға нақты емес кіру)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шегіндегі WGS-84 геоидтік толқыны немесе TLOF-тың геометриялық орталығындағы FATO (қонуға нақты емес кіру)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шегі немесе FATO (қонуға нақты кіру)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шегіндегі WGS-84 геоидтік толқыны немесе TLOF-тың геометриялық орталығындағы FATO (қонуға нақты кіру)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Кедергілерді ұшып өтудің абсолютті/салыстырмалы биіктігі (ОСА/Н)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PANS-OPS </w:t>
            </w:r>
            <w:r>
              <w:br/>
            </w:r>
            <w:r>
              <w:rPr>
                <w:rFonts w:ascii="Times New Roman"/>
                <w:b w:val="false"/>
                <w:i w:val="false"/>
                <w:color w:val="000000"/>
                <w:sz w:val="20"/>
              </w:rPr>
              <w:t>
(Doc 8168) құжатында көрсетілгендей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PANS-OPS </w:t>
            </w:r>
            <w:r>
              <w:br/>
            </w:r>
            <w:r>
              <w:rPr>
                <w:rFonts w:ascii="Times New Roman"/>
                <w:b w:val="false"/>
                <w:i w:val="false"/>
                <w:color w:val="000000"/>
                <w:sz w:val="20"/>
              </w:rPr>
              <w:t>
(Doc 8168) көрсетілгендей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 шегі қиылысуының салыстырмалы биіктігі (тірек нүктенің салыстырмалы биіктігі), қонуға дәл кіру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 есептелген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Қонуға кіру және ұшып көтерілу аймақтарындағы кедіргілер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бойынша және әуеайлақта/ тікұшақ айлағында ұшу аймақтарындағы кедергілер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Бағыттағы кедергілерден асып өтуі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 өлшегіш жабдығы/ дәлдігі (DME/P)</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 өлшегіш жабдықтың артуы (DME)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(100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(100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(100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12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бойынша қонуға кіру схемасының абсолюттік биіктігі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PANS-OPS </w:t>
            </w:r>
            <w:r>
              <w:br/>
            </w:r>
            <w:r>
              <w:rPr>
                <w:rFonts w:ascii="Times New Roman"/>
                <w:b w:val="false"/>
                <w:i w:val="false"/>
                <w:color w:val="000000"/>
                <w:sz w:val="20"/>
              </w:rPr>
              <w:t>
(Doc 8168) құжатында көрсетілгендей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PANS-OPS </w:t>
            </w:r>
            <w:r>
              <w:br/>
            </w:r>
            <w:r>
              <w:rPr>
                <w:rFonts w:ascii="Times New Roman"/>
                <w:b w:val="false"/>
                <w:i w:val="false"/>
                <w:color w:val="000000"/>
                <w:sz w:val="20"/>
              </w:rPr>
              <w:t>
(Doc 8168) көрсетілгендей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абсолютті биіктіктер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немесе 100 фут, есептелген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немесе 100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немесе 100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bl>
    <w:p>
      <w:pPr>
        <w:spacing w:after="0"/>
        <w:ind w:left="0"/>
        <w:jc w:val="both"/>
      </w:pPr>
      <w:r>
        <w:rPr>
          <w:rFonts w:ascii="Times New Roman"/>
          <w:b w:val="false"/>
          <w:i w:val="false"/>
          <w:color w:val="000000"/>
          <w:sz w:val="28"/>
        </w:rPr>
        <w:t>3-кесте. Ауытқу және магниттік ауытқу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2618"/>
        <w:gridCol w:w="2322"/>
        <w:gridCol w:w="1962"/>
        <w:gridCol w:w="2556"/>
      </w:tblGrid>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түсү/магниттік төмен түсү</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Дәлдік/деректердің түрі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Жарияланатын деректердің дәлдігі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дәлдігі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Бүтіндігінің сыныптамасы</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 техникалық күйге келтіру үшін қолданылатын NAVAID ӨЖЖ станциясының ауытқуы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NDB NAVAID құралының магниттік ауытқуы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тікұшақ айлағының магниттік ауытқуы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 курстік радиомаяк антеннасының магниттік ауытқуы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MLS-тің азимуталды антеннасының магниттік ауытқуы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bl>
    <w:p>
      <w:pPr>
        <w:spacing w:after="0"/>
        <w:ind w:left="0"/>
        <w:jc w:val="both"/>
      </w:pPr>
      <w:r>
        <w:rPr>
          <w:rFonts w:ascii="Times New Roman"/>
          <w:b w:val="false"/>
          <w:i w:val="false"/>
          <w:color w:val="000000"/>
          <w:sz w:val="28"/>
        </w:rPr>
        <w:t>4-кесте. Пеленг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460"/>
        <w:gridCol w:w="2504"/>
        <w:gridCol w:w="1865"/>
        <w:gridCol w:w="2505"/>
      </w:tblGrid>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Дәлдік/деректердің түрі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Жарияланатын деректердің дәлдігі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дәлдігі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Бүтіндігінің сыныптамасы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трассаларының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vertAlign w:val="superscript"/>
              </w:rPr>
              <w:t>0</w:t>
            </w:r>
            <w:r>
              <w:rPr>
                <w:rFonts w:ascii="Times New Roman"/>
                <w:b w:val="false"/>
                <w:i w:val="false"/>
                <w:color w:val="000000"/>
                <w:sz w:val="20"/>
              </w:rPr>
              <w:t>, есептелген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Бағыттардағы және әуеайлақ ауданындағы бақылау нүктелерін белгілеу үшін қолданылатын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0</w:t>
            </w:r>
            <w:r>
              <w:rPr>
                <w:rFonts w:ascii="Times New Roman"/>
                <w:b w:val="false"/>
                <w:i w:val="false"/>
                <w:color w:val="000000"/>
                <w:sz w:val="20"/>
              </w:rPr>
              <w:t>, есептелген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ауданындағы келу/ұшып шығу бағыттарының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0</w:t>
            </w:r>
            <w:r>
              <w:rPr>
                <w:rFonts w:ascii="Times New Roman"/>
                <w:b w:val="false"/>
                <w:i w:val="false"/>
                <w:color w:val="000000"/>
                <w:sz w:val="20"/>
              </w:rPr>
              <w:t>, есептелген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бойынша қонуға кіру схемаларының бақылау нүктелерін белгілеу үшін қолданылатын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есептелген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ILS-тың курстық радиомаяктың шығаруы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шын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MLS-тың нөлдік азимутын шығаруы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шын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 және FATO пеленгі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шын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bl>
    <w:p>
      <w:pPr>
        <w:spacing w:after="0"/>
        <w:ind w:left="0"/>
        <w:jc w:val="both"/>
      </w:pPr>
      <w:r>
        <w:rPr>
          <w:rFonts w:ascii="Times New Roman"/>
          <w:b w:val="false"/>
          <w:i w:val="false"/>
          <w:color w:val="000000"/>
          <w:sz w:val="28"/>
        </w:rPr>
        <w:t>5-кесте. Ұзындық, қашықтық, өлшем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2983"/>
        <w:gridCol w:w="2346"/>
        <w:gridCol w:w="1881"/>
        <w:gridCol w:w="2178"/>
      </w:tblGrid>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Ұзындық/қашықтық/өлшем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Дәлдік/деректердің түрі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Жарияланатын деректердің дәлдігі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дәлдігі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Бүтіндігінің сыныптамасы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трассалары учаскелерінің ұзындығы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км немесе 1/10 м. миль,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км немесе 1/10 м. миль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немесе 1 м. миль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 және әуеайлақ ауданындағы бақылау нүктелерін белгілеу үшін қолданылатын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км немесе 1/10 м. миль,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км немесе 1/10 м. миль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км немесе 1/10 м. миль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ауданындағы келу/ұшып шығу бағыттары учаскелерінің ұзындығы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км немесе 1/100 м. миль,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км немесе 1/100 м. миль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немесе 1 м. миль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бойынша қонуға кіру схемаларының және әуеайлақ ауданындағы бақылау нүктелерін белгілеу үшін қолданылатын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км немесе 1/100 м. миль,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км немесе 1/100 м. миль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км немесе 1/10 м. миль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FATO немесе ҰҚЖ ұзындығы, TLOF өлшемдері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 түсірудің нәтижелері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(AD картасы) 0,5 м (АОС карта)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Тежеудің шеткі жолағының ұзындығы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 түсірудің нәтижелері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(АОС картасы)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Орналастыратын қону арақашықтығы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 түсірудің нәтижелері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(AD картасы) 0,5 м (АОС картасы)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ILS-тың курстық радиомаяк антеннасы мен ҰҚЖ-тың немесе FATO-ның соңы аралығындағы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 глиссадалық радиомаягінің антеннасы мен ҰҚЖ табалдырықтың аралығында білікті сызық бойынша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 таңбалағыштары мен ҰҚЖ шегі арасындағы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км (1/10 м. миль)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DME ILS антеннасы мен ҰҚЖ шегі аралығында білікті сызық бойынша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MLS-тың азимуттық антеннасы мен ҰҚЖ мен FATO-ның соңы аралығындағы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MLS бұрыштық - өңірлік антеннасы мен ҰҚЖ табалдырығы арасындағы білікті сызық бойынша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DME/P MLS-тың антеннасы мен ҰҚЖ табалдырығының аралығында білікті сызық бойынша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bl>
    <w:bookmarkStart w:name="z222" w:id="21"/>
    <w:p>
      <w:pPr>
        <w:spacing w:after="0"/>
        <w:ind w:left="0"/>
        <w:jc w:val="both"/>
      </w:pPr>
      <w:r>
        <w:rPr>
          <w:rFonts w:ascii="Times New Roman"/>
          <w:b w:val="false"/>
          <w:i w:val="false"/>
          <w:color w:val="000000"/>
          <w:sz w:val="28"/>
        </w:rPr>
        <w:t>
Әуе кемелерін пайдаланушыларды</w:t>
      </w:r>
      <w:r>
        <w:br/>
      </w:r>
      <w:r>
        <w:rPr>
          <w:rFonts w:ascii="Times New Roman"/>
          <w:b w:val="false"/>
          <w:i w:val="false"/>
          <w:color w:val="000000"/>
          <w:sz w:val="28"/>
        </w:rPr>
        <w:t xml:space="preserve">
аэронавигациялық ақпаратпен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2-қосымша          </w:t>
      </w:r>
    </w:p>
    <w:bookmarkEnd w:id="21"/>
    <w:p>
      <w:pPr>
        <w:spacing w:after="0"/>
        <w:ind w:left="0"/>
        <w:jc w:val="left"/>
      </w:pPr>
      <w:r>
        <w:rPr>
          <w:rFonts w:ascii="Times New Roman"/>
          <w:b/>
          <w:i w:val="false"/>
          <w:color w:val="000000"/>
        </w:rPr>
        <w:t xml:space="preserve"> АІР-ке түзетулер ретінде жарияланатын аэронавигациялық ақпарат туралы хабарландыру нысаны</w:t>
      </w:r>
    </w:p>
    <w:p>
      <w:pPr>
        <w:spacing w:after="0"/>
        <w:ind w:left="0"/>
        <w:jc w:val="both"/>
      </w:pPr>
      <w:r>
        <w:rPr>
          <w:rFonts w:ascii="Times New Roman"/>
          <w:b w:val="false"/>
          <w:i w:val="false"/>
          <w:color w:val="000000"/>
          <w:sz w:val="28"/>
        </w:rPr>
        <w:t>Деректерді жеткізуші</w:t>
      </w:r>
      <w:r>
        <w:br/>
      </w:r>
      <w:r>
        <w:rPr>
          <w:rFonts w:ascii="Times New Roman"/>
          <w:b w:val="false"/>
          <w:i w:val="false"/>
          <w:color w:val="000000"/>
          <w:sz w:val="28"/>
        </w:rPr>
        <w:t>
Аты-жөні:___________________      Тел:_____________________</w:t>
      </w:r>
      <w:r>
        <w:br/>
      </w:r>
      <w:r>
        <w:rPr>
          <w:rFonts w:ascii="Times New Roman"/>
          <w:b w:val="false"/>
          <w:i w:val="false"/>
          <w:color w:val="000000"/>
          <w:sz w:val="28"/>
        </w:rPr>
        <w:t>
Лауазымы:___________________      Факс:____________________</w:t>
      </w:r>
      <w:r>
        <w:br/>
      </w:r>
      <w:r>
        <w:rPr>
          <w:rFonts w:ascii="Times New Roman"/>
          <w:b w:val="false"/>
          <w:i w:val="false"/>
          <w:color w:val="000000"/>
          <w:sz w:val="28"/>
        </w:rPr>
        <w:t>
Ұйым:_______________________      е-mаіl:__________________</w:t>
      </w:r>
      <w:r>
        <w:br/>
      </w:r>
      <w:r>
        <w:rPr>
          <w:rFonts w:ascii="Times New Roman"/>
          <w:b w:val="false"/>
          <w:i w:val="false"/>
          <w:color w:val="000000"/>
          <w:sz w:val="28"/>
        </w:rPr>
        <w:t>
Толтырылған                       АFTN:____________________</w:t>
      </w:r>
      <w:r>
        <w:br/>
      </w:r>
      <w:r>
        <w:rPr>
          <w:rFonts w:ascii="Times New Roman"/>
          <w:b w:val="false"/>
          <w:i w:val="false"/>
          <w:color w:val="000000"/>
          <w:sz w:val="28"/>
        </w:rPr>
        <w:t>
күні мен                          Қолы:____________________</w:t>
      </w:r>
      <w:r>
        <w:br/>
      </w:r>
      <w:r>
        <w:rPr>
          <w:rFonts w:ascii="Times New Roman"/>
          <w:b w:val="false"/>
          <w:i w:val="false"/>
          <w:color w:val="000000"/>
          <w:sz w:val="28"/>
        </w:rPr>
        <w:t>
уақыты:____________________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193"/>
        <w:gridCol w:w="1793"/>
        <w:gridCol w:w="3133"/>
        <w:gridCol w:w="34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АІР-ке сілтеме</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АІР-ке жарияланатын өзгерістер</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Күшіне енгізілетін күні</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Қосымша.____________ парақта.</w:t>
      </w:r>
    </w:p>
    <w:p>
      <w:pPr>
        <w:spacing w:after="0"/>
        <w:ind w:left="0"/>
        <w:jc w:val="both"/>
      </w:pPr>
      <w:r>
        <w:rPr>
          <w:rFonts w:ascii="Times New Roman"/>
          <w:b w:val="false"/>
          <w:i w:val="false"/>
          <w:color w:val="000000"/>
          <w:sz w:val="28"/>
        </w:rPr>
        <w:t>Жоғарыда келтірілген деректер      Жоғарыда келтірілген деректерді</w:t>
      </w:r>
      <w:r>
        <w:br/>
      </w:r>
      <w:r>
        <w:rPr>
          <w:rFonts w:ascii="Times New Roman"/>
          <w:b w:val="false"/>
          <w:i w:val="false"/>
          <w:color w:val="000000"/>
          <w:sz w:val="28"/>
        </w:rPr>
        <w:t>
және/немесе қоса берілген жоба     және/немесе жобаны АІР-ке түзету</w:t>
      </w:r>
      <w:r>
        <w:br/>
      </w:r>
      <w:r>
        <w:rPr>
          <w:rFonts w:ascii="Times New Roman"/>
          <w:b w:val="false"/>
          <w:i w:val="false"/>
          <w:color w:val="000000"/>
          <w:sz w:val="28"/>
        </w:rPr>
        <w:t>
АІР-ке түзету ретінде жариялау     ретінде жариялауға рұқсат етілген:</w:t>
      </w:r>
      <w:r>
        <w:br/>
      </w:r>
      <w:r>
        <w:rPr>
          <w:rFonts w:ascii="Times New Roman"/>
          <w:b w:val="false"/>
          <w:i w:val="false"/>
          <w:color w:val="000000"/>
          <w:sz w:val="28"/>
        </w:rPr>
        <w:t>
үшін алынған:</w:t>
      </w:r>
      <w:r>
        <w:br/>
      </w:r>
      <w:r>
        <w:rPr>
          <w:rFonts w:ascii="Times New Roman"/>
          <w:b w:val="false"/>
          <w:i w:val="false"/>
          <w:color w:val="000000"/>
          <w:sz w:val="28"/>
        </w:rPr>
        <w:t>
Аты-жөні:______________            Аты-жөні:______________</w:t>
      </w:r>
      <w:r>
        <w:br/>
      </w:r>
      <w:r>
        <w:rPr>
          <w:rFonts w:ascii="Times New Roman"/>
          <w:b w:val="false"/>
          <w:i w:val="false"/>
          <w:color w:val="000000"/>
          <w:sz w:val="28"/>
        </w:rPr>
        <w:t>
Лауазымы:______________            Лауазымы:______________</w:t>
      </w:r>
      <w:r>
        <w:br/>
      </w:r>
      <w:r>
        <w:rPr>
          <w:rFonts w:ascii="Times New Roman"/>
          <w:b w:val="false"/>
          <w:i w:val="false"/>
          <w:color w:val="000000"/>
          <w:sz w:val="28"/>
        </w:rPr>
        <w:t>
Ұйым:__________________            Ұйым:__________________</w:t>
      </w:r>
      <w:r>
        <w:br/>
      </w:r>
      <w:r>
        <w:rPr>
          <w:rFonts w:ascii="Times New Roman"/>
          <w:b w:val="false"/>
          <w:i w:val="false"/>
          <w:color w:val="000000"/>
          <w:sz w:val="28"/>
        </w:rPr>
        <w:t>
Толтырылған                        Толтырылған</w:t>
      </w:r>
      <w:r>
        <w:br/>
      </w:r>
      <w:r>
        <w:rPr>
          <w:rFonts w:ascii="Times New Roman"/>
          <w:b w:val="false"/>
          <w:i w:val="false"/>
          <w:color w:val="000000"/>
          <w:sz w:val="28"/>
        </w:rPr>
        <w:t>
күні мен                           күні мен</w:t>
      </w:r>
      <w:r>
        <w:br/>
      </w:r>
      <w:r>
        <w:rPr>
          <w:rFonts w:ascii="Times New Roman"/>
          <w:b w:val="false"/>
          <w:i w:val="false"/>
          <w:color w:val="000000"/>
          <w:sz w:val="28"/>
        </w:rPr>
        <w:t>
уақыты:____________                уақыты:____________</w:t>
      </w:r>
      <w:r>
        <w:br/>
      </w:r>
      <w:r>
        <w:rPr>
          <w:rFonts w:ascii="Times New Roman"/>
          <w:b w:val="false"/>
          <w:i w:val="false"/>
          <w:color w:val="000000"/>
          <w:sz w:val="28"/>
        </w:rPr>
        <w:t>
Қолы:__________________            Қолы:___________________</w:t>
      </w:r>
    </w:p>
    <w:bookmarkStart w:name="z223" w:id="22"/>
    <w:p>
      <w:pPr>
        <w:spacing w:after="0"/>
        <w:ind w:left="0"/>
        <w:jc w:val="both"/>
      </w:pPr>
      <w:r>
        <w:rPr>
          <w:rFonts w:ascii="Times New Roman"/>
          <w:b w:val="false"/>
          <w:i w:val="false"/>
          <w:color w:val="000000"/>
          <w:sz w:val="28"/>
        </w:rPr>
        <w:t>
Әуе кемелерін пайдаланушыларды</w:t>
      </w:r>
      <w:r>
        <w:br/>
      </w:r>
      <w:r>
        <w:rPr>
          <w:rFonts w:ascii="Times New Roman"/>
          <w:b w:val="false"/>
          <w:i w:val="false"/>
          <w:color w:val="000000"/>
          <w:sz w:val="28"/>
        </w:rPr>
        <w:t xml:space="preserve">
аэронавигациялық ақпаратпен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3-қосымша         </w:t>
      </w:r>
    </w:p>
    <w:bookmarkEnd w:id="22"/>
    <w:p>
      <w:pPr>
        <w:spacing w:after="0"/>
        <w:ind w:left="0"/>
        <w:jc w:val="left"/>
      </w:pPr>
      <w:r>
        <w:rPr>
          <w:rFonts w:ascii="Times New Roman"/>
          <w:b/>
          <w:i w:val="false"/>
          <w:color w:val="000000"/>
        </w:rPr>
        <w:t xml:space="preserve"> NОТАМ түрінде жарияланатын аэронавигациялық ақпарат туралы хабарландыру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5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NОТАМ мәтіні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әуе кеңістігі орналасқан немесе қатынас мәні болып табылатын жағдай бар ИКАО-ның орналасқан жерінің индексін анықтау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61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Астыңғы шекара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шекара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Деректерді жеткізуші</w:t>
      </w:r>
      <w:r>
        <w:br/>
      </w:r>
      <w:r>
        <w:rPr>
          <w:rFonts w:ascii="Times New Roman"/>
          <w:b w:val="false"/>
          <w:i w:val="false"/>
          <w:color w:val="000000"/>
          <w:sz w:val="28"/>
        </w:rPr>
        <w:t>
Аты-жөні:___________________      Тел:_____________________</w:t>
      </w:r>
      <w:r>
        <w:br/>
      </w:r>
      <w:r>
        <w:rPr>
          <w:rFonts w:ascii="Times New Roman"/>
          <w:b w:val="false"/>
          <w:i w:val="false"/>
          <w:color w:val="000000"/>
          <w:sz w:val="28"/>
        </w:rPr>
        <w:t>
Лауазымы:___________________      Факс:____________________</w:t>
      </w:r>
      <w:r>
        <w:br/>
      </w:r>
      <w:r>
        <w:rPr>
          <w:rFonts w:ascii="Times New Roman"/>
          <w:b w:val="false"/>
          <w:i w:val="false"/>
          <w:color w:val="000000"/>
          <w:sz w:val="28"/>
        </w:rPr>
        <w:t>
Ұйым:_______________________      е-mаіl:__________________</w:t>
      </w:r>
      <w:r>
        <w:br/>
      </w:r>
      <w:r>
        <w:rPr>
          <w:rFonts w:ascii="Times New Roman"/>
          <w:b w:val="false"/>
          <w:i w:val="false"/>
          <w:color w:val="000000"/>
          <w:sz w:val="28"/>
        </w:rPr>
        <w:t>
Толтырылған                       АFTN:____________________</w:t>
      </w:r>
      <w:r>
        <w:br/>
      </w:r>
      <w:r>
        <w:rPr>
          <w:rFonts w:ascii="Times New Roman"/>
          <w:b w:val="false"/>
          <w:i w:val="false"/>
          <w:color w:val="000000"/>
          <w:sz w:val="28"/>
        </w:rPr>
        <w:t>
күні мен                          Қолы:____________________</w:t>
      </w:r>
      <w:r>
        <w:br/>
      </w:r>
      <w:r>
        <w:rPr>
          <w:rFonts w:ascii="Times New Roman"/>
          <w:b w:val="false"/>
          <w:i w:val="false"/>
          <w:color w:val="000000"/>
          <w:sz w:val="28"/>
        </w:rPr>
        <w:t>
уақыты:____________________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553"/>
        <w:gridCol w:w="693"/>
        <w:gridCol w:w="533"/>
        <w:gridCol w:w="553"/>
        <w:gridCol w:w="473"/>
        <w:gridCol w:w="713"/>
        <w:gridCol w:w="733"/>
        <w:gridCol w:w="753"/>
        <w:gridCol w:w="773"/>
        <w:gridCol w:w="593"/>
        <w:gridCol w:w="271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r>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UTС уақыты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ЕSТ Егер бұл пайдаланылса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 (топ күн/уақыт, UTС)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(топ күн/уақыт, UTС)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(егер бұл пайдаланылса)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Қосымша.____________ парақта.</w:t>
      </w:r>
    </w:p>
    <w:p>
      <w:pPr>
        <w:spacing w:after="0"/>
        <w:ind w:left="0"/>
        <w:jc w:val="both"/>
      </w:pPr>
      <w:r>
        <w:rPr>
          <w:rFonts w:ascii="Times New Roman"/>
          <w:b w:val="false"/>
          <w:i w:val="false"/>
          <w:color w:val="000000"/>
          <w:sz w:val="28"/>
        </w:rPr>
        <w:t>Жоғарыда келтірілген деректер      Жоғарыда келтірілген деректерді</w:t>
      </w:r>
      <w:r>
        <w:br/>
      </w:r>
      <w:r>
        <w:rPr>
          <w:rFonts w:ascii="Times New Roman"/>
          <w:b w:val="false"/>
          <w:i w:val="false"/>
          <w:color w:val="000000"/>
          <w:sz w:val="28"/>
        </w:rPr>
        <w:t>
және/немесе қоса берілген жоба     және/немесе жобаны АІР-ке түзету</w:t>
      </w:r>
      <w:r>
        <w:br/>
      </w:r>
      <w:r>
        <w:rPr>
          <w:rFonts w:ascii="Times New Roman"/>
          <w:b w:val="false"/>
          <w:i w:val="false"/>
          <w:color w:val="000000"/>
          <w:sz w:val="28"/>
        </w:rPr>
        <w:t>
АІР-ке түзету ретінде жариялау     ретінде жариялауға рұқсат етілген:</w:t>
      </w:r>
      <w:r>
        <w:br/>
      </w:r>
      <w:r>
        <w:rPr>
          <w:rFonts w:ascii="Times New Roman"/>
          <w:b w:val="false"/>
          <w:i w:val="false"/>
          <w:color w:val="000000"/>
          <w:sz w:val="28"/>
        </w:rPr>
        <w:t>
үшін алынған:</w:t>
      </w:r>
      <w:r>
        <w:br/>
      </w:r>
      <w:r>
        <w:rPr>
          <w:rFonts w:ascii="Times New Roman"/>
          <w:b w:val="false"/>
          <w:i w:val="false"/>
          <w:color w:val="000000"/>
          <w:sz w:val="28"/>
        </w:rPr>
        <w:t>
Аты-жөні:______________            Аты-жөні:______________</w:t>
      </w:r>
      <w:r>
        <w:br/>
      </w:r>
      <w:r>
        <w:rPr>
          <w:rFonts w:ascii="Times New Roman"/>
          <w:b w:val="false"/>
          <w:i w:val="false"/>
          <w:color w:val="000000"/>
          <w:sz w:val="28"/>
        </w:rPr>
        <w:t>
Лауазымы:______________            Лауазымы:______________</w:t>
      </w:r>
      <w:r>
        <w:br/>
      </w:r>
      <w:r>
        <w:rPr>
          <w:rFonts w:ascii="Times New Roman"/>
          <w:b w:val="false"/>
          <w:i w:val="false"/>
          <w:color w:val="000000"/>
          <w:sz w:val="28"/>
        </w:rPr>
        <w:t>
Ұйым:__________________            Ұйым:__________________</w:t>
      </w:r>
      <w:r>
        <w:br/>
      </w:r>
      <w:r>
        <w:rPr>
          <w:rFonts w:ascii="Times New Roman"/>
          <w:b w:val="false"/>
          <w:i w:val="false"/>
          <w:color w:val="000000"/>
          <w:sz w:val="28"/>
        </w:rPr>
        <w:t>
Толтырылған                        Толтырылған</w:t>
      </w:r>
      <w:r>
        <w:br/>
      </w:r>
      <w:r>
        <w:rPr>
          <w:rFonts w:ascii="Times New Roman"/>
          <w:b w:val="false"/>
          <w:i w:val="false"/>
          <w:color w:val="000000"/>
          <w:sz w:val="28"/>
        </w:rPr>
        <w:t>
күні мен                           күні мен</w:t>
      </w:r>
      <w:r>
        <w:br/>
      </w:r>
      <w:r>
        <w:rPr>
          <w:rFonts w:ascii="Times New Roman"/>
          <w:b w:val="false"/>
          <w:i w:val="false"/>
          <w:color w:val="000000"/>
          <w:sz w:val="28"/>
        </w:rPr>
        <w:t>
уақыты:____________                уақыты:____________</w:t>
      </w:r>
      <w:r>
        <w:br/>
      </w:r>
      <w:r>
        <w:rPr>
          <w:rFonts w:ascii="Times New Roman"/>
          <w:b w:val="false"/>
          <w:i w:val="false"/>
          <w:color w:val="000000"/>
          <w:sz w:val="28"/>
        </w:rPr>
        <w:t>
Қолы:__________________            Қолы:___________________</w:t>
      </w:r>
    </w:p>
    <w:bookmarkStart w:name="z224" w:id="23"/>
    <w:p>
      <w:pPr>
        <w:spacing w:after="0"/>
        <w:ind w:left="0"/>
        <w:jc w:val="both"/>
      </w:pPr>
      <w:r>
        <w:rPr>
          <w:rFonts w:ascii="Times New Roman"/>
          <w:b w:val="false"/>
          <w:i w:val="false"/>
          <w:color w:val="000000"/>
          <w:sz w:val="28"/>
        </w:rPr>
        <w:t>
Әуе кемелерін пайдаланушыларды</w:t>
      </w:r>
      <w:r>
        <w:br/>
      </w:r>
      <w:r>
        <w:rPr>
          <w:rFonts w:ascii="Times New Roman"/>
          <w:b w:val="false"/>
          <w:i w:val="false"/>
          <w:color w:val="000000"/>
          <w:sz w:val="28"/>
        </w:rPr>
        <w:t xml:space="preserve">
аэронавигациялық ақпаратпен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4-қосымша         </w:t>
      </w:r>
    </w:p>
    <w:bookmarkEnd w:id="23"/>
    <w:p>
      <w:pPr>
        <w:spacing w:after="0"/>
        <w:ind w:left="0"/>
        <w:jc w:val="left"/>
      </w:pPr>
      <w:r>
        <w:rPr>
          <w:rFonts w:ascii="Times New Roman"/>
          <w:b/>
          <w:i w:val="false"/>
          <w:color w:val="000000"/>
        </w:rPr>
        <w:t xml:space="preserve"> АІRАС көмегі арқылы беруге жататын ақпарат</w:t>
      </w:r>
    </w:p>
    <w:p>
      <w:pPr>
        <w:spacing w:after="0"/>
        <w:ind w:left="0"/>
        <w:jc w:val="both"/>
      </w:pPr>
      <w:r>
        <w:rPr>
          <w:rFonts w:ascii="Times New Roman"/>
          <w:b w:val="false"/>
          <w:i w:val="false"/>
          <w:color w:val="000000"/>
          <w:sz w:val="28"/>
        </w:rPr>
        <w:t>      1. Түбегейлі өзгерістерді орнату, жою және жоспарлау (қолдану кезіндегі тексерулермен қоса):</w:t>
      </w:r>
      <w:r>
        <w:br/>
      </w:r>
      <w:r>
        <w:rPr>
          <w:rFonts w:ascii="Times New Roman"/>
          <w:b w:val="false"/>
          <w:i w:val="false"/>
          <w:color w:val="000000"/>
          <w:sz w:val="28"/>
        </w:rPr>
        <w:t>
      1) ұйғарымдар, қолданылатын ережелер немесе келесі аудандардың (тік және көлденең) шекаралары туралы ақпарат:</w:t>
      </w:r>
      <w:r>
        <w:br/>
      </w:r>
      <w:r>
        <w:rPr>
          <w:rFonts w:ascii="Times New Roman"/>
          <w:b w:val="false"/>
          <w:i w:val="false"/>
          <w:color w:val="000000"/>
          <w:sz w:val="28"/>
        </w:rPr>
        <w:t>
      ұшу ақпараты аудандарын;</w:t>
      </w:r>
      <w:r>
        <w:br/>
      </w:r>
      <w:r>
        <w:rPr>
          <w:rFonts w:ascii="Times New Roman"/>
          <w:b w:val="false"/>
          <w:i w:val="false"/>
          <w:color w:val="000000"/>
          <w:sz w:val="28"/>
        </w:rPr>
        <w:t>
      диспетчер аудандарына;</w:t>
      </w:r>
      <w:r>
        <w:br/>
      </w:r>
      <w:r>
        <w:rPr>
          <w:rFonts w:ascii="Times New Roman"/>
          <w:b w:val="false"/>
          <w:i w:val="false"/>
          <w:color w:val="000000"/>
          <w:sz w:val="28"/>
        </w:rPr>
        <w:t>
      диспетчер аймақтарына;</w:t>
      </w:r>
      <w:r>
        <w:br/>
      </w:r>
      <w:r>
        <w:rPr>
          <w:rFonts w:ascii="Times New Roman"/>
          <w:b w:val="false"/>
          <w:i w:val="false"/>
          <w:color w:val="000000"/>
          <w:sz w:val="28"/>
        </w:rPr>
        <w:t>
      консультациялық аймақтарға;</w:t>
      </w:r>
      <w:r>
        <w:br/>
      </w:r>
      <w:r>
        <w:rPr>
          <w:rFonts w:ascii="Times New Roman"/>
          <w:b w:val="false"/>
          <w:i w:val="false"/>
          <w:color w:val="000000"/>
          <w:sz w:val="28"/>
        </w:rPr>
        <w:t>
      ӘҚҰ бағыттарға;</w:t>
      </w:r>
      <w:r>
        <w:br/>
      </w:r>
      <w:r>
        <w:rPr>
          <w:rFonts w:ascii="Times New Roman"/>
          <w:b w:val="false"/>
          <w:i w:val="false"/>
          <w:color w:val="000000"/>
          <w:sz w:val="28"/>
        </w:rPr>
        <w:t>
      тұрақты қауіпті, тыйым салынған, ұшуларды шектеулі аймақтар (қызмет түрі мен кезеңін қоса алғанда, белгілі болған жағдайда) және танитын әуе шабуылына қарсы аймақтарда (АDІZ);</w:t>
      </w:r>
      <w:r>
        <w:br/>
      </w:r>
      <w:r>
        <w:rPr>
          <w:rFonts w:ascii="Times New Roman"/>
          <w:b w:val="false"/>
          <w:i w:val="false"/>
          <w:color w:val="000000"/>
          <w:sz w:val="28"/>
        </w:rPr>
        <w:t>
      тұрақты аймақтар немесе ұсталып қалуы мүмкіндігі бар олардың бағыттары мен бөлімшелеріне;</w:t>
      </w:r>
      <w:r>
        <w:br/>
      </w:r>
      <w:r>
        <w:rPr>
          <w:rFonts w:ascii="Times New Roman"/>
          <w:b w:val="false"/>
          <w:i w:val="false"/>
          <w:color w:val="000000"/>
          <w:sz w:val="28"/>
        </w:rPr>
        <w:t>
      2) тұрған орын, жиіліктер, шақыру идентификаторлары, белгілі ауытқулар, радионавигациялық құралдар, бақылау байланыс құралдарының техникалық көрсетуінің мерзімдері;</w:t>
      </w:r>
      <w:r>
        <w:br/>
      </w:r>
      <w:r>
        <w:rPr>
          <w:rFonts w:ascii="Times New Roman"/>
          <w:b w:val="false"/>
          <w:i w:val="false"/>
          <w:color w:val="000000"/>
          <w:sz w:val="28"/>
        </w:rPr>
        <w:t>
      3) күту, отыру, келу және ұшып шығу ұшу схемалары, шудың төмендетуіне қолданатын және де ӘҚҰ-дың басқа тиісті ережелері;</w:t>
      </w:r>
      <w:r>
        <w:br/>
      </w:r>
      <w:r>
        <w:rPr>
          <w:rFonts w:ascii="Times New Roman"/>
          <w:b w:val="false"/>
          <w:i w:val="false"/>
          <w:color w:val="000000"/>
          <w:sz w:val="28"/>
        </w:rPr>
        <w:t>
      4) өткелдің эшелоны, абсолютті (салыстырмалы) өткелдің биіктігі және абсолютті (салыстырмалы) сектордағы ең төменгі биіктігі;</w:t>
      </w:r>
      <w:r>
        <w:br/>
      </w:r>
      <w:r>
        <w:rPr>
          <w:rFonts w:ascii="Times New Roman"/>
          <w:b w:val="false"/>
          <w:i w:val="false"/>
          <w:color w:val="000000"/>
          <w:sz w:val="28"/>
        </w:rPr>
        <w:t>
      5) метеорологиялық құралдар (радиохабар беруді қоса алғанда)  және ережелер;</w:t>
      </w:r>
      <w:r>
        <w:br/>
      </w:r>
      <w:r>
        <w:rPr>
          <w:rFonts w:ascii="Times New Roman"/>
          <w:b w:val="false"/>
          <w:i w:val="false"/>
          <w:color w:val="000000"/>
          <w:sz w:val="28"/>
        </w:rPr>
        <w:t>
      6) ӨҚЖ және соңғы тежелу жолдары;</w:t>
      </w:r>
      <w:r>
        <w:br/>
      </w:r>
      <w:r>
        <w:rPr>
          <w:rFonts w:ascii="Times New Roman"/>
          <w:b w:val="false"/>
          <w:i w:val="false"/>
          <w:color w:val="000000"/>
          <w:sz w:val="28"/>
        </w:rPr>
        <w:t>
      7) рульдік жолдар және перрон;</w:t>
      </w:r>
      <w:r>
        <w:br/>
      </w:r>
      <w:r>
        <w:rPr>
          <w:rFonts w:ascii="Times New Roman"/>
          <w:b w:val="false"/>
          <w:i w:val="false"/>
          <w:color w:val="000000"/>
          <w:sz w:val="28"/>
        </w:rPr>
        <w:t>
      8) жер бетіндегі әуеайлақтағы қолданалатын рәсімдер (нашар көрініс болған жағдайдағы рәсімдерді қоса алғанда);</w:t>
      </w:r>
      <w:r>
        <w:br/>
      </w:r>
      <w:r>
        <w:rPr>
          <w:rFonts w:ascii="Times New Roman"/>
          <w:b w:val="false"/>
          <w:i w:val="false"/>
          <w:color w:val="000000"/>
          <w:sz w:val="28"/>
        </w:rPr>
        <w:t>
      9) қону аймағындағы және ҰҚЖ жарық сигналдық жабдықтар;</w:t>
      </w:r>
      <w:r>
        <w:br/>
      </w:r>
      <w:r>
        <w:rPr>
          <w:rFonts w:ascii="Times New Roman"/>
          <w:b w:val="false"/>
          <w:i w:val="false"/>
          <w:color w:val="000000"/>
          <w:sz w:val="28"/>
        </w:rPr>
        <w:t>
      10) егер мемлекет жариялайтын болса әуеайлақта қолданылатын минимумдер.</w:t>
      </w:r>
      <w:r>
        <w:br/>
      </w:r>
      <w:r>
        <w:rPr>
          <w:rFonts w:ascii="Times New Roman"/>
          <w:b w:val="false"/>
          <w:i w:val="false"/>
          <w:color w:val="000000"/>
          <w:sz w:val="28"/>
        </w:rPr>
        <w:t>
      2. Анықтау, жою және жоспарланған түбегейлі өзгерістер:</w:t>
      </w:r>
      <w:r>
        <w:br/>
      </w:r>
      <w:r>
        <w:rPr>
          <w:rFonts w:ascii="Times New Roman"/>
          <w:b w:val="false"/>
          <w:i w:val="false"/>
          <w:color w:val="000000"/>
          <w:sz w:val="28"/>
        </w:rPr>
        <w:t>
      1) тұрған орын, биіктіктер және навигацияға арналған кедергілердің жарығы;</w:t>
      </w:r>
      <w:r>
        <w:br/>
      </w:r>
      <w:r>
        <w:rPr>
          <w:rFonts w:ascii="Times New Roman"/>
          <w:b w:val="false"/>
          <w:i w:val="false"/>
          <w:color w:val="000000"/>
          <w:sz w:val="28"/>
        </w:rPr>
        <w:t>
      2) әуеайлақтың қызметтері мен құралдарының жұмыс мерзімдері;</w:t>
      </w:r>
      <w:r>
        <w:br/>
      </w:r>
      <w:r>
        <w:rPr>
          <w:rFonts w:ascii="Times New Roman"/>
          <w:b w:val="false"/>
          <w:i w:val="false"/>
          <w:color w:val="000000"/>
          <w:sz w:val="28"/>
        </w:rPr>
        <w:t>
      3) кеден, иммиграция және санитарлық қызметтер;</w:t>
      </w:r>
      <w:r>
        <w:br/>
      </w:r>
      <w:r>
        <w:rPr>
          <w:rFonts w:ascii="Times New Roman"/>
          <w:b w:val="false"/>
          <w:i w:val="false"/>
          <w:color w:val="000000"/>
          <w:sz w:val="28"/>
        </w:rPr>
        <w:t>
      4) уақытша қауіпті, ұшулар шектеулі және тыйым салынған аймақтар, сондай-ақ әскери оқулар және әуе кемелерінің жаппай ұшуларын;</w:t>
      </w:r>
      <w:r>
        <w:br/>
      </w:r>
      <w:r>
        <w:rPr>
          <w:rFonts w:ascii="Times New Roman"/>
          <w:b w:val="false"/>
          <w:i w:val="false"/>
          <w:color w:val="000000"/>
          <w:sz w:val="28"/>
        </w:rPr>
        <w:t>
      5) уақытша аймақтар немесе бағыттар немесе ұстап қалу мүмкіндігі бар болатын олардың бөлімшелері.</w:t>
      </w:r>
      <w:r>
        <w:br/>
      </w:r>
      <w:r>
        <w:rPr>
          <w:rFonts w:ascii="Times New Roman"/>
          <w:b w:val="false"/>
          <w:i w:val="false"/>
          <w:color w:val="000000"/>
          <w:sz w:val="28"/>
        </w:rPr>
        <w:t>
      3. Анықтау және жоспарланған түбегейлі өзгерістер:</w:t>
      </w:r>
      <w:r>
        <w:br/>
      </w:r>
      <w:r>
        <w:rPr>
          <w:rFonts w:ascii="Times New Roman"/>
          <w:b w:val="false"/>
          <w:i w:val="false"/>
          <w:color w:val="000000"/>
          <w:sz w:val="28"/>
        </w:rPr>
        <w:t>
      1) Ұшуларды орындау қағидасы (бұдан әрі - ҰОҚ) бойынша халықаралық ұшуларды орындауға арналған жаңа әуеайлақтар;</w:t>
      </w:r>
      <w:r>
        <w:br/>
      </w:r>
      <w:r>
        <w:rPr>
          <w:rFonts w:ascii="Times New Roman"/>
          <w:b w:val="false"/>
          <w:i w:val="false"/>
          <w:color w:val="000000"/>
          <w:sz w:val="28"/>
        </w:rPr>
        <w:t>
      2) халықаралық әуеайлақтарға ҰОҚ бойынша ұшуларды орындауға арналған жаңа ҰҚЖ;</w:t>
      </w:r>
      <w:r>
        <w:br/>
      </w:r>
      <w:r>
        <w:rPr>
          <w:rFonts w:ascii="Times New Roman"/>
          <w:b w:val="false"/>
          <w:i w:val="false"/>
          <w:color w:val="000000"/>
          <w:sz w:val="28"/>
        </w:rPr>
        <w:t>
      3) әуе қозғалысының қызмет көрсетуінің бағыттары желісінің схемалары мен құрылымдары.</w:t>
      </w:r>
    </w:p>
    <w:bookmarkStart w:name="z225" w:id="24"/>
    <w:p>
      <w:pPr>
        <w:spacing w:after="0"/>
        <w:ind w:left="0"/>
        <w:jc w:val="both"/>
      </w:pPr>
      <w:r>
        <w:rPr>
          <w:rFonts w:ascii="Times New Roman"/>
          <w:b w:val="false"/>
          <w:i w:val="false"/>
          <w:color w:val="000000"/>
          <w:sz w:val="28"/>
        </w:rPr>
        <w:t>
Әуе кемелерін пайдаланушыларды</w:t>
      </w:r>
      <w:r>
        <w:br/>
      </w:r>
      <w:r>
        <w:rPr>
          <w:rFonts w:ascii="Times New Roman"/>
          <w:b w:val="false"/>
          <w:i w:val="false"/>
          <w:color w:val="000000"/>
          <w:sz w:val="28"/>
        </w:rPr>
        <w:t xml:space="preserve">
аэронавигациялық ақпаратпен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5-қосымша          </w:t>
      </w:r>
    </w:p>
    <w:bookmarkEnd w:id="24"/>
    <w:p>
      <w:pPr>
        <w:spacing w:after="0"/>
        <w:ind w:left="0"/>
        <w:jc w:val="left"/>
      </w:pPr>
      <w:r>
        <w:rPr>
          <w:rFonts w:ascii="Times New Roman"/>
          <w:b/>
          <w:i w:val="false"/>
          <w:color w:val="000000"/>
        </w:rPr>
        <w:t xml:space="preserve"> NОТАМ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313"/>
        <w:gridCol w:w="1393"/>
        <w:gridCol w:w="793"/>
        <w:gridCol w:w="793"/>
        <w:gridCol w:w="793"/>
        <w:gridCol w:w="813"/>
        <w:gridCol w:w="853"/>
        <w:gridCol w:w="733"/>
        <w:gridCol w:w="573"/>
        <w:gridCol w:w="573"/>
        <w:gridCol w:w="533"/>
        <w:gridCol w:w="553"/>
        <w:gridCol w:w="968"/>
        <w:gridCol w:w="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Шұғылдық көрсеткіш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күні мен уақыты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Құрастырушының индексі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нөмірі және белгіленген қатынас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мәліметі бар NОТАМ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NОТАМN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w:t>
            </w:r>
            <w:r>
              <w:rPr>
                <w:rFonts w:ascii="Times New Roman"/>
                <w:b w:val="false"/>
                <w:i w:val="false"/>
                <w:color w:val="000000"/>
                <w:sz w:val="20"/>
              </w:rPr>
              <w:t>NОТАМ-ды алмастырушы NОТАМ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NОТАМR</w:t>
            </w:r>
            <w:r>
              <w:br/>
            </w:r>
            <w:r>
              <w:rPr>
                <w:rFonts w:ascii="Times New Roman"/>
                <w:b w:val="false"/>
                <w:i w:val="false"/>
                <w:color w:val="000000"/>
                <w:sz w:val="20"/>
              </w:rPr>
              <w:t>
</w:t>
            </w:r>
            <w:r>
              <w:rPr>
                <w:rFonts w:ascii="Times New Roman"/>
                <w:b w:val="false"/>
                <w:i w:val="false"/>
                <w:color w:val="000000"/>
                <w:sz w:val="20"/>
              </w:rPr>
              <w:t>     (серия және нөмірі/жыл)</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(алмастырушы NОТАМ серия және нөмірі/жылы)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w:t>
            </w:r>
            <w:r>
              <w:rPr>
                <w:rFonts w:ascii="Times New Roman"/>
                <w:b w:val="false"/>
                <w:i w:val="false"/>
                <w:color w:val="000000"/>
                <w:sz w:val="20"/>
              </w:rPr>
              <w:t>NОТАМ-ды</w:t>
            </w:r>
            <w:r>
              <w:br/>
            </w:r>
            <w:r>
              <w:rPr>
                <w:rFonts w:ascii="Times New Roman"/>
                <w:b w:val="false"/>
                <w:i w:val="false"/>
                <w:color w:val="000000"/>
                <w:sz w:val="20"/>
              </w:rPr>
              <w:t>
</w:t>
            </w:r>
            <w:r>
              <w:rPr>
                <w:rFonts w:ascii="Times New Roman"/>
                <w:b w:val="false"/>
                <w:i w:val="false"/>
                <w:color w:val="000000"/>
                <w:sz w:val="20"/>
              </w:rPr>
              <w:t>жоюшы NОТАМ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NОТАМС</w:t>
            </w:r>
            <w:r>
              <w:br/>
            </w:r>
            <w:r>
              <w:rPr>
                <w:rFonts w:ascii="Times New Roman"/>
                <w:b w:val="false"/>
                <w:i w:val="false"/>
                <w:color w:val="000000"/>
                <w:sz w:val="20"/>
              </w:rPr>
              <w:t>
</w:t>
            </w:r>
            <w:r>
              <w:rPr>
                <w:rFonts w:ascii="Times New Roman"/>
                <w:b w:val="false"/>
                <w:i w:val="false"/>
                <w:color w:val="000000"/>
                <w:sz w:val="20"/>
              </w:rPr>
              <w:t>     (серия және нөмірі/жылы)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(жоюшы NОТАМ серия және нөмірі/жылы)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Анықтағыштар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NОТАМ коды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шекара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шекара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радиус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орналасқан жерінің индексі, құралдар орналасқан жері, әуе кеңістігі немесе жағдайлар болған жағдайда, мәлімет зат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 (топ күні/уақыт)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(PERM) немесе топ күні/уақыты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EST*</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(егер бұл қолданылса)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NOTAM мәтіні: ашық мәтінімен енгізіледі (ИКАО қысқартуларын пайдаланумен)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шекара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sz w:val="20"/>
              </w:rPr>
              <w:t>                                    -----------&gt;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шекара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 тиісті жағдайларда алып тастау керек</w:t>
      </w:r>
    </w:p>
    <w:bookmarkStart w:name="z226" w:id="25"/>
    <w:p>
      <w:pPr>
        <w:spacing w:after="0"/>
        <w:ind w:left="0"/>
        <w:jc w:val="both"/>
      </w:pPr>
      <w:r>
        <w:rPr>
          <w:rFonts w:ascii="Times New Roman"/>
          <w:b w:val="false"/>
          <w:i w:val="false"/>
          <w:color w:val="000000"/>
          <w:sz w:val="28"/>
        </w:rPr>
        <w:t>
Әуе кемелерін пайдаланушыларды</w:t>
      </w:r>
      <w:r>
        <w:br/>
      </w:r>
      <w:r>
        <w:rPr>
          <w:rFonts w:ascii="Times New Roman"/>
          <w:b w:val="false"/>
          <w:i w:val="false"/>
          <w:color w:val="000000"/>
          <w:sz w:val="28"/>
        </w:rPr>
        <w:t xml:space="preserve">
аэронавигациялық ақпаратпен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6-қосымша          </w:t>
      </w:r>
    </w:p>
    <w:bookmarkEnd w:id="25"/>
    <w:p>
      <w:pPr>
        <w:spacing w:after="0"/>
        <w:ind w:left="0"/>
        <w:jc w:val="both"/>
      </w:pPr>
      <w:r>
        <w:rPr>
          <w:rFonts w:ascii="Times New Roman"/>
          <w:b w:val="false"/>
          <w:i w:val="false"/>
          <w:color w:val="000000"/>
          <w:sz w:val="28"/>
        </w:rPr>
        <w:t>1-кесте. Жергілікті жер туралы деректерге қойылатын сандық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293"/>
        <w:gridCol w:w="1853"/>
        <w:gridCol w:w="2033"/>
        <w:gridCol w:w="205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1-аудан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2-аудан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3-аудан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4-аудан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Бекеттер арасындағы интервал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доға (шамамен 90 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доға (шамамен 30 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с доға (шамамен 20 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с доға (шамамен 9 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дәлдігі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шешу қабілеттігі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дәлдігі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Сенімділік деңгейі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дәрежесі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маңыздылар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Бүтіндік деңгейі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-5</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Жаңартудың мерзімі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Қажеттігіне қарай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Қажеттігіне қарай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Қажеттігіне қарай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Қажеттігіне қарай</w:t>
            </w:r>
          </w:p>
        </w:tc>
      </w:tr>
    </w:tbl>
    <w:p>
      <w:pPr>
        <w:spacing w:after="0"/>
        <w:ind w:left="0"/>
        <w:jc w:val="both"/>
      </w:pPr>
      <w:r>
        <w:rPr>
          <w:rFonts w:ascii="Times New Roman"/>
          <w:b w:val="false"/>
          <w:i w:val="false"/>
          <w:color w:val="000000"/>
          <w:sz w:val="28"/>
        </w:rPr>
        <w:t>2-кесте. Кедергілер туралы деректерге қойылатын сандық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693"/>
        <w:gridCol w:w="1833"/>
        <w:gridCol w:w="1913"/>
        <w:gridCol w:w="20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1-аудан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2-аудан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3-аудан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4-аудан</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дәлдігі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шешу қабілеттігі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дәлдігі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Сенімділік деңгейі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дәрежесі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маңыздылар</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Бүтіндік деңгейі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-5</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 мерзімі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Қажетіне қарай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Қажетіне қарай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Қажеттігіне қарай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Қажетіне қарай</w:t>
            </w:r>
          </w:p>
        </w:tc>
      </w:tr>
    </w:tbl>
    <w:p>
      <w:pPr>
        <w:spacing w:after="0"/>
        <w:ind w:left="0"/>
        <w:jc w:val="both"/>
      </w:pPr>
      <w:r>
        <w:rPr>
          <w:rFonts w:ascii="Times New Roman"/>
          <w:b w:val="false"/>
          <w:i w:val="false"/>
          <w:color w:val="000000"/>
          <w:sz w:val="28"/>
        </w:rPr>
        <w:t>3-кесте. Жергілікті жер атрибуттары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385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 атрибуттары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/міндетті емес</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 ауданы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 негізінің көрсеткіші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әдісі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Бекеттердің арасындағы интервал</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есептеу жүйесі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шешу жүйесінің қабілетті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дәлдігі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сенімділік дәлдігі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тұрған орны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кетуді есептеу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есептеу жүйесі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шешу қабілеттілігі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дәлдігі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сенімдік дәлдігі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түрі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үстінде төбенің деңгейі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ауытқулар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Бүтіндік</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және уақыт белгісі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өлшем бірліктері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p>
      <w:pPr>
        <w:spacing w:after="0"/>
        <w:ind w:left="0"/>
        <w:jc w:val="both"/>
      </w:pPr>
      <w:r>
        <w:rPr>
          <w:rFonts w:ascii="Times New Roman"/>
          <w:b w:val="false"/>
          <w:i w:val="false"/>
          <w:color w:val="000000"/>
          <w:sz w:val="28"/>
        </w:rPr>
        <w:t>4-кесте. Кедергілер атрибуттары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489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Кедергілер атрибуттары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/міндетті емес</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 ауданы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 негізінің көрсеткіші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Кедергілердің көрсеткіші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дәлдігі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сенімдік дәлдігі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тұрған орны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дәлдігі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өлшемдер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жазықтықтағы шешу жүйесінің қабілетті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биіктік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дәлдігі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сенімділік дәлдігі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кетуді есептеу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шешу қабілеттілігі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жазықтықтағы есептеу жүйесі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Кедергінің түрі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Кескіннің түрі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және уақыт белгісі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өлшем бірліктері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bl>
    <w:bookmarkStart w:name="z228" w:id="26"/>
    <w:p>
      <w:pPr>
        <w:spacing w:after="0"/>
        <w:ind w:left="0"/>
        <w:jc w:val="both"/>
      </w:pPr>
      <w:r>
        <w:rPr>
          <w:rFonts w:ascii="Times New Roman"/>
          <w:b w:val="false"/>
          <w:i w:val="false"/>
          <w:color w:val="000000"/>
          <w:sz w:val="28"/>
        </w:rPr>
        <w:t>
Әуе кемелерін пайдаланушыларды</w:t>
      </w:r>
      <w:r>
        <w:br/>
      </w:r>
      <w:r>
        <w:rPr>
          <w:rFonts w:ascii="Times New Roman"/>
          <w:b w:val="false"/>
          <w:i w:val="false"/>
          <w:color w:val="000000"/>
          <w:sz w:val="28"/>
        </w:rPr>
        <w:t xml:space="preserve">
аэронавигациялық ақпаратпен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7-қосымша          </w:t>
      </w:r>
    </w:p>
    <w:bookmarkEnd w:id="26"/>
    <w:bookmarkStart w:name="z229" w:id="27"/>
    <w:p>
      <w:pPr>
        <w:spacing w:after="0"/>
        <w:ind w:left="0"/>
        <w:jc w:val="left"/>
      </w:pPr>
      <w:r>
        <w:rPr>
          <w:rFonts w:ascii="Times New Roman"/>
          <w:b/>
          <w:i w:val="false"/>
          <w:color w:val="000000"/>
        </w:rPr>
        <w:t xml:space="preserve"> 
Қазақстан Республикасының Аэронавигациялық ақпарат</w:t>
      </w:r>
      <w:r>
        <w:br/>
      </w:r>
      <w:r>
        <w:rPr>
          <w:rFonts w:ascii="Times New Roman"/>
          <w:b/>
          <w:i w:val="false"/>
          <w:color w:val="000000"/>
        </w:rPr>
        <w:t>
жинағына енгізілуі тиіс аэронавигациялық карталарды жасауға</w:t>
      </w:r>
      <w:r>
        <w:br/>
      </w:r>
      <w:r>
        <w:rPr>
          <w:rFonts w:ascii="Times New Roman"/>
          <w:b/>
          <w:i w:val="false"/>
          <w:color w:val="000000"/>
        </w:rPr>
        <w:t>
қойылатын талаптар</w:t>
      </w:r>
    </w:p>
    <w:bookmarkEnd w:id="27"/>
    <w:p>
      <w:pPr>
        <w:spacing w:after="0"/>
        <w:ind w:left="0"/>
        <w:jc w:val="both"/>
      </w:pPr>
      <w:r>
        <w:rPr>
          <w:rFonts w:ascii="Times New Roman"/>
          <w:b w:val="false"/>
          <w:i w:val="false"/>
          <w:color w:val="ff0000"/>
          <w:sz w:val="28"/>
        </w:rPr>
        <w:t xml:space="preserve">      Ескерту. Қағида 7-қосымшамен толықтырылды - ҚР Үкіметінің 26.03.2014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30" w:id="28"/>
    <w:p>
      <w:pPr>
        <w:spacing w:after="0"/>
        <w:ind w:left="0"/>
        <w:jc w:val="left"/>
      </w:pPr>
      <w:r>
        <w:rPr>
          <w:rFonts w:ascii="Times New Roman"/>
          <w:b/>
          <w:i w:val="false"/>
          <w:color w:val="000000"/>
        </w:rPr>
        <w:t xml:space="preserve"> 
1. Әуеайлақ картасын жасауға қойылатын талаптар</w:t>
      </w:r>
    </w:p>
    <w:bookmarkEnd w:id="28"/>
    <w:p>
      <w:pPr>
        <w:spacing w:after="0"/>
        <w:ind w:left="0"/>
        <w:jc w:val="both"/>
      </w:pPr>
      <w:r>
        <w:rPr>
          <w:rFonts w:ascii="Times New Roman"/>
          <w:b w:val="false"/>
          <w:i w:val="false"/>
          <w:color w:val="000000"/>
          <w:sz w:val="28"/>
        </w:rPr>
        <w:t>      1. Осы ұшу экипаждарына арналған картада әуеайлақ аумағы арқылы әуе кемелері мен тікұшақтардың жерүсті қозғалысын жүзеге асыруға көмектесетін ақпарат қамтылған.</w:t>
      </w:r>
      <w:r>
        <w:br/>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1) картаға түсірілетін аудан мен масштаб. Картаға түсірілетін аудан мен масштаб картадағы барлық элементтердің анық көрсетілуін қамтамасыз етуі тиіс;</w:t>
      </w:r>
      <w:r>
        <w:br/>
      </w:r>
      <w:r>
        <w:rPr>
          <w:rFonts w:ascii="Times New Roman"/>
          <w:b w:val="false"/>
          <w:i w:val="false"/>
          <w:color w:val="000000"/>
          <w:sz w:val="28"/>
        </w:rPr>
        <w:t>
      2) белгілер. Картада осы әуеайлақ қызмет көрсететін қаланың, елді мекеннің немесе ауданның атауы және сол әуеайлақ/тікұшақ айлағының атауы көрсетілуі тиіс;</w:t>
      </w:r>
      <w:r>
        <w:br/>
      </w:r>
      <w:r>
        <w:rPr>
          <w:rFonts w:ascii="Times New Roman"/>
          <w:b w:val="false"/>
          <w:i w:val="false"/>
          <w:color w:val="000000"/>
          <w:sz w:val="28"/>
        </w:rPr>
        <w:t>
      3) магниттік ауытқу. Картада ақиқат және магниттік солтүстік стрелкалары, ең жақын градусқа дейінгі дәлдікпен магниттік ауытқуы, сондай-ақ магниттік ауытқудың жылдық өзгеруі көрсетілуі тиіс;</w:t>
      </w:r>
      <w:r>
        <w:br/>
      </w:r>
      <w:r>
        <w:rPr>
          <w:rFonts w:ascii="Times New Roman"/>
          <w:b w:val="false"/>
          <w:i w:val="false"/>
          <w:color w:val="000000"/>
          <w:sz w:val="28"/>
        </w:rPr>
        <w:t>
      4) әуеайлақ туралы мәліметтер. Бұл картада мыналар көрсетіледі: әуеайлақтың/тікұшақ айлағының бақылау нүктесінің географиялық координаталары;</w:t>
      </w:r>
      <w:r>
        <w:br/>
      </w:r>
      <w:r>
        <w:rPr>
          <w:rFonts w:ascii="Times New Roman"/>
          <w:b w:val="false"/>
          <w:i w:val="false"/>
          <w:color w:val="000000"/>
          <w:sz w:val="28"/>
        </w:rPr>
        <w:t>
      әуеайлақтың/тікұшақ айлағының және тиісті жағдайларда перронның (биіктікті өлшеу құралдарын тексеру пункттерінің) ең жақын метр немесе футқа дейінгі дәлдікпен есептелген артып кетуі; ал қонуға дәл кірмеу үшін – ұшып көтерілу-қону жолағы (бұдан әрі – ҰҚЖ) шегі мен жерге қону және жер үстінен көтерілу аймағының геометриялық орталығы үшін есептелген артып кетуі мен геоид толқыны;</w:t>
      </w:r>
      <w:r>
        <w:br/>
      </w:r>
      <w:r>
        <w:rPr>
          <w:rFonts w:ascii="Times New Roman"/>
          <w:b w:val="false"/>
          <w:i w:val="false"/>
          <w:color w:val="000000"/>
          <w:sz w:val="28"/>
        </w:rPr>
        <w:t>
      қонуға дәл кіру үшін жабдықталған ҰҚЖ шегінің, жерге қону және жер үстінен көтерілу аймағының геометриялық орталығының және қонуға дәл кіру үшін жабдықталған ҰҚЖ-ға қону аймағының ең жоғары нүктесінің ең жақын метр немесе футқа дейінгі дәлдікпен есептелген артып кетуі мен геоид толқыны;</w:t>
      </w:r>
      <w:r>
        <w:br/>
      </w:r>
      <w:r>
        <w:rPr>
          <w:rFonts w:ascii="Times New Roman"/>
          <w:b w:val="false"/>
          <w:i w:val="false"/>
          <w:color w:val="000000"/>
          <w:sz w:val="28"/>
        </w:rPr>
        <w:t>
      нөмірі, ең жақын метрге дейінгі дәлдікпен ұзындығы және ені, көтергіштік қабілеті, ығысу шектері, соңғы тежеу жолақтары, кедергіден бос жолақтар, магниттік меридианға қатысты ең жақын градус мәніне дейінгі дәлдікпен ҰҚЖ бағыттары, ҰҚЖ бетінің түрі мен таңбалануы көрсетілген барлық ҰҚЖ, оның ішінде жаңадан салынып жатқаны;</w:t>
      </w:r>
      <w:r>
        <w:br/>
      </w:r>
      <w:r>
        <w:rPr>
          <w:rFonts w:ascii="Times New Roman"/>
          <w:b w:val="false"/>
          <w:i w:val="false"/>
          <w:color w:val="000000"/>
          <w:sz w:val="28"/>
        </w:rPr>
        <w:t>
      әуе кемелері/тікұшақ тұрақтарының орны бар барлық перрондар және тиісті жағдайларда, тұраққа көзбен шолып қою жүйелерінің орналасқан жері мен түрін, егер көтергіштік қабілеті тиісті ҰҚЖ-ның көтергіштік қабілетінен төмен болса, тікұшақ айлақтары үшін жер бетінің түрін және көтергіштік қабілеті немесе әуе кемелерінің түрлері бойынша шектеулерді қоса, жарық-сигналды құралдар, таңбалау және басқа да көзбен шолып бағыттау және басқару құралдары;</w:t>
      </w:r>
      <w:r>
        <w:br/>
      </w:r>
      <w:r>
        <w:rPr>
          <w:rFonts w:ascii="Times New Roman"/>
          <w:b w:val="false"/>
          <w:i w:val="false"/>
          <w:color w:val="000000"/>
          <w:sz w:val="28"/>
        </w:rPr>
        <w:t>
      ҰҚЖ шектері, жерге қону және жерден көтерілу аймағының геометриялық орталығы және/немесе қонуға кіру мен ұшып көтерілудің соңғы кезеңі аймағының шектері (қажеттілігіне қарай) үшін географиялық координаталар;</w:t>
      </w:r>
      <w:r>
        <w:br/>
      </w:r>
      <w:r>
        <w:rPr>
          <w:rFonts w:ascii="Times New Roman"/>
          <w:b w:val="false"/>
          <w:i w:val="false"/>
          <w:color w:val="000000"/>
          <w:sz w:val="28"/>
        </w:rPr>
        <w:t>
      жер бетінің түрі көрсетілген тікұшақтарға арналған барлық рулеждік жолдар, әуе және жерүсті РЖ, егер аралық күту орындары орнатылған болса, ҰҚЖ жанындағы күту орындарын қоса алғанда, белгілері, ені, жарық-сигналды құралдар, таңбалау көрсетілген тікұшақтардың әуеде қозғалу бағыттары және «тоқта» сызықтарының оты, басқа көзбен шолып бағыттау мен басқару құралдары, егер көтергіштік қабілеті тиісті ҰҚЖ-ның көтергіштік қабілетінен төмен болса, әуе кемелерінің түрлері бойынша көтергіштік қабілеті немесе шектеулері;</w:t>
      </w:r>
      <w:r>
        <w:br/>
      </w:r>
      <w:r>
        <w:rPr>
          <w:rFonts w:ascii="Times New Roman"/>
          <w:b w:val="false"/>
          <w:i w:val="false"/>
          <w:color w:val="000000"/>
          <w:sz w:val="28"/>
        </w:rPr>
        <w:t>
      егер мұндай учаскелер белгіленген болса, тиісті түрде қосымша ақпарат енгізілген қауіпті учаскелердің орналасқан жері;</w:t>
      </w:r>
      <w:r>
        <w:br/>
      </w:r>
      <w:r>
        <w:rPr>
          <w:rFonts w:ascii="Times New Roman"/>
          <w:b w:val="false"/>
          <w:i w:val="false"/>
          <w:color w:val="000000"/>
          <w:sz w:val="28"/>
        </w:rPr>
        <w:t>
      РЖ тиісті осьтік сызығы мен әуе кемелерінің тұрақ орындары нүктелерінің географиялық координаталары;</w:t>
      </w:r>
      <w:r>
        <w:br/>
      </w:r>
      <w:r>
        <w:rPr>
          <w:rFonts w:ascii="Times New Roman"/>
          <w:b w:val="false"/>
          <w:i w:val="false"/>
          <w:color w:val="000000"/>
          <w:sz w:val="28"/>
        </w:rPr>
        <w:t>
      егер мұндай бағыттар белгіленген болса, бұрылатын әуе кемелеріне арналған көрсеткіштері бар стандартты бағыттар;</w:t>
      </w:r>
      <w:r>
        <w:br/>
      </w:r>
      <w:r>
        <w:rPr>
          <w:rFonts w:ascii="Times New Roman"/>
          <w:b w:val="false"/>
          <w:i w:val="false"/>
          <w:color w:val="000000"/>
          <w:sz w:val="28"/>
        </w:rPr>
        <w:t>
      әуе қозғалысына диспетчерлік қызмет көрсету шекаралары;</w:t>
      </w:r>
      <w:r>
        <w:br/>
      </w:r>
      <w:r>
        <w:rPr>
          <w:rFonts w:ascii="Times New Roman"/>
          <w:b w:val="false"/>
          <w:i w:val="false"/>
          <w:color w:val="000000"/>
          <w:sz w:val="28"/>
        </w:rPr>
        <w:t>
      ҰҚЖ-да көріну қашықтығын бақылау нүктелерінің орналасуы (RVR);</w:t>
      </w:r>
      <w:r>
        <w:br/>
      </w:r>
      <w:r>
        <w:rPr>
          <w:rFonts w:ascii="Times New Roman"/>
          <w:b w:val="false"/>
          <w:i w:val="false"/>
          <w:color w:val="000000"/>
          <w:sz w:val="28"/>
        </w:rPr>
        <w:t>
      жақындау оттары мен ҰҚЖ оттары жүйесі;</w:t>
      </w:r>
      <w:r>
        <w:br/>
      </w:r>
      <w:r>
        <w:rPr>
          <w:rFonts w:ascii="Times New Roman"/>
          <w:b w:val="false"/>
          <w:i w:val="false"/>
          <w:color w:val="000000"/>
          <w:sz w:val="28"/>
        </w:rPr>
        <w:t>
      глиссаданың көзбен шолу индикациясы жүйесінің орналасқан жері және түрі, олар үшін номиналды глиссада бұрыш(тар)ымен, ұшқыштың «глиссададағы» сигналды көретін ҰҚЖ шегі үстінен көру деңгейінің ең төменгі биіктігімен, ал егер жүйенің осі ҰҚЖ осьтік желісіне параллель болмаса, ығысу бұрышы және бағытымен, яғни сол жаққа немесе оң жаққа қарай;</w:t>
      </w:r>
      <w:r>
        <w:br/>
      </w:r>
      <w:r>
        <w:rPr>
          <w:rFonts w:ascii="Times New Roman"/>
          <w:b w:val="false"/>
          <w:i w:val="false"/>
          <w:color w:val="000000"/>
          <w:sz w:val="28"/>
        </w:rPr>
        <w:t>
      арналары және қажетті жағдайда, қосылу мекенжайлары көрсетілген тиісті байланыс құралдары;</w:t>
      </w:r>
      <w:r>
        <w:br/>
      </w:r>
      <w:r>
        <w:rPr>
          <w:rFonts w:ascii="Times New Roman"/>
          <w:b w:val="false"/>
          <w:i w:val="false"/>
          <w:color w:val="000000"/>
          <w:sz w:val="28"/>
        </w:rPr>
        <w:t>
      бұрып-жылжу кедергілері;</w:t>
      </w:r>
      <w:r>
        <w:br/>
      </w:r>
      <w:r>
        <w:rPr>
          <w:rFonts w:ascii="Times New Roman"/>
          <w:b w:val="false"/>
          <w:i w:val="false"/>
          <w:color w:val="000000"/>
          <w:sz w:val="28"/>
        </w:rPr>
        <w:t>
      әуе кемелеріне қызмет көрсету алаңдары және пайдалану мақсаттарына арналған құрылыстар;</w:t>
      </w:r>
      <w:r>
        <w:br/>
      </w:r>
      <w:r>
        <w:rPr>
          <w:rFonts w:ascii="Times New Roman"/>
          <w:b w:val="false"/>
          <w:i w:val="false"/>
          <w:color w:val="000000"/>
          <w:sz w:val="28"/>
        </w:rPr>
        <w:t>
      VОR тексеру пункті және осы құралдың радиожиілігі;</w:t>
      </w:r>
      <w:r>
        <w:br/>
      </w:r>
      <w:r>
        <w:rPr>
          <w:rFonts w:ascii="Times New Roman"/>
          <w:b w:val="false"/>
          <w:i w:val="false"/>
          <w:color w:val="000000"/>
          <w:sz w:val="28"/>
        </w:rPr>
        <w:t>
      бейнеленетін жұмыс алаңының әуе кемелерінің пайдалануына тұрақты түрде жарамсыз болатын кез келген бөлігі анық белгіленеді.</w:t>
      </w:r>
      <w:r>
        <w:br/>
      </w:r>
      <w:r>
        <w:rPr>
          <w:rFonts w:ascii="Times New Roman"/>
          <w:b w:val="false"/>
          <w:i w:val="false"/>
          <w:color w:val="000000"/>
          <w:sz w:val="28"/>
        </w:rPr>
        <w:t>
      5) Тікұшақ айлақтарына қатысты осы Қағиданың 4) тармақшасында көрсетілген элементтерден басқа картада мыналар көрсетіледі:</w:t>
      </w:r>
      <w:r>
        <w:br/>
      </w:r>
      <w:r>
        <w:rPr>
          <w:rFonts w:ascii="Times New Roman"/>
          <w:b w:val="false"/>
          <w:i w:val="false"/>
          <w:color w:val="000000"/>
          <w:sz w:val="28"/>
        </w:rPr>
        <w:t>
      тікұшақ айлағының түрі;</w:t>
      </w:r>
      <w:r>
        <w:br/>
      </w:r>
      <w:r>
        <w:rPr>
          <w:rFonts w:ascii="Times New Roman"/>
          <w:b w:val="false"/>
          <w:i w:val="false"/>
          <w:color w:val="000000"/>
          <w:sz w:val="28"/>
        </w:rPr>
        <w:t>
      ең жақын метрге дейінгі дәлдікпен өлшемдері, еңкіштігі, жерүстінің түрі, тоннадағы көтергіштік қабілеті көрсетілген жерге қону және жерден ажырау аймағы;</w:t>
      </w:r>
      <w:r>
        <w:br/>
      </w:r>
      <w:r>
        <w:rPr>
          <w:rFonts w:ascii="Times New Roman"/>
          <w:b w:val="false"/>
          <w:i w:val="false"/>
          <w:color w:val="000000"/>
          <w:sz w:val="28"/>
        </w:rPr>
        <w:t>
      түрі, ең жақын градусқа дейінгі дәлдікпен нақты пеленгі, белгілейтін нөмірі (егер көзделген болса), ең жақын метрге дейінгі дәлдікпен ұзындығы және ені, еңкіштігі және жер бетінің түрі көрсетілген қонуға кірудің және ұшып көтерілудің соңғы кезең аймағы;</w:t>
      </w:r>
      <w:r>
        <w:br/>
      </w:r>
      <w:r>
        <w:rPr>
          <w:rFonts w:ascii="Times New Roman"/>
          <w:b w:val="false"/>
          <w:i w:val="false"/>
          <w:color w:val="000000"/>
          <w:sz w:val="28"/>
        </w:rPr>
        <w:t>
      жер бетінің ұзындығы, ені және түрі көрсетілген қауіпсіздік аймағы;</w:t>
      </w:r>
      <w:r>
        <w:br/>
      </w:r>
      <w:r>
        <w:rPr>
          <w:rFonts w:ascii="Times New Roman"/>
          <w:b w:val="false"/>
          <w:i w:val="false"/>
          <w:color w:val="000000"/>
          <w:sz w:val="28"/>
        </w:rPr>
        <w:t>
      жер бетінің ұзындығы және пішіні көрсетілген тікұшақтарға арналған кедергілерден бос жолақ;</w:t>
      </w:r>
      <w:r>
        <w:br/>
      </w:r>
      <w:r>
        <w:rPr>
          <w:rFonts w:ascii="Times New Roman"/>
          <w:b w:val="false"/>
          <w:i w:val="false"/>
          <w:color w:val="000000"/>
          <w:sz w:val="28"/>
        </w:rPr>
        <w:t>
      түрі және метрге немесе футқа дейінгі дәлдікпен барынша артып кетуі (ең жақын жоғары мәнге дейінгі) көрсетілген кедергілер;</w:t>
      </w:r>
      <w:r>
        <w:br/>
      </w:r>
      <w:r>
        <w:rPr>
          <w:rFonts w:ascii="Times New Roman"/>
          <w:b w:val="false"/>
          <w:i w:val="false"/>
          <w:color w:val="000000"/>
          <w:sz w:val="28"/>
        </w:rPr>
        <w:t>
      қонуға кіру сұлбаларына арналған көзбен шолу құралдары, қонуға кіру және ұшып көтерілудің соңғы кезең аймағының, сондай-ақ жерге қону мен жер бетінен ажырау аймағының таңбалануы мен оттары;</w:t>
      </w:r>
      <w:r>
        <w:br/>
      </w:r>
      <w:r>
        <w:rPr>
          <w:rFonts w:ascii="Times New Roman"/>
          <w:b w:val="false"/>
          <w:i w:val="false"/>
          <w:color w:val="000000"/>
          <w:sz w:val="28"/>
        </w:rPr>
        <w:t>
      тікұшақ айлақтарына арналған жарияланған қашықтықтар (тиісті жағдайларда ең жақын метрге дейінгі дәлдікпен), соның ішінде:</w:t>
      </w:r>
      <w:r>
        <w:br/>
      </w:r>
      <w:r>
        <w:rPr>
          <w:rFonts w:ascii="Times New Roman"/>
          <w:b w:val="false"/>
          <w:i w:val="false"/>
          <w:color w:val="000000"/>
          <w:sz w:val="28"/>
        </w:rPr>
        <w:t>
      орналастырылған ұшып-көтерілу арақашықтығы;</w:t>
      </w:r>
      <w:r>
        <w:br/>
      </w:r>
      <w:r>
        <w:rPr>
          <w:rFonts w:ascii="Times New Roman"/>
          <w:b w:val="false"/>
          <w:i w:val="false"/>
          <w:color w:val="000000"/>
          <w:sz w:val="28"/>
        </w:rPr>
        <w:t>
      орналастырылған үзілген ұшып-көтерілу арақашықтығы;</w:t>
      </w:r>
      <w:r>
        <w:br/>
      </w:r>
      <w:r>
        <w:rPr>
          <w:rFonts w:ascii="Times New Roman"/>
          <w:b w:val="false"/>
          <w:i w:val="false"/>
          <w:color w:val="000000"/>
          <w:sz w:val="28"/>
        </w:rPr>
        <w:t>
      орналастырылған қону арақашықтығы.</w:t>
      </w:r>
    </w:p>
    <w:bookmarkStart w:name="z231" w:id="29"/>
    <w:p>
      <w:pPr>
        <w:spacing w:after="0"/>
        <w:ind w:left="0"/>
        <w:jc w:val="left"/>
      </w:pPr>
      <w:r>
        <w:rPr>
          <w:rFonts w:ascii="Times New Roman"/>
          <w:b/>
          <w:i w:val="false"/>
          <w:color w:val="000000"/>
        </w:rPr>
        <w:t xml:space="preserve"> 
2. Әуе кемесі тұрағының (тұраққа қою) картасын жасауға</w:t>
      </w:r>
      <w:r>
        <w:br/>
      </w:r>
      <w:r>
        <w:rPr>
          <w:rFonts w:ascii="Times New Roman"/>
          <w:b/>
          <w:i w:val="false"/>
          <w:color w:val="000000"/>
        </w:rPr>
        <w:t>
қойылатын талаптар</w:t>
      </w:r>
    </w:p>
    <w:bookmarkEnd w:id="29"/>
    <w:p>
      <w:pPr>
        <w:spacing w:after="0"/>
        <w:ind w:left="0"/>
        <w:jc w:val="both"/>
      </w:pPr>
      <w:r>
        <w:rPr>
          <w:rFonts w:ascii="Times New Roman"/>
          <w:b w:val="false"/>
          <w:i w:val="false"/>
          <w:color w:val="000000"/>
          <w:sz w:val="28"/>
        </w:rPr>
        <w:t>      1. Осы картада ұшу экипаждары үшін әуе кемелерінің рулеждік жолдарынан тұрақ орындарына және кері қарай жерүсті қозғалысын жүзеге асыруға және әуе кемелерін тұрақта орналастыруға/тұраққа қоюға көмектесетін ақпарат қамтылған.</w:t>
      </w:r>
      <w:r>
        <w:br/>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1) картаға түсірілетін аудан мен масштаб. Картаға түсірілетін аудан мен масштаб осы Қағиданың 3) тармақшасында санамаланған барлық элементтердің анық көрсетілуін қамтамасыз етуі тиіс;</w:t>
      </w:r>
      <w:r>
        <w:br/>
      </w:r>
      <w:r>
        <w:rPr>
          <w:rFonts w:ascii="Times New Roman"/>
          <w:b w:val="false"/>
          <w:i w:val="false"/>
          <w:color w:val="000000"/>
          <w:sz w:val="28"/>
        </w:rPr>
        <w:t>
      2) магниттік ауытқу. Картада ақиқат және магниттік солтүстік стрелкасы, ең жақын тұрған градусқа дейінгі дәлдікпен магниттік ауытқуы, сондай-ақ магниттік ауытқудың жылдық өзгеруі көрсетілуі тиіс;</w:t>
      </w:r>
      <w:r>
        <w:br/>
      </w:r>
      <w:r>
        <w:rPr>
          <w:rFonts w:ascii="Times New Roman"/>
          <w:b w:val="false"/>
          <w:i w:val="false"/>
          <w:color w:val="000000"/>
          <w:sz w:val="28"/>
        </w:rPr>
        <w:t>
      3) әуеайлақ туралы мәліметтер. Осы картада бейнеленетін аймаққа қатысты әуеайлақ/тікұшақ айлағы картасында қамтылған барлық ақпарат соған ұқсас көрсетіледі, соның ішінде:</w:t>
      </w:r>
      <w:r>
        <w:br/>
      </w:r>
      <w:r>
        <w:rPr>
          <w:rFonts w:ascii="Times New Roman"/>
          <w:b w:val="false"/>
          <w:i w:val="false"/>
          <w:color w:val="000000"/>
          <w:sz w:val="28"/>
        </w:rPr>
        <w:t>
      ең жақын метр немесе футқа дейінгі дәлдікпен перронның артып кету шамасы;</w:t>
      </w:r>
      <w:r>
        <w:br/>
      </w:r>
      <w:r>
        <w:rPr>
          <w:rFonts w:ascii="Times New Roman"/>
          <w:b w:val="false"/>
          <w:i w:val="false"/>
          <w:color w:val="000000"/>
          <w:sz w:val="28"/>
        </w:rPr>
        <w:t xml:space="preserve">
      әуе кемелерінің тұрақ орындары бар перрондар және тиісті жағдайларда, әуе кемелерінің түрлері бойынша көтергіштік қабілеті немесе шектеулері, тұраққа көзбен шолып қою жүйелерінің орналасуы мен түрін қоса алғанда, жарық-сигналды құралдар, таңбалау және басқа көзбен шолып бағыттау мен басқару құралдары; </w:t>
      </w:r>
      <w:r>
        <w:br/>
      </w:r>
      <w:r>
        <w:rPr>
          <w:rFonts w:ascii="Times New Roman"/>
          <w:b w:val="false"/>
          <w:i w:val="false"/>
          <w:color w:val="000000"/>
          <w:sz w:val="28"/>
        </w:rPr>
        <w:t>
      тұрақ орындарының географиялық координаталары;</w:t>
      </w:r>
      <w:r>
        <w:br/>
      </w:r>
      <w:r>
        <w:rPr>
          <w:rFonts w:ascii="Times New Roman"/>
          <w:b w:val="false"/>
          <w:i w:val="false"/>
          <w:color w:val="000000"/>
          <w:sz w:val="28"/>
        </w:rPr>
        <w:t>
      ҰҚЖ жанында күту орындарын қоса алғанда, белгілерді көрсетумен рулеждік жолдарына кіру және егер орнатылған болса, аралық күту орындары, сондай-ақ «тоқта» сызықтарының оттары;</w:t>
      </w:r>
      <w:r>
        <w:br/>
      </w:r>
      <w:r>
        <w:rPr>
          <w:rFonts w:ascii="Times New Roman"/>
          <w:b w:val="false"/>
          <w:i w:val="false"/>
          <w:color w:val="000000"/>
          <w:sz w:val="28"/>
        </w:rPr>
        <w:t>
      егер мұндай учаскелер белгіленген болса, тиісті түрде қосымша ақпарат енгізілген қауіпті учаскелердің орналасқан жері;</w:t>
      </w:r>
      <w:r>
        <w:br/>
      </w:r>
      <w:r>
        <w:rPr>
          <w:rFonts w:ascii="Times New Roman"/>
          <w:b w:val="false"/>
          <w:i w:val="false"/>
          <w:color w:val="000000"/>
          <w:sz w:val="28"/>
        </w:rPr>
        <w:t>
      РЖ тиісті осьтік сызығы нүктелерінің географиялық координаталары;</w:t>
      </w:r>
      <w:r>
        <w:br/>
      </w:r>
      <w:r>
        <w:rPr>
          <w:rFonts w:ascii="Times New Roman"/>
          <w:b w:val="false"/>
          <w:i w:val="false"/>
          <w:color w:val="000000"/>
          <w:sz w:val="28"/>
        </w:rPr>
        <w:t>
      әуе қозғалысына диспетчерлік қызмет көрсету шекаралары;</w:t>
      </w:r>
      <w:r>
        <w:br/>
      </w:r>
      <w:r>
        <w:rPr>
          <w:rFonts w:ascii="Times New Roman"/>
          <w:b w:val="false"/>
          <w:i w:val="false"/>
          <w:color w:val="000000"/>
          <w:sz w:val="28"/>
        </w:rPr>
        <w:t>
      арналары және қажетті жағдайда, қосылу мекенжайлары көрсетілген тиісті байланыс құралдары;</w:t>
      </w:r>
      <w:r>
        <w:br/>
      </w:r>
      <w:r>
        <w:rPr>
          <w:rFonts w:ascii="Times New Roman"/>
          <w:b w:val="false"/>
          <w:i w:val="false"/>
          <w:color w:val="000000"/>
          <w:sz w:val="28"/>
        </w:rPr>
        <w:t>
      бұрып-жылжу кедергілері;</w:t>
      </w:r>
      <w:r>
        <w:br/>
      </w:r>
      <w:r>
        <w:rPr>
          <w:rFonts w:ascii="Times New Roman"/>
          <w:b w:val="false"/>
          <w:i w:val="false"/>
          <w:color w:val="000000"/>
          <w:sz w:val="28"/>
        </w:rPr>
        <w:t>
      әуе кемелеріне қызмет көрсету алаңдары және пайдалану мақсаттарына арналған құрылыстар;</w:t>
      </w:r>
      <w:r>
        <w:br/>
      </w:r>
      <w:r>
        <w:rPr>
          <w:rFonts w:ascii="Times New Roman"/>
          <w:b w:val="false"/>
          <w:i w:val="false"/>
          <w:color w:val="000000"/>
          <w:sz w:val="28"/>
        </w:rPr>
        <w:t>
      VОR тексеру пункті және осы құралдың радиожиілігі;</w:t>
      </w:r>
      <w:r>
        <w:br/>
      </w:r>
      <w:r>
        <w:rPr>
          <w:rFonts w:ascii="Times New Roman"/>
          <w:b w:val="false"/>
          <w:i w:val="false"/>
          <w:color w:val="000000"/>
          <w:sz w:val="28"/>
        </w:rPr>
        <w:t>
      бейнеленетін жұмыс алаңының әуе кемелерін пайдалану үшін тұрақты түрде жарамсыз болатын кез келген бөлігі анық белгіленеді.</w:t>
      </w:r>
    </w:p>
    <w:bookmarkStart w:name="z232" w:id="30"/>
    <w:p>
      <w:pPr>
        <w:spacing w:after="0"/>
        <w:ind w:left="0"/>
        <w:jc w:val="left"/>
      </w:pPr>
      <w:r>
        <w:rPr>
          <w:rFonts w:ascii="Times New Roman"/>
          <w:b/>
          <w:i w:val="false"/>
          <w:color w:val="000000"/>
        </w:rPr>
        <w:t xml:space="preserve"> 
3. Жерүсті әуеайлақ қозғалысының картасын жасауға қойылатын талаптар</w:t>
      </w:r>
    </w:p>
    <w:bookmarkEnd w:id="30"/>
    <w:p>
      <w:pPr>
        <w:spacing w:after="0"/>
        <w:ind w:left="0"/>
        <w:jc w:val="both"/>
      </w:pPr>
      <w:r>
        <w:rPr>
          <w:rFonts w:ascii="Times New Roman"/>
          <w:b w:val="false"/>
          <w:i w:val="false"/>
          <w:color w:val="000000"/>
          <w:sz w:val="28"/>
        </w:rPr>
        <w:t>      1. Осы картада ұшу экипаждары үшін әуе кемелерінің рулеждік жолдарынан тұрақ орындарына және кері қарай жерүсті қозғалысын жүзеге асыруға және әуе кемелерін тұрақта орналастыруға/тұраққа қоюға көмектесетін егжей-тегжейлі ақпарат қамтылған.</w:t>
      </w:r>
      <w:r>
        <w:br/>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xml:space="preserve">
      1) картаға түсірілетін аудан мен масштаб. Картаға түсірілетін аудан мен масштаб осы Қағиданың 4) тармақшасында санамаланған барлық элементтердің анық көрсетілуін қамтамасыз етуі тиіс; </w:t>
      </w:r>
      <w:r>
        <w:br/>
      </w:r>
      <w:r>
        <w:rPr>
          <w:rFonts w:ascii="Times New Roman"/>
          <w:b w:val="false"/>
          <w:i w:val="false"/>
          <w:color w:val="000000"/>
          <w:sz w:val="28"/>
        </w:rPr>
        <w:t>
      2) белгілер. Картада осы әуеайлақ қызмет көрсететін қаланың немесе елді мекеннің және сол әуеайлақтың атауы көрсетілуі тиіс;</w:t>
      </w:r>
      <w:r>
        <w:br/>
      </w:r>
      <w:r>
        <w:rPr>
          <w:rFonts w:ascii="Times New Roman"/>
          <w:b w:val="false"/>
          <w:i w:val="false"/>
          <w:color w:val="000000"/>
          <w:sz w:val="28"/>
        </w:rPr>
        <w:t>
      3) магниттік ауытқу. Картада ақиқат және магниттік солтүстік стрелкалары, ең жақын тұрған градусқа дейінгі дәлдікпен магниттік ауытқуы, сондай-ақ магниттік ауытқудың жылдық өзгеруі көрсетілуі тиіс;</w:t>
      </w:r>
      <w:r>
        <w:br/>
      </w:r>
      <w:r>
        <w:rPr>
          <w:rFonts w:ascii="Times New Roman"/>
          <w:b w:val="false"/>
          <w:i w:val="false"/>
          <w:color w:val="000000"/>
          <w:sz w:val="28"/>
        </w:rPr>
        <w:t>
      4) әуеайлақ туралы мәліметтер. Бұл картада бейнеленетін аймаққа қатысты әуеайлақ/тікұшақ айлағы картасында қамтылған барлық ақпарат соған ұқсас көрсетіледі, соның ішінде:</w:t>
      </w:r>
      <w:r>
        <w:br/>
      </w:r>
      <w:r>
        <w:rPr>
          <w:rFonts w:ascii="Times New Roman"/>
          <w:b w:val="false"/>
          <w:i w:val="false"/>
          <w:color w:val="000000"/>
          <w:sz w:val="28"/>
        </w:rPr>
        <w:t>
      ең жақын метрге немесе футқа дейінгі дәлдікпен перроннан артып кету шамасы;</w:t>
      </w:r>
      <w:r>
        <w:br/>
      </w:r>
      <w:r>
        <w:rPr>
          <w:rFonts w:ascii="Times New Roman"/>
          <w:b w:val="false"/>
          <w:i w:val="false"/>
          <w:color w:val="000000"/>
          <w:sz w:val="28"/>
        </w:rPr>
        <w:t>
      әуе кемелерінің тұрақ орындары бар перрондар және тиісті жағдайларда, әуе кемелерінің түрлері бойынша көтергіштік қабілеті немесе шектеулері, тұраққа көзбен шолып қою жүйелерінің орналасуы мен түрін қоса алғанда, жарық-сигналды құралдар, таңбалау және басқа да көзбен шолып бағыттау мен басқару құралдары;</w:t>
      </w:r>
      <w:r>
        <w:br/>
      </w:r>
      <w:r>
        <w:rPr>
          <w:rFonts w:ascii="Times New Roman"/>
          <w:b w:val="false"/>
          <w:i w:val="false"/>
          <w:color w:val="000000"/>
          <w:sz w:val="28"/>
        </w:rPr>
        <w:t>
      тұрақ орындарының географиялық координаталары;</w:t>
      </w:r>
      <w:r>
        <w:br/>
      </w:r>
      <w:r>
        <w:rPr>
          <w:rFonts w:ascii="Times New Roman"/>
          <w:b w:val="false"/>
          <w:i w:val="false"/>
          <w:color w:val="000000"/>
          <w:sz w:val="28"/>
        </w:rPr>
        <w:t>
      белгілері ең жақын метрге дейінгі дәлдікпен, ені, көтергіштік қабілеті немесе қажеттілігіне қарай әуе кемелерінің түрлері бойынша шектеулер, егер аралық күту орындары орнатылған болса, ҰҚЖ жанында күту орындары қоса алғанда, жарық-сигналды құралдар, таңбалау көрсетілген рулеждік жолақтары және «тоқта» сызықтарының оттары және басқа да көзбен шолып бағыттау мен басқару құралдары;</w:t>
      </w:r>
      <w:r>
        <w:br/>
      </w:r>
      <w:r>
        <w:rPr>
          <w:rFonts w:ascii="Times New Roman"/>
          <w:b w:val="false"/>
          <w:i w:val="false"/>
          <w:color w:val="000000"/>
          <w:sz w:val="28"/>
        </w:rPr>
        <w:t>
      егер мұндай учаскелер белгіленген болса, тиісті түрде қосымша ақпарат енгізілген қауіпті учаскелердің орналасқан жері;</w:t>
      </w:r>
      <w:r>
        <w:br/>
      </w:r>
      <w:r>
        <w:rPr>
          <w:rFonts w:ascii="Times New Roman"/>
          <w:b w:val="false"/>
          <w:i w:val="false"/>
          <w:color w:val="000000"/>
          <w:sz w:val="28"/>
        </w:rPr>
        <w:t>
      егер мұндай бағыттар белгіленген болса, бұрылатын әуе кемелері үшін көрсеткіштері бар стандартты бағыттар;</w:t>
      </w:r>
      <w:r>
        <w:br/>
      </w:r>
      <w:r>
        <w:rPr>
          <w:rFonts w:ascii="Times New Roman"/>
          <w:b w:val="false"/>
          <w:i w:val="false"/>
          <w:color w:val="000000"/>
          <w:sz w:val="28"/>
        </w:rPr>
        <w:t>
      РЖ тиісті осьтік сызығы нүктелерінің географиялық координаталары;</w:t>
      </w:r>
      <w:r>
        <w:br/>
      </w:r>
      <w:r>
        <w:rPr>
          <w:rFonts w:ascii="Times New Roman"/>
          <w:b w:val="false"/>
          <w:i w:val="false"/>
          <w:color w:val="000000"/>
          <w:sz w:val="28"/>
        </w:rPr>
        <w:t>
      әуе қозғалысына диспетчерлік қызмет көрсету шекаралары;</w:t>
      </w:r>
      <w:r>
        <w:br/>
      </w:r>
      <w:r>
        <w:rPr>
          <w:rFonts w:ascii="Times New Roman"/>
          <w:b w:val="false"/>
          <w:i w:val="false"/>
          <w:color w:val="000000"/>
          <w:sz w:val="28"/>
        </w:rPr>
        <w:t>
      арналары және қажеттілігіне қарай қосылу мекенжайлары көрсетілген тиісті байланыс құралдары;</w:t>
      </w:r>
      <w:r>
        <w:br/>
      </w:r>
      <w:r>
        <w:rPr>
          <w:rFonts w:ascii="Times New Roman"/>
          <w:b w:val="false"/>
          <w:i w:val="false"/>
          <w:color w:val="000000"/>
          <w:sz w:val="28"/>
        </w:rPr>
        <w:t>
      жермен жүру кедергілері;</w:t>
      </w:r>
      <w:r>
        <w:br/>
      </w:r>
      <w:r>
        <w:rPr>
          <w:rFonts w:ascii="Times New Roman"/>
          <w:b w:val="false"/>
          <w:i w:val="false"/>
          <w:color w:val="000000"/>
          <w:sz w:val="28"/>
        </w:rPr>
        <w:t>
      әуе кемелеріне қызмет көрсету алаңдары және пайдалану мақсаттарына арналған құрылыстар;</w:t>
      </w:r>
      <w:r>
        <w:br/>
      </w:r>
      <w:r>
        <w:rPr>
          <w:rFonts w:ascii="Times New Roman"/>
          <w:b w:val="false"/>
          <w:i w:val="false"/>
          <w:color w:val="000000"/>
          <w:sz w:val="28"/>
        </w:rPr>
        <w:t>
      VОR тексеру пункті және осы құралдың радиожиілігі;</w:t>
      </w:r>
      <w:r>
        <w:br/>
      </w:r>
      <w:r>
        <w:rPr>
          <w:rFonts w:ascii="Times New Roman"/>
          <w:b w:val="false"/>
          <w:i w:val="false"/>
          <w:color w:val="000000"/>
          <w:sz w:val="28"/>
        </w:rPr>
        <w:t>
      бейнеленетін жұмыс алаңының әуе кемелерінің пайдалануына тұрақты түрде жарамсыз болатын кез келген бөлігі анық белгіленеді.</w:t>
      </w:r>
    </w:p>
    <w:bookmarkStart w:name="z233" w:id="31"/>
    <w:p>
      <w:pPr>
        <w:spacing w:after="0"/>
        <w:ind w:left="0"/>
        <w:jc w:val="left"/>
      </w:pPr>
      <w:r>
        <w:rPr>
          <w:rFonts w:ascii="Times New Roman"/>
          <w:b/>
          <w:i w:val="false"/>
          <w:color w:val="000000"/>
        </w:rPr>
        <w:t xml:space="preserve"> 
4. Әуеайлақ кедергілерінің картасын жасауға қойылатын талаптар, «А» түрі</w:t>
      </w:r>
    </w:p>
    <w:bookmarkEnd w:id="31"/>
    <w:p>
      <w:pPr>
        <w:spacing w:after="0"/>
        <w:ind w:left="0"/>
        <w:jc w:val="both"/>
      </w:pPr>
      <w:r>
        <w:rPr>
          <w:rFonts w:ascii="Times New Roman"/>
          <w:b w:val="false"/>
          <w:i w:val="false"/>
          <w:color w:val="000000"/>
          <w:sz w:val="28"/>
        </w:rPr>
        <w:t>      1. Осындай үлгідегі карта АІР-та жарияланған тиісті ақпаратпен бірге пайдаланушыны әуе кемесі әрбір ұшқан сайын ол әуе кемесінің ең төменгі техникалық ұшу сипаттамаларына жауап беретіндей етіп жүктелуін қамтамасыз етуге арналған пайдалану шектеулерін сақтау үшін қажетті мәліметтермен қамтамасыз етеді.</w:t>
      </w:r>
      <w:r>
        <w:br/>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1) картаға түсірілетін аудан мен масштаб. Әрбір картаның көлемі барлық маңызды кедергілерді енгізуге жеткілікті болуы тиіс;</w:t>
      </w:r>
      <w:r>
        <w:br/>
      </w:r>
      <w:r>
        <w:rPr>
          <w:rFonts w:ascii="Times New Roman"/>
          <w:b w:val="false"/>
          <w:i w:val="false"/>
          <w:color w:val="000000"/>
          <w:sz w:val="28"/>
        </w:rPr>
        <w:t>
      2) көлденең масштаб. Көлденең масштаб 1:10 000 мен 1:15 000 шегінде таңдалуы тиіс;</w:t>
      </w:r>
      <w:r>
        <w:br/>
      </w:r>
      <w:r>
        <w:rPr>
          <w:rFonts w:ascii="Times New Roman"/>
          <w:b w:val="false"/>
          <w:i w:val="false"/>
          <w:color w:val="000000"/>
          <w:sz w:val="28"/>
        </w:rPr>
        <w:t>
      3) тік масштаб. Тік масштаб көлденең масштабтан он есе ірі болуы тиіс;</w:t>
      </w:r>
      <w:r>
        <w:br/>
      </w:r>
      <w:r>
        <w:rPr>
          <w:rFonts w:ascii="Times New Roman"/>
          <w:b w:val="false"/>
          <w:i w:val="false"/>
          <w:color w:val="000000"/>
          <w:sz w:val="28"/>
        </w:rPr>
        <w:t>
      4) формат. Карталарға әрбір ҰҚЖ, оған шектес шекті тежеу жолағының немесе кедергіден бос жолақтың, ұшып көтерілу траекториясы мен маңызды кедергілер аймағының жоспары мен пішіні салынуы тиіс;</w:t>
      </w:r>
      <w:r>
        <w:br/>
      </w:r>
      <w:r>
        <w:rPr>
          <w:rFonts w:ascii="Times New Roman"/>
          <w:b w:val="false"/>
          <w:i w:val="false"/>
          <w:color w:val="000000"/>
          <w:sz w:val="28"/>
        </w:rPr>
        <w:t>
      5) магниттік ауытқу. Картада бір градусқа дейінгі дәлдікпен магниттік ауытқуы және ақпарат күні көрсетілуі тиіс;</w:t>
      </w:r>
      <w:r>
        <w:br/>
      </w:r>
      <w:r>
        <w:rPr>
          <w:rFonts w:ascii="Times New Roman"/>
          <w:b w:val="false"/>
          <w:i w:val="false"/>
          <w:color w:val="000000"/>
          <w:sz w:val="28"/>
        </w:rPr>
        <w:t>
      6) белгілер. Картада әуеайлақ орналасқан мемлекеттің, осы әуеайлақ қызмет көрсететін қаланың, елді мекеннің немесе ауданның атауы, әуеайлақтың атауы мен ҰҚЖ белгісі (белгілері) көрсетілуі тиіс;</w:t>
      </w:r>
      <w:r>
        <w:br/>
      </w:r>
      <w:r>
        <w:rPr>
          <w:rFonts w:ascii="Times New Roman"/>
          <w:b w:val="false"/>
          <w:i w:val="false"/>
          <w:color w:val="000000"/>
          <w:sz w:val="28"/>
        </w:rPr>
        <w:t>
      7) аэронавигациялық деректер. Картада мыналар көрсетілуі тиіс:</w:t>
      </w:r>
      <w:r>
        <w:br/>
      </w:r>
      <w:r>
        <w:rPr>
          <w:rFonts w:ascii="Times New Roman"/>
          <w:b w:val="false"/>
          <w:i w:val="false"/>
          <w:color w:val="000000"/>
          <w:sz w:val="28"/>
        </w:rPr>
        <w:t>
      ұшып көтерілу аймағындағы барлық маңызды кедергілер;</w:t>
      </w:r>
      <w:r>
        <w:br/>
      </w:r>
      <w:r>
        <w:rPr>
          <w:rFonts w:ascii="Times New Roman"/>
          <w:b w:val="false"/>
          <w:i w:val="false"/>
          <w:color w:val="000000"/>
          <w:sz w:val="28"/>
        </w:rPr>
        <w:t>
      ұшып көтерілу траекториясының аймағы;</w:t>
      </w:r>
      <w:r>
        <w:br/>
      </w:r>
      <w:r>
        <w:rPr>
          <w:rFonts w:ascii="Times New Roman"/>
          <w:b w:val="false"/>
          <w:i w:val="false"/>
          <w:color w:val="000000"/>
          <w:sz w:val="28"/>
        </w:rPr>
        <w:t>
      жарияланған арақашықтықтар;</w:t>
      </w:r>
      <w:r>
        <w:br/>
      </w:r>
      <w:r>
        <w:rPr>
          <w:rFonts w:ascii="Times New Roman"/>
          <w:b w:val="false"/>
          <w:i w:val="false"/>
          <w:color w:val="000000"/>
          <w:sz w:val="28"/>
        </w:rPr>
        <w:t>
      жоспардағы көрінісі мен пішіні;</w:t>
      </w:r>
      <w:r>
        <w:br/>
      </w:r>
      <w:r>
        <w:rPr>
          <w:rFonts w:ascii="Times New Roman"/>
          <w:b w:val="false"/>
          <w:i w:val="false"/>
          <w:color w:val="000000"/>
          <w:sz w:val="28"/>
        </w:rPr>
        <w:t>
      8) дәлдік. Картада қол жеткізілетін дәлдік дәрежесі көрсетілуі тиіс.</w:t>
      </w:r>
    </w:p>
    <w:bookmarkStart w:name="z234" w:id="32"/>
    <w:p>
      <w:pPr>
        <w:spacing w:after="0"/>
        <w:ind w:left="0"/>
        <w:jc w:val="left"/>
      </w:pPr>
      <w:r>
        <w:rPr>
          <w:rFonts w:ascii="Times New Roman"/>
          <w:b/>
          <w:i w:val="false"/>
          <w:color w:val="000000"/>
        </w:rPr>
        <w:t xml:space="preserve"> 
5. Қонуға дәл кіруге арналған жердің картасын жасауға қойылатын талаптар</w:t>
      </w:r>
    </w:p>
    <w:bookmarkEnd w:id="32"/>
    <w:p>
      <w:pPr>
        <w:spacing w:after="0"/>
        <w:ind w:left="0"/>
        <w:jc w:val="both"/>
      </w:pPr>
      <w:r>
        <w:rPr>
          <w:rFonts w:ascii="Times New Roman"/>
          <w:b w:val="false"/>
          <w:i w:val="false"/>
          <w:color w:val="000000"/>
          <w:sz w:val="28"/>
        </w:rPr>
        <w:t>      1. Осы карта ұшуды пайдалану кәсіпорындарына биіктікті өлшеу радиоқұралдарын пайдалану кезінде шешім қабылдау үшін биіктікті айқындауға жергілікті жердің қаншалықты ықпал ететіндігін бағалау мүмкіндігін беру мақсатында жергілікті жердің қонуға кірудің соңғы кезеңінің берілген учаскесі шегіндегі пішіні егжей-тегжейлі ақпаратты қамтиды.</w:t>
      </w:r>
      <w:r>
        <w:br/>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1) белгілер. Картада әуеайлақ орналасқан мемлекеттің, осы әуеайлақ қызмет көрсететін қаланың, елді мекеннің немесе ауданның атауы, әуеайлақтың атауы мен ҰҚЖ белгісі (белгілері) көрсетілуі тиіс;</w:t>
      </w:r>
      <w:r>
        <w:br/>
      </w:r>
      <w:r>
        <w:rPr>
          <w:rFonts w:ascii="Times New Roman"/>
          <w:b w:val="false"/>
          <w:i w:val="false"/>
          <w:color w:val="000000"/>
          <w:sz w:val="28"/>
        </w:rPr>
        <w:t>
      2) жоспар мен пішін туралы ақпарат. Карта мыналарды қамтуы тиіс:</w:t>
      </w:r>
      <w:r>
        <w:br/>
      </w:r>
      <w:r>
        <w:rPr>
          <w:rFonts w:ascii="Times New Roman"/>
          <w:b w:val="false"/>
          <w:i w:val="false"/>
          <w:color w:val="000000"/>
          <w:sz w:val="28"/>
        </w:rPr>
        <w:t>
      ҰҚЖ осьтік сызығы жалғасынан екі жаққа қарай 60 м учаскеде 1 м (3 фут) аралығымен пішін шектерінде жасалған жергілікті жердің жоспары, бұл ретте көлденең бағыты ҰҚЖ шегінің деңгейіне қатысты белгіленеді;</w:t>
      </w:r>
      <w:r>
        <w:br/>
      </w:r>
      <w:r>
        <w:rPr>
          <w:rFonts w:ascii="Times New Roman"/>
          <w:b w:val="false"/>
          <w:i w:val="false"/>
          <w:color w:val="000000"/>
          <w:sz w:val="28"/>
        </w:rPr>
        <w:t>
      жергілікті жердің немесе жоспарда белгіленген кез келген объектінің биіктігі өлшеу радиоқұралының көрсеткіштерінде көрінуі мүмкін учаскелерді белгілеу;</w:t>
      </w:r>
      <w:r>
        <w:br/>
      </w:r>
      <w:r>
        <w:rPr>
          <w:rFonts w:ascii="Times New Roman"/>
          <w:b w:val="false"/>
          <w:i w:val="false"/>
          <w:color w:val="000000"/>
          <w:sz w:val="28"/>
        </w:rPr>
        <w:t>
      жергілікті жердің шектен ҰҚЖ осьтік желісінің жалғасы бойымен 900 м (3000 фут) шегіндегі пішіні;</w:t>
      </w:r>
      <w:r>
        <w:br/>
      </w:r>
      <w:r>
        <w:rPr>
          <w:rFonts w:ascii="Times New Roman"/>
          <w:b w:val="false"/>
          <w:i w:val="false"/>
          <w:color w:val="000000"/>
          <w:sz w:val="28"/>
        </w:rPr>
        <w:t>
      жақындау оттарын орнату, бірақ олар толығымен немесе ішінара осьтік сызық пішінінен ±3 м (10 футқа) ерекшеленетін болса ғана орнатылады.</w:t>
      </w:r>
    </w:p>
    <w:bookmarkStart w:name="z235" w:id="33"/>
    <w:p>
      <w:pPr>
        <w:spacing w:after="0"/>
        <w:ind w:left="0"/>
        <w:jc w:val="left"/>
      </w:pPr>
      <w:r>
        <w:rPr>
          <w:rFonts w:ascii="Times New Roman"/>
          <w:b/>
          <w:i w:val="false"/>
          <w:color w:val="000000"/>
        </w:rPr>
        <w:t xml:space="preserve"> 
6. Аудан картасын жасауға қойылатын талаптар</w:t>
      </w:r>
    </w:p>
    <w:bookmarkEnd w:id="33"/>
    <w:p>
      <w:pPr>
        <w:spacing w:after="0"/>
        <w:ind w:left="0"/>
        <w:jc w:val="both"/>
      </w:pPr>
      <w:r>
        <w:rPr>
          <w:rFonts w:ascii="Times New Roman"/>
          <w:b w:val="false"/>
          <w:i w:val="false"/>
          <w:color w:val="000000"/>
          <w:sz w:val="28"/>
        </w:rPr>
        <w:t>      1. Осы картада ұшу экипажына бағыт бойынша ұшу кезеңінен әуеайлаққа қонуға кіру кезеңіне ауысу, ұшып көтерілу/екінші айналымға кету кезеңінен бағыт бойынша ұшу кезеңіне ауысу кезінде аспаптар бойынша және ӘҚҚ күрделі бағыттары немесе әуе кеңістігінің күрделі құрылымы аудандарын ұшуды орындауға көмектесетін ақпарат қамтылады.</w:t>
      </w:r>
      <w:r>
        <w:br/>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1) картаға түсірілетін аудан мен масштаб. Әрбір картада бейнеленген аудан ұшып шығу және ұшып келу бағыттарын нақты белгілейтін нүктелерді қамтуы тиіс.</w:t>
      </w:r>
      <w:r>
        <w:br/>
      </w:r>
      <w:r>
        <w:rPr>
          <w:rFonts w:ascii="Times New Roman"/>
          <w:b w:val="false"/>
          <w:i w:val="false"/>
          <w:color w:val="000000"/>
          <w:sz w:val="28"/>
        </w:rPr>
        <w:t>
      Бұл картада желілік масштаб көрсетілуі тиіс;</w:t>
      </w:r>
      <w:r>
        <w:br/>
      </w:r>
      <w:r>
        <w:rPr>
          <w:rFonts w:ascii="Times New Roman"/>
          <w:b w:val="false"/>
          <w:i w:val="false"/>
          <w:color w:val="000000"/>
          <w:sz w:val="28"/>
        </w:rPr>
        <w:t>
      2) белгілер. Әрбір картада бейнеленетін әуе кеңістігінің атауы көрсетілуі тиіс;</w:t>
      </w:r>
      <w:r>
        <w:br/>
      </w:r>
      <w:r>
        <w:rPr>
          <w:rFonts w:ascii="Times New Roman"/>
          <w:b w:val="false"/>
          <w:i w:val="false"/>
          <w:color w:val="000000"/>
          <w:sz w:val="28"/>
        </w:rPr>
        <w:t>
      3) техногенді орта және топография. Егер картаның мәні үшін маңыздырақ басқа ақпаратты түсінуді қиындатпайтын болса, картаға барлық ашық су кеңістіктерінің, ірі көлдер мен өзендердің жағалау сызықтарының жалпы контурлары сызылуы тиіс;</w:t>
      </w:r>
      <w:r>
        <w:br/>
      </w:r>
      <w:r>
        <w:rPr>
          <w:rFonts w:ascii="Times New Roman"/>
          <w:b w:val="false"/>
          <w:i w:val="false"/>
          <w:color w:val="000000"/>
          <w:sz w:val="28"/>
        </w:rPr>
        <w:t>
      4) магниттік ауытқу. Картада ең жақын градусқа дейінгі дәлдікпен магниттік ауытқуы көрсетілуі тиіс;</w:t>
      </w:r>
      <w:r>
        <w:br/>
      </w:r>
      <w:r>
        <w:rPr>
          <w:rFonts w:ascii="Times New Roman"/>
          <w:b w:val="false"/>
          <w:i w:val="false"/>
          <w:color w:val="000000"/>
          <w:sz w:val="28"/>
        </w:rPr>
        <w:t>
      5)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6) аэронавигациялық деректер. Картада мынадай аэронавигациялық деректер көрсетілуі тиіс:</w:t>
      </w:r>
      <w:r>
        <w:br/>
      </w:r>
      <w:r>
        <w:rPr>
          <w:rFonts w:ascii="Times New Roman"/>
          <w:b w:val="false"/>
          <w:i w:val="false"/>
          <w:color w:val="000000"/>
          <w:sz w:val="28"/>
        </w:rPr>
        <w:t>
      осы әуеайлақ ауданындағы бағыттар жүйесіне әсер ететін барлық әуеайлақтар;</w:t>
      </w:r>
      <w:r>
        <w:br/>
      </w:r>
      <w:r>
        <w:rPr>
          <w:rFonts w:ascii="Times New Roman"/>
          <w:b w:val="false"/>
          <w:i w:val="false"/>
          <w:color w:val="000000"/>
          <w:sz w:val="28"/>
        </w:rPr>
        <w:t>
      белгілері мен тік шекараларын көрсетумен тыйым салынған аймақтар, ұшуға шектелген аймақтар мен қауіпті аймақтар;</w:t>
      </w:r>
      <w:r>
        <w:br/>
      </w:r>
      <w:r>
        <w:rPr>
          <w:rFonts w:ascii="Times New Roman"/>
          <w:b w:val="false"/>
          <w:i w:val="false"/>
          <w:color w:val="000000"/>
          <w:sz w:val="28"/>
        </w:rPr>
        <w:t>
      радионавигациялық құралдарды, барлық белгіленген әуе кеңістігінің бүйірлік және тік бағытты шекараларын және әуе кеңістігінің тиісті класын қамтитын ӘҚҚ жүйесі;</w:t>
      </w:r>
      <w:r>
        <w:br/>
      </w:r>
      <w:r>
        <w:rPr>
          <w:rFonts w:ascii="Times New Roman"/>
          <w:b w:val="false"/>
          <w:i w:val="false"/>
          <w:color w:val="000000"/>
          <w:sz w:val="28"/>
        </w:rPr>
        <w:t>
      әуеайлақ ауданындағы бағыттарды және олардың арасындағы арақашықтықты белгілейтін барлық негізгі нүктелер;</w:t>
      </w:r>
      <w:r>
        <w:br/>
      </w:r>
      <w:r>
        <w:rPr>
          <w:rFonts w:ascii="Times New Roman"/>
          <w:b w:val="false"/>
          <w:i w:val="false"/>
          <w:color w:val="000000"/>
          <w:sz w:val="28"/>
        </w:rPr>
        <w:t>
      бағыттар бойынша ұшудың ең төменгі абсолюттік биіктіктері;</w:t>
      </w:r>
      <w:r>
        <w:br/>
      </w:r>
      <w:r>
        <w:rPr>
          <w:rFonts w:ascii="Times New Roman"/>
          <w:b w:val="false"/>
          <w:i w:val="false"/>
          <w:color w:val="000000"/>
          <w:sz w:val="28"/>
        </w:rPr>
        <w:t>
      арналарын көрсетумен байланыс құралдары.</w:t>
      </w:r>
    </w:p>
    <w:bookmarkStart w:name="z236" w:id="34"/>
    <w:p>
      <w:pPr>
        <w:spacing w:after="0"/>
        <w:ind w:left="0"/>
        <w:jc w:val="left"/>
      </w:pPr>
      <w:r>
        <w:rPr>
          <w:rFonts w:ascii="Times New Roman"/>
          <w:b/>
          <w:i w:val="false"/>
          <w:color w:val="000000"/>
        </w:rPr>
        <w:t xml:space="preserve"> 
7. Аспаптар бойынша стандартты ұшып шығу картасын (SID) жасауға қойылатын талаптар</w:t>
      </w:r>
    </w:p>
    <w:bookmarkEnd w:id="34"/>
    <w:p>
      <w:pPr>
        <w:spacing w:after="0"/>
        <w:ind w:left="0"/>
        <w:jc w:val="both"/>
      </w:pPr>
      <w:r>
        <w:rPr>
          <w:rFonts w:ascii="Times New Roman"/>
          <w:b w:val="false"/>
          <w:i w:val="false"/>
          <w:color w:val="000000"/>
          <w:sz w:val="28"/>
        </w:rPr>
        <w:t>      1. Осы карта ұшу экипажын аспаптар бойынша белгіленген ұшып шығудың стандартты бағыттарының ұшып көтерілу кезеңінен бастап бағыт бойынша ұшу кезеңіне дейінгі ережелерін орындау мүмкіндігін беретін ақпаратпен қамтамасыз етеді.</w:t>
      </w:r>
      <w:r>
        <w:br/>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1) картаға түсірілетін аудан мен масштаб. Картаға түсірілетін аудан ұшып шығу бағыты басталатын нүктені көрсету үшін жеткілікті және ӘҚҚ бағыты бойынша ұшу кезеңі басталуы мүмкін негізгі нүктемен ескертілген болуы тиіс.</w:t>
      </w:r>
      <w:r>
        <w:br/>
      </w:r>
      <w:r>
        <w:rPr>
          <w:rFonts w:ascii="Times New Roman"/>
          <w:b w:val="false"/>
          <w:i w:val="false"/>
          <w:color w:val="000000"/>
          <w:sz w:val="28"/>
        </w:rPr>
        <w:t>
      Егер карта масштабта орындалған болса, графикалық масштабы көрсетілуі тиіс;</w:t>
      </w:r>
      <w:r>
        <w:br/>
      </w:r>
      <w:r>
        <w:rPr>
          <w:rFonts w:ascii="Times New Roman"/>
          <w:b w:val="false"/>
          <w:i w:val="false"/>
          <w:color w:val="000000"/>
          <w:sz w:val="28"/>
        </w:rPr>
        <w:t>
      2) проекция. Картада ішкі шеңбер бойымен тиісті жерлерде тұрақты аралықтарымен бірге дәйектеу сызықшалары көрсетілуі тиіс;</w:t>
      </w:r>
      <w:r>
        <w:br/>
      </w:r>
      <w:r>
        <w:rPr>
          <w:rFonts w:ascii="Times New Roman"/>
          <w:b w:val="false"/>
          <w:i w:val="false"/>
          <w:color w:val="000000"/>
          <w:sz w:val="28"/>
        </w:rPr>
        <w:t>
      3) белгілер. Картада осы әуеайлақ қызмет көрсететін қаланың, елді мекеннің немесе ауданның атауы, әуеайлақтың атауы және «Әуе кемелерінің ұшуды орындауы» аэронавигациялық қызмет көрсету қағидалары ІІ томы І бөлігі 3-бөлімі 5-тарауының талаптарына (PANS-OPS, Doc. 8168) сәйкес аспаптар бойынша ұшып шығудың стандартты бағыт(тар)ының белгісі (белгілері) көрсетілуі тиіс;</w:t>
      </w:r>
      <w:r>
        <w:br/>
      </w:r>
      <w:r>
        <w:rPr>
          <w:rFonts w:ascii="Times New Roman"/>
          <w:b w:val="false"/>
          <w:i w:val="false"/>
          <w:color w:val="000000"/>
          <w:sz w:val="28"/>
        </w:rPr>
        <w:t>
      4) техногенді орта және топография. Егер картаның мәні үшін маңыздырақ басқа ақпаратты түсінуді қиындатпайтын болса, картаға барлық ашық су кеңістіктерінің, ірі көлдер мен өзендердің жағалау сызықтарының жалпы контурлары сызылуы тиіс;</w:t>
      </w:r>
      <w:r>
        <w:br/>
      </w:r>
      <w:r>
        <w:rPr>
          <w:rFonts w:ascii="Times New Roman"/>
          <w:b w:val="false"/>
          <w:i w:val="false"/>
          <w:color w:val="000000"/>
          <w:sz w:val="28"/>
        </w:rPr>
        <w:t>
      5) магниттік ауытқу. Картада магниттік пеленгтерді, жол сызықтары мен радиалдарды айқындау кезінде қолданылатын магниттік ауытқуы ең жақын градусқа дейінгі дәлдікпен көрсетілуі тиіс;</w:t>
      </w:r>
      <w:r>
        <w:br/>
      </w:r>
      <w:r>
        <w:rPr>
          <w:rFonts w:ascii="Times New Roman"/>
          <w:b w:val="false"/>
          <w:i w:val="false"/>
          <w:color w:val="000000"/>
          <w:sz w:val="28"/>
        </w:rPr>
        <w:t>
      6)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7) аэронавигациялық деректер. Картада мынадай аэронавигациялық деректер көрсетілуі тиіс:</w:t>
      </w:r>
      <w:r>
        <w:br/>
      </w:r>
      <w:r>
        <w:rPr>
          <w:rFonts w:ascii="Times New Roman"/>
          <w:b w:val="false"/>
          <w:i w:val="false"/>
          <w:color w:val="000000"/>
          <w:sz w:val="28"/>
        </w:rPr>
        <w:t>
      аспаптар бойынша стандартты ұшып шығудың алдын ала белгіленген бағытына әсер ететін барлық әуеайлақтар;</w:t>
      </w:r>
      <w:r>
        <w:br/>
      </w:r>
      <w:r>
        <w:rPr>
          <w:rFonts w:ascii="Times New Roman"/>
          <w:b w:val="false"/>
          <w:i w:val="false"/>
          <w:color w:val="000000"/>
          <w:sz w:val="28"/>
        </w:rPr>
        <w:t>
      белгілері мен тік шекараларын көрсетумен тыйым салынған аймақтар, ұшуға шектелген аймақтар мен қауіпті аймақтар;</w:t>
      </w:r>
      <w:r>
        <w:br/>
      </w:r>
      <w:r>
        <w:rPr>
          <w:rFonts w:ascii="Times New Roman"/>
          <w:b w:val="false"/>
          <w:i w:val="false"/>
          <w:color w:val="000000"/>
          <w:sz w:val="28"/>
        </w:rPr>
        <w:t>
      координаталарды қоса алғанда, радионавигациялық құралдары ашып жазылған атауы, жиілік белгісі, DME арнасы және DME орналасу орнының 30 м (100 футқа) дейінгі дәлдікпен артып кету шамасы;</w:t>
      </w:r>
      <w:r>
        <w:br/>
      </w:r>
      <w:r>
        <w:rPr>
          <w:rFonts w:ascii="Times New Roman"/>
          <w:b w:val="false"/>
          <w:i w:val="false"/>
          <w:color w:val="000000"/>
          <w:sz w:val="28"/>
        </w:rPr>
        <w:t>
      бағыт (бағыттар) учаскесі әрқайсысының бойымен индексін, негізгі нүктелерін, жол сызығын немесе радиалын қоса алғанда, аспаптар бойынша әрбір ұшып шығу бағытының графикалық сипаттамасы, негізгі нүктелердің арасындағы қашықтығы, бағыттар бойынша ұшудың ең төменгі абсолюттік биіктігі;</w:t>
      </w:r>
      <w:r>
        <w:br/>
      </w:r>
      <w:r>
        <w:rPr>
          <w:rFonts w:ascii="Times New Roman"/>
          <w:b w:val="false"/>
          <w:i w:val="false"/>
          <w:color w:val="000000"/>
          <w:sz w:val="28"/>
        </w:rPr>
        <w:t>
      радионавигациялық құралдармен таңбаланбаған негізгі нүктелердің атау-кодтары, олардың географиялық координаталары, пеленгі және арақашықтығы;</w:t>
      </w:r>
      <w:r>
        <w:br/>
      </w:r>
      <w:r>
        <w:rPr>
          <w:rFonts w:ascii="Times New Roman"/>
          <w:b w:val="false"/>
          <w:i w:val="false"/>
          <w:color w:val="000000"/>
          <w:sz w:val="28"/>
        </w:rPr>
        <w:t>
      күту аймағында қолданылатын ұшу схемалары;</w:t>
      </w:r>
      <w:r>
        <w:br/>
      </w:r>
      <w:r>
        <w:rPr>
          <w:rFonts w:ascii="Times New Roman"/>
          <w:b w:val="false"/>
          <w:i w:val="false"/>
          <w:color w:val="000000"/>
          <w:sz w:val="28"/>
        </w:rPr>
        <w:t>
      ауысудың абсолюттік/салыстырмалы биіктігі;</w:t>
      </w:r>
      <w:r>
        <w:br/>
      </w:r>
      <w:r>
        <w:rPr>
          <w:rFonts w:ascii="Times New Roman"/>
          <w:b w:val="false"/>
          <w:i w:val="false"/>
          <w:color w:val="000000"/>
          <w:sz w:val="28"/>
        </w:rPr>
        <w:t>
      аспаптар бойынша стандартты ұшу бағытының (бағыттарының) мәтіндік сипаттамасы.</w:t>
      </w:r>
    </w:p>
    <w:bookmarkStart w:name="z237" w:id="35"/>
    <w:p>
      <w:pPr>
        <w:spacing w:after="0"/>
        <w:ind w:left="0"/>
        <w:jc w:val="left"/>
      </w:pPr>
      <w:r>
        <w:rPr>
          <w:rFonts w:ascii="Times New Roman"/>
          <w:b/>
          <w:i w:val="false"/>
          <w:color w:val="000000"/>
        </w:rPr>
        <w:t xml:space="preserve"> 
8. Аспаптар бойынша стандартты ұшып келу картасын (STAR) жасауға қойылатын талаптар</w:t>
      </w:r>
    </w:p>
    <w:bookmarkEnd w:id="35"/>
    <w:p>
      <w:pPr>
        <w:spacing w:after="0"/>
        <w:ind w:left="0"/>
        <w:jc w:val="both"/>
      </w:pPr>
      <w:r>
        <w:rPr>
          <w:rFonts w:ascii="Times New Roman"/>
          <w:b w:val="false"/>
          <w:i w:val="false"/>
          <w:color w:val="000000"/>
          <w:sz w:val="28"/>
        </w:rPr>
        <w:t>      1. Осы карта ұшу экипажын аспаптар бойынша белгіленген ұшып келудің стандартты бағыттарының бағыт бойынша ұшу кезеңінен қонуға кіру кезеңіне дейінгі ережелерін орындау мүмкіндігін беретін ақпаратпен қамтамасыз етеді.</w:t>
      </w:r>
      <w:r>
        <w:br/>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1) картаға түсірілетін аудан мен масштаб. Картаға түсірілетін аудан ұшу кезеңі аяқталып, қонуға кіру кезеңі басталатын нүктелерді көрсету үшін жеткілікті болуы тиіс.</w:t>
      </w:r>
      <w:r>
        <w:br/>
      </w:r>
      <w:r>
        <w:rPr>
          <w:rFonts w:ascii="Times New Roman"/>
          <w:b w:val="false"/>
          <w:i w:val="false"/>
          <w:color w:val="000000"/>
          <w:sz w:val="28"/>
        </w:rPr>
        <w:t>
      Егер карта масштабта орындалған болса, графикалық масштабы көрсетіледі;</w:t>
      </w:r>
      <w:r>
        <w:br/>
      </w:r>
      <w:r>
        <w:rPr>
          <w:rFonts w:ascii="Times New Roman"/>
          <w:b w:val="false"/>
          <w:i w:val="false"/>
          <w:color w:val="000000"/>
          <w:sz w:val="28"/>
        </w:rPr>
        <w:t>
      2) проекция. Картада ішкі шеңбер бойымен тиісті жерлерде тұрақты аралықтарымен бірге дәйектеу сызықшалары көрсетілуі тиіс;</w:t>
      </w:r>
      <w:r>
        <w:br/>
      </w:r>
      <w:r>
        <w:rPr>
          <w:rFonts w:ascii="Times New Roman"/>
          <w:b w:val="false"/>
          <w:i w:val="false"/>
          <w:color w:val="000000"/>
          <w:sz w:val="28"/>
        </w:rPr>
        <w:t>
      3) белгілер. Картада осы әуеайлақ қызмет көрсететін қаланың, елді мекеннің немесе ауданның атауы, әуеайлақтың атауы көрсетілуі тиіс;</w:t>
      </w:r>
      <w:r>
        <w:br/>
      </w:r>
      <w:r>
        <w:rPr>
          <w:rFonts w:ascii="Times New Roman"/>
          <w:b w:val="false"/>
          <w:i w:val="false"/>
          <w:color w:val="000000"/>
          <w:sz w:val="28"/>
        </w:rPr>
        <w:t>
      4) техногенді орта және топография. Егер картаның мәні үшін маңыздырақ басқа ақпаратты түсінуді қиындайтын болса, картаға барлық ашық су кеңістіктерінің, ірі көлдер мен өзендердің жағалау сызықтарының жалпы контурлары сызылуы тиіс;</w:t>
      </w:r>
      <w:r>
        <w:br/>
      </w:r>
      <w:r>
        <w:rPr>
          <w:rFonts w:ascii="Times New Roman"/>
          <w:b w:val="false"/>
          <w:i w:val="false"/>
          <w:color w:val="000000"/>
          <w:sz w:val="28"/>
        </w:rPr>
        <w:t>
      5) магниттік ауытқу. Картада магниттік пеленгтерді, жол сызықтары мен радиалдарды айқындау кезінде қолданылатын магниттік ауытқуы ең жақын градусқа дейінгі дәлдікпен көрсетілуі тиіс;</w:t>
      </w:r>
      <w:r>
        <w:br/>
      </w:r>
      <w:r>
        <w:rPr>
          <w:rFonts w:ascii="Times New Roman"/>
          <w:b w:val="false"/>
          <w:i w:val="false"/>
          <w:color w:val="000000"/>
          <w:sz w:val="28"/>
        </w:rPr>
        <w:t>
      6)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7) аэронавигациялық деректер. Картада мынадай аэронавигациялық деректер көрсетілуі тиіс:</w:t>
      </w:r>
      <w:r>
        <w:br/>
      </w:r>
      <w:r>
        <w:rPr>
          <w:rFonts w:ascii="Times New Roman"/>
          <w:b w:val="false"/>
          <w:i w:val="false"/>
          <w:color w:val="000000"/>
          <w:sz w:val="28"/>
        </w:rPr>
        <w:t>
      аспаптар бойынша стандартты ұшып келудің алдын ала белгіленген бағытына әсер ететін барлық әуеайлақтар;</w:t>
      </w:r>
      <w:r>
        <w:br/>
      </w:r>
      <w:r>
        <w:rPr>
          <w:rFonts w:ascii="Times New Roman"/>
          <w:b w:val="false"/>
          <w:i w:val="false"/>
          <w:color w:val="000000"/>
          <w:sz w:val="28"/>
        </w:rPr>
        <w:t>
      белгілері мен тік бағытты шекараларын көрсетумен тыйым салынған аймақтар, ұшуға шектелген аймақтар мен қауіпті аймақтар;</w:t>
      </w:r>
      <w:r>
        <w:br/>
      </w:r>
      <w:r>
        <w:rPr>
          <w:rFonts w:ascii="Times New Roman"/>
          <w:b w:val="false"/>
          <w:i w:val="false"/>
          <w:color w:val="000000"/>
          <w:sz w:val="28"/>
        </w:rPr>
        <w:t>
      координаталарды қоса алғанда, радионавигациялық құралдары, ашып жазылған атауы, жиілік белгісі, DME арнасы және DME орналасу орнының 30 м (100 футқа) дейінгі дәлдікпен теңіздің орташа деңгейінен асып түсу шамасы;</w:t>
      </w:r>
      <w:r>
        <w:br/>
      </w:r>
      <w:r>
        <w:rPr>
          <w:rFonts w:ascii="Times New Roman"/>
          <w:b w:val="false"/>
          <w:i w:val="false"/>
          <w:color w:val="000000"/>
          <w:sz w:val="28"/>
        </w:rPr>
        <w:t>
      әрқайсысының бағыт (бағыттар) учаскесі бойымен индексін, негізгі нүктелерін, жол сызығын немесе радиалын қоса алғанда, аспаптар бойынша әрбір стандартты ұшып келу бағытының графикалық сипаттамасы, негізгі нүктелердің арасындағы қашықтықтар, бағыттар бойынша ұшудың ең төменгі абсолюттік биіктігі;</w:t>
      </w:r>
      <w:r>
        <w:br/>
      </w:r>
      <w:r>
        <w:rPr>
          <w:rFonts w:ascii="Times New Roman"/>
          <w:b w:val="false"/>
          <w:i w:val="false"/>
          <w:color w:val="000000"/>
          <w:sz w:val="28"/>
        </w:rPr>
        <w:t>
      радионавигациялық құралдармен таңбаланбаған негізгі нүктелердің атау-кодтары, олардың географиялық координаталары, пеленг және арақашықтығы;</w:t>
      </w:r>
      <w:r>
        <w:br/>
      </w:r>
      <w:r>
        <w:rPr>
          <w:rFonts w:ascii="Times New Roman"/>
          <w:b w:val="false"/>
          <w:i w:val="false"/>
          <w:color w:val="000000"/>
          <w:sz w:val="28"/>
        </w:rPr>
        <w:t>
      күту аймағында қолданылатын схемалар;</w:t>
      </w:r>
      <w:r>
        <w:br/>
      </w:r>
      <w:r>
        <w:rPr>
          <w:rFonts w:ascii="Times New Roman"/>
          <w:b w:val="false"/>
          <w:i w:val="false"/>
          <w:color w:val="000000"/>
          <w:sz w:val="28"/>
        </w:rPr>
        <w:t>
      ауысудың абсолюттік/салыстырма биіктігі;</w:t>
      </w:r>
      <w:r>
        <w:br/>
      </w:r>
      <w:r>
        <w:rPr>
          <w:rFonts w:ascii="Times New Roman"/>
          <w:b w:val="false"/>
          <w:i w:val="false"/>
          <w:color w:val="000000"/>
          <w:sz w:val="28"/>
        </w:rPr>
        <w:t>
      аспаптар бойынша стандартты ұшу бағытының (бағыттарының) мәтіндік сипаттамасы.</w:t>
      </w:r>
    </w:p>
    <w:bookmarkStart w:name="z238" w:id="36"/>
    <w:p>
      <w:pPr>
        <w:spacing w:after="0"/>
        <w:ind w:left="0"/>
        <w:jc w:val="left"/>
      </w:pPr>
      <w:r>
        <w:rPr>
          <w:rFonts w:ascii="Times New Roman"/>
          <w:b/>
          <w:i w:val="false"/>
          <w:color w:val="000000"/>
        </w:rPr>
        <w:t xml:space="preserve"> 
9. Аспаптар бойынша қонуға кіру картасын жасауға қойылатын талаптар</w:t>
      </w:r>
    </w:p>
    <w:bookmarkEnd w:id="36"/>
    <w:p>
      <w:pPr>
        <w:spacing w:after="0"/>
        <w:ind w:left="0"/>
        <w:jc w:val="both"/>
      </w:pPr>
      <w:r>
        <w:rPr>
          <w:rFonts w:ascii="Times New Roman"/>
          <w:b w:val="false"/>
          <w:i w:val="false"/>
          <w:color w:val="000000"/>
          <w:sz w:val="28"/>
        </w:rPr>
        <w:t>      1. Осы үлгідегі карта ұшу экипаждарын ұшуды межелі ҰҚЖ-ға аспаптар бойынша қонуға кірудің бекітілген схемасына сәйкес орындауға, соның ішінде екінші айналымға кету және тиісті жағдайларда, күту аймағындағы белгіленген ұшу схемасына сәйкес орындауға мүмкіндік беретін ақпаратпен қамтамасыз етеді.</w:t>
      </w:r>
      <w:r>
        <w:br/>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1) картаға түсірілетін аудан мен масштаб. Картаға түсірілетін аудан аспаптар бойынша қонуға кіру схемасының барлық учаскелерін және осындай қонуға кіру үлгісіне қажет болуы мүмкін осындай қосымша аймақтарды кіргізу үшін жеткілікті болуы тиіс.</w:t>
      </w:r>
      <w:r>
        <w:br/>
      </w:r>
      <w:r>
        <w:rPr>
          <w:rFonts w:ascii="Times New Roman"/>
          <w:b w:val="false"/>
          <w:i w:val="false"/>
          <w:color w:val="000000"/>
          <w:sz w:val="28"/>
        </w:rPr>
        <w:t>
      Картада жоспар түріндегі сандық та, сызықты да масштаб километрмен көрсетілуі тиіс.</w:t>
      </w:r>
      <w:r>
        <w:br/>
      </w:r>
      <w:r>
        <w:rPr>
          <w:rFonts w:ascii="Times New Roman"/>
          <w:b w:val="false"/>
          <w:i w:val="false"/>
          <w:color w:val="000000"/>
          <w:sz w:val="28"/>
        </w:rPr>
        <w:t>
      Ұзақтық масштабы тікелей аспаптар бойынша қону схемаларының пішіні түрінде көрсетілуі тиіс. Оның жоспарда көрсетілген масштабқа сәйкес болуы міндетті емес;</w:t>
      </w:r>
      <w:r>
        <w:br/>
      </w:r>
      <w:r>
        <w:rPr>
          <w:rFonts w:ascii="Times New Roman"/>
          <w:b w:val="false"/>
          <w:i w:val="false"/>
          <w:color w:val="000000"/>
          <w:sz w:val="28"/>
        </w:rPr>
        <w:t>
      2) белгілер. Картада осы әуеайлақ қызмет көрсететін қаланың, елді мекеннің немесе ауданның атауы, әуеайлақтың атауы және «Әуе кемелерінің ұшуды орындауы» аэронавигациялық қызмет көрсету қағидаларының ІІ томы І бөлігінің 4-бөлімі 9-тарауының талаптарына (PANS-OPS, Doc. 8168) сәйкес аспаптар бойынша қонуға кіру схемасының белгісі көрсетілуі тиіс;</w:t>
      </w:r>
      <w:r>
        <w:br/>
      </w:r>
      <w:r>
        <w:rPr>
          <w:rFonts w:ascii="Times New Roman"/>
          <w:b w:val="false"/>
          <w:i w:val="false"/>
          <w:color w:val="000000"/>
          <w:sz w:val="28"/>
        </w:rPr>
        <w:t>
      3) техногенді орта және топография. Картаға екінші айналымға кетуді, тиісті күту схемасында және, егер белгіленген болса, көзбен шолып маневрлеу (айналып ұшу) схемасы бойынша ұшуды қоса алғанда, аспаптар бойынша қонуға кіру схемасын қауіпсіз орындау үшін қажетті жасанды құрылыстар мен топография туралы ақпарат жазылуы тиіс. Топографиялық ақпарат тек қажет болған жағдайда ғана түсіндірме жазбалармен сүйемелденеді және оны түсінуді оңайлату үшін, кем дегенде, жерүсті және ірі көлдер мен өзендердің учаске шекаралары суреттеледі;</w:t>
      </w:r>
      <w:r>
        <w:br/>
      </w:r>
      <w:r>
        <w:rPr>
          <w:rFonts w:ascii="Times New Roman"/>
          <w:b w:val="false"/>
          <w:i w:val="false"/>
          <w:color w:val="000000"/>
          <w:sz w:val="28"/>
        </w:rPr>
        <w:t>
      4) магниттік ауытқу. Картада магниттік пеленгтерді, жол сызықтарын және радиалдарды айқындау кезінде қолданылатын магниттік ауытқуы ең жақын градусқа дейінгі дәлдікпен көрсетілуі тиіс;</w:t>
      </w:r>
      <w:r>
        <w:br/>
      </w:r>
      <w:r>
        <w:rPr>
          <w:rFonts w:ascii="Times New Roman"/>
          <w:b w:val="false"/>
          <w:i w:val="false"/>
          <w:color w:val="000000"/>
          <w:sz w:val="28"/>
        </w:rPr>
        <w:t>
      5)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6) аэронавигациялық деректер. Картада мыналар көрсетілуі тиіс:</w:t>
      </w:r>
      <w:r>
        <w:br/>
      </w:r>
      <w:r>
        <w:rPr>
          <w:rFonts w:ascii="Times New Roman"/>
          <w:b w:val="false"/>
          <w:i w:val="false"/>
          <w:color w:val="000000"/>
          <w:sz w:val="28"/>
        </w:rPr>
        <w:t>
      сипаттамалық белгілері әуеден жақсы ажыратылатын барлық әуеайлақтар; ҰҚЖ схемасы мыналар үшін келтірілуі тиіс (көрнекі болу үшін жеткілікті үлкейтіп көрсетілген):</w:t>
      </w:r>
      <w:r>
        <w:br/>
      </w:r>
      <w:r>
        <w:rPr>
          <w:rFonts w:ascii="Times New Roman"/>
          <w:b w:val="false"/>
          <w:i w:val="false"/>
          <w:color w:val="000000"/>
          <w:sz w:val="28"/>
        </w:rPr>
        <w:t xml:space="preserve">
      1) осы схема орындалатын әуежай; </w:t>
      </w:r>
      <w:r>
        <w:br/>
      </w:r>
      <w:r>
        <w:rPr>
          <w:rFonts w:ascii="Times New Roman"/>
          <w:b w:val="false"/>
          <w:i w:val="false"/>
          <w:color w:val="000000"/>
          <w:sz w:val="28"/>
        </w:rPr>
        <w:t>
      2) әуе қозғалысы схемасына әсер ететін немесе қолайсыз ауа райы жағдайында межелі әуеайлақ ретінде қабылдануы мүмкін болатындай етіп орналасқан әуеайлақтар;</w:t>
      </w:r>
      <w:r>
        <w:br/>
      </w:r>
      <w:r>
        <w:rPr>
          <w:rFonts w:ascii="Times New Roman"/>
          <w:b w:val="false"/>
          <w:i w:val="false"/>
          <w:color w:val="000000"/>
          <w:sz w:val="28"/>
        </w:rPr>
        <w:t>
      әуеайлақтан және ҰҚЖ шегінен артып кету немесе тиісті жағдайларда жерге қону аймағынан артып кетудің ең жоғары мәні;</w:t>
      </w:r>
      <w:r>
        <w:br/>
      </w:r>
      <w:r>
        <w:rPr>
          <w:rFonts w:ascii="Times New Roman"/>
          <w:b w:val="false"/>
          <w:i w:val="false"/>
          <w:color w:val="000000"/>
          <w:sz w:val="28"/>
        </w:rPr>
        <w:t>
      ұлғаю жағына қарай жинақтап метрге дейінгі дәлдікпен ұлғайтылған барлық маңызды кедергілер;</w:t>
      </w:r>
      <w:r>
        <w:br/>
      </w:r>
      <w:r>
        <w:rPr>
          <w:rFonts w:ascii="Times New Roman"/>
          <w:b w:val="false"/>
          <w:i w:val="false"/>
          <w:color w:val="000000"/>
          <w:sz w:val="28"/>
        </w:rPr>
        <w:t>
      өз белгілері мен тік бағытты шекаралары бар ұшу схемасын орындауға әсер етуі мүмкін тыйым салынған аймақтар, ұшуға шектелген аймақтар және қауіпті аймақтар;</w:t>
      </w:r>
      <w:r>
        <w:br/>
      </w:r>
      <w:r>
        <w:rPr>
          <w:rFonts w:ascii="Times New Roman"/>
          <w:b w:val="false"/>
          <w:i w:val="false"/>
          <w:color w:val="000000"/>
          <w:sz w:val="28"/>
        </w:rPr>
        <w:t>
      қонуға кіруді орындау үшін қажетті навигациялық құралдар;</w:t>
      </w:r>
      <w:r>
        <w:br/>
      </w:r>
      <w:r>
        <w:rPr>
          <w:rFonts w:ascii="Times New Roman"/>
          <w:b w:val="false"/>
          <w:i w:val="false"/>
          <w:color w:val="000000"/>
          <w:sz w:val="28"/>
        </w:rPr>
        <w:t>
      қонуға кіруді орындау үшін қажетті радиобайланыс жиіліктері және шақыру белгілері;</w:t>
      </w:r>
      <w:r>
        <w:br/>
      </w:r>
      <w:r>
        <w:rPr>
          <w:rFonts w:ascii="Times New Roman"/>
          <w:b w:val="false"/>
          <w:i w:val="false"/>
          <w:color w:val="000000"/>
          <w:sz w:val="28"/>
        </w:rPr>
        <w:t>
      картаға өзі кіретін секторды анық көрсететін ең төменгі абсолюттік биіктік енгізілуі тиіс;</w:t>
      </w:r>
      <w:r>
        <w:br/>
      </w:r>
      <w:r>
        <w:rPr>
          <w:rFonts w:ascii="Times New Roman"/>
          <w:b w:val="false"/>
          <w:i w:val="false"/>
          <w:color w:val="000000"/>
          <w:sz w:val="28"/>
        </w:rPr>
        <w:t>
      қонуға кіру және екінші айналымға кету сызықтары;</w:t>
      </w:r>
      <w:r>
        <w:br/>
      </w:r>
      <w:r>
        <w:rPr>
          <w:rFonts w:ascii="Times New Roman"/>
          <w:b w:val="false"/>
          <w:i w:val="false"/>
          <w:color w:val="000000"/>
          <w:sz w:val="28"/>
        </w:rPr>
        <w:t>
      пеленгтер, жол сызықтары, радиалдар және арақашықтық немесе схеманы орындауға қажетті уақыт;</w:t>
      </w:r>
      <w:r>
        <w:br/>
      </w:r>
      <w:r>
        <w:rPr>
          <w:rFonts w:ascii="Times New Roman"/>
          <w:b w:val="false"/>
          <w:i w:val="false"/>
          <w:color w:val="000000"/>
          <w:sz w:val="28"/>
        </w:rPr>
        <w:t>
      ең төменгі биіктік пен күту аймағындағы ұшу уақыты көрсетілген күту аймағының схемасы;</w:t>
      </w:r>
      <w:r>
        <w:br/>
      </w:r>
      <w:r>
        <w:rPr>
          <w:rFonts w:ascii="Times New Roman"/>
          <w:b w:val="false"/>
          <w:i w:val="false"/>
          <w:color w:val="000000"/>
          <w:sz w:val="28"/>
        </w:rPr>
        <w:t>
      пішін, әдетте, жоспардағы бейнесінен кіші болып бейнеленуі және мына мәліметтерді қамтуы тиіс: әуеайлақ, қонуға кіру схемасы жолының сызығы, төмендеу градиенті, пеленгтер, арақашықтықтар немесе уақыт, абсолюттік/салыстырмалы биіктіктер, бақылау нүктелері.</w:t>
      </w:r>
    </w:p>
    <w:bookmarkStart w:name="z239" w:id="37"/>
    <w:p>
      <w:pPr>
        <w:spacing w:after="0"/>
        <w:ind w:left="0"/>
        <w:jc w:val="left"/>
      </w:pPr>
      <w:r>
        <w:rPr>
          <w:rFonts w:ascii="Times New Roman"/>
          <w:b/>
          <w:i w:val="false"/>
          <w:color w:val="000000"/>
        </w:rPr>
        <w:t xml:space="preserve"> 
10. Қонуға көзбен шолып кіру картасын жасауға қойылатын талаптар</w:t>
      </w:r>
    </w:p>
    <w:bookmarkEnd w:id="37"/>
    <w:p>
      <w:pPr>
        <w:spacing w:after="0"/>
        <w:ind w:left="0"/>
        <w:jc w:val="both"/>
      </w:pPr>
      <w:r>
        <w:rPr>
          <w:rFonts w:ascii="Times New Roman"/>
          <w:b w:val="false"/>
          <w:i w:val="false"/>
          <w:color w:val="000000"/>
          <w:sz w:val="28"/>
        </w:rPr>
        <w:t>      1. Осы картада ұшу экипаждарына көзбен шолу бағдарымен бағыт бойынша ұшуға/қонуға кіруге төмендеу кезеңінен белгіленген ҰҚЖ-ға қонуға кіру кезеңіне ауысуды жүзеге асыруға көмектесетін ақпарат қамтылған.</w:t>
      </w:r>
      <w:r>
        <w:br/>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1) картаға түсірілетін аудан мен масштаб. Әуеайлақ бедері мен жоспарының барлық элементтерінің бейнеленуін қамтамасыз ету үшін жеткілікті ірі масштаб қолданылуы тиіс;</w:t>
      </w:r>
      <w:r>
        <w:br/>
      </w:r>
      <w:r>
        <w:rPr>
          <w:rFonts w:ascii="Times New Roman"/>
          <w:b w:val="false"/>
          <w:i w:val="false"/>
          <w:color w:val="000000"/>
          <w:sz w:val="28"/>
        </w:rPr>
        <w:t>
      2) белгілер. Картада осы әуеайлақ қызмет көрсететін қаланың немесе елді мекеннің атауы және осы әуеайлақтың атауы көрсетілуі тиіс;</w:t>
      </w:r>
      <w:r>
        <w:br/>
      </w:r>
      <w:r>
        <w:rPr>
          <w:rFonts w:ascii="Times New Roman"/>
          <w:b w:val="false"/>
          <w:i w:val="false"/>
          <w:color w:val="000000"/>
          <w:sz w:val="28"/>
        </w:rPr>
        <w:t>
      3) техногенді орта және топография. Картада табиғи және жасанды жерүсті бағдарлары, бедер, жағалық сызықтар, көлдер, өзендер мен бұлақтар көрсетілуі тиіс;</w:t>
      </w:r>
      <w:r>
        <w:br/>
      </w:r>
      <w:r>
        <w:rPr>
          <w:rFonts w:ascii="Times New Roman"/>
          <w:b w:val="false"/>
          <w:i w:val="false"/>
          <w:color w:val="000000"/>
          <w:sz w:val="28"/>
        </w:rPr>
        <w:t>
      4) магниттік ауытқу. Картада ең жақын градусқа дейінгі дәлдікпен магниттік ауытқу көрсетілуі тиіс;</w:t>
      </w:r>
      <w:r>
        <w:br/>
      </w:r>
      <w:r>
        <w:rPr>
          <w:rFonts w:ascii="Times New Roman"/>
          <w:b w:val="false"/>
          <w:i w:val="false"/>
          <w:color w:val="000000"/>
          <w:sz w:val="28"/>
        </w:rPr>
        <w:t>
      5)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6) аэронавигациялық деректер. Картада мыналар көрсетілуі тиіс:</w:t>
      </w:r>
      <w:r>
        <w:br/>
      </w:r>
      <w:r>
        <w:rPr>
          <w:rFonts w:ascii="Times New Roman"/>
          <w:b w:val="false"/>
          <w:i w:val="false"/>
          <w:color w:val="000000"/>
          <w:sz w:val="28"/>
        </w:rPr>
        <w:t>
      ҰҚЖ орналасуы бойынша барлық әуеайлақтар;</w:t>
      </w:r>
      <w:r>
        <w:br/>
      </w:r>
      <w:r>
        <w:rPr>
          <w:rFonts w:ascii="Times New Roman"/>
          <w:b w:val="false"/>
          <w:i w:val="false"/>
          <w:color w:val="000000"/>
          <w:sz w:val="28"/>
        </w:rPr>
        <w:t>
      көрінетін жерде белгіленген әуеайлақтан артып кету;</w:t>
      </w:r>
      <w:r>
        <w:br/>
      </w:r>
      <w:r>
        <w:rPr>
          <w:rFonts w:ascii="Times New Roman"/>
          <w:b w:val="false"/>
          <w:i w:val="false"/>
          <w:color w:val="000000"/>
          <w:sz w:val="28"/>
        </w:rPr>
        <w:t>
      барлық маңызды кедергілер, бір метрге дейінгі дәлдікпен олардың әуеайлақтан артып кетуі үстіндегі салыстырмалы биіктігі;</w:t>
      </w:r>
      <w:r>
        <w:br/>
      </w:r>
      <w:r>
        <w:rPr>
          <w:rFonts w:ascii="Times New Roman"/>
          <w:b w:val="false"/>
          <w:i w:val="false"/>
          <w:color w:val="000000"/>
          <w:sz w:val="28"/>
        </w:rPr>
        <w:t>
      өзінің белгілері және тік шекаралары бар тыйым салынған аймақтар, ұшуға шектелген аймақтар және қауіпті аймақтар.</w:t>
      </w:r>
    </w:p>
    <w:bookmarkStart w:name="z240" w:id="38"/>
    <w:p>
      <w:pPr>
        <w:spacing w:after="0"/>
        <w:ind w:left="0"/>
        <w:jc w:val="left"/>
      </w:pPr>
      <w:r>
        <w:rPr>
          <w:rFonts w:ascii="Times New Roman"/>
          <w:b/>
          <w:i w:val="false"/>
          <w:color w:val="000000"/>
        </w:rPr>
        <w:t xml:space="preserve"> 
11. ӘҚБ ең төменгі абсолюттік биіктігінің шолу картасын жасауға қойылатын талаптар</w:t>
      </w:r>
    </w:p>
    <w:bookmarkEnd w:id="38"/>
    <w:p>
      <w:pPr>
        <w:spacing w:after="0"/>
        <w:ind w:left="0"/>
        <w:jc w:val="both"/>
      </w:pPr>
      <w:r>
        <w:rPr>
          <w:rFonts w:ascii="Times New Roman"/>
          <w:b w:val="false"/>
          <w:i w:val="false"/>
          <w:color w:val="000000"/>
          <w:sz w:val="28"/>
        </w:rPr>
        <w:t>      1. Осы қосымша картада ұшу экипаждарына ӘҚҚ бақылау жүйелерін пайдалана отырып диспетчер белгілеген абсолюттік биіктіктерді бақылауды және оларды екі жақты тексеруді жүзеге асыру мүмкіндігін беретін ақпарат қамтылған.</w:t>
      </w:r>
      <w:r>
        <w:br/>
      </w:r>
      <w:r>
        <w:rPr>
          <w:rFonts w:ascii="Times New Roman"/>
          <w:b w:val="false"/>
          <w:i w:val="false"/>
          <w:color w:val="000000"/>
          <w:sz w:val="28"/>
        </w:rPr>
        <w:t xml:space="preserve">
      2. Осы картада мынадай негізгі ақпарат берілуі тиіс: </w:t>
      </w:r>
      <w:r>
        <w:br/>
      </w:r>
      <w:r>
        <w:rPr>
          <w:rFonts w:ascii="Times New Roman"/>
          <w:b w:val="false"/>
          <w:i w:val="false"/>
          <w:color w:val="000000"/>
          <w:sz w:val="28"/>
        </w:rPr>
        <w:t>
      1) картаға түсірілетін аудан мен масштаб. Картаға түсірілетін аудан векторлау схемаларына қатысты ақпаратты көрнекі көрсету үшін жеткілікті болуы тиіс.</w:t>
      </w:r>
      <w:r>
        <w:br/>
      </w:r>
      <w:r>
        <w:rPr>
          <w:rFonts w:ascii="Times New Roman"/>
          <w:b w:val="false"/>
          <w:i w:val="false"/>
          <w:color w:val="000000"/>
          <w:sz w:val="28"/>
        </w:rPr>
        <w:t>
      Карта аудан картасы жасалған масштабта орындалуы тиіс;</w:t>
      </w:r>
      <w:r>
        <w:br/>
      </w:r>
      <w:r>
        <w:rPr>
          <w:rFonts w:ascii="Times New Roman"/>
          <w:b w:val="false"/>
          <w:i w:val="false"/>
          <w:color w:val="000000"/>
          <w:sz w:val="28"/>
        </w:rPr>
        <w:t>
      2) белгілер. Әрбір картада векторлау схемалары белгіленген әуеайлақтың атауы көрсетілуі тиіс;</w:t>
      </w:r>
      <w:r>
        <w:br/>
      </w:r>
      <w:r>
        <w:rPr>
          <w:rFonts w:ascii="Times New Roman"/>
          <w:b w:val="false"/>
          <w:i w:val="false"/>
          <w:color w:val="000000"/>
          <w:sz w:val="28"/>
        </w:rPr>
        <w:t>
      3) техногенді орта және топография. Егер картаның мәні үшін маңыздырақ басқа ақпаратты түсінуді қиындатпайтын болса, картаға барлық ашық су кеңістіктерінің, ірі көлдер мен өзендердің жағалау сызықтарының жалпы контурлары сызылуы тиіс;</w:t>
      </w:r>
      <w:r>
        <w:br/>
      </w:r>
      <w:r>
        <w:rPr>
          <w:rFonts w:ascii="Times New Roman"/>
          <w:b w:val="false"/>
          <w:i w:val="false"/>
          <w:color w:val="000000"/>
          <w:sz w:val="28"/>
        </w:rPr>
        <w:t>
      4) магниттік ауытқу. Картада ең жақын градусқа дейінгі дәлдікпен магниттік ауытқу көрсетілуі тиіс;</w:t>
      </w:r>
      <w:r>
        <w:br/>
      </w:r>
      <w:r>
        <w:rPr>
          <w:rFonts w:ascii="Times New Roman"/>
          <w:b w:val="false"/>
          <w:i w:val="false"/>
          <w:color w:val="000000"/>
          <w:sz w:val="28"/>
        </w:rPr>
        <w:t>
      5)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6) аэронавигациялық деректер. Картада мыналар көрсетілуі тиіс:</w:t>
      </w:r>
      <w:r>
        <w:br/>
      </w:r>
      <w:r>
        <w:rPr>
          <w:rFonts w:ascii="Times New Roman"/>
          <w:b w:val="false"/>
          <w:i w:val="false"/>
          <w:color w:val="000000"/>
          <w:sz w:val="28"/>
        </w:rPr>
        <w:t>
      осы әуеайлақ ауданындағы бағыттар жүйесіне әсер ететін барлық әуеайлақтар;</w:t>
      </w:r>
      <w:r>
        <w:br/>
      </w:r>
      <w:r>
        <w:rPr>
          <w:rFonts w:ascii="Times New Roman"/>
          <w:b w:val="false"/>
          <w:i w:val="false"/>
          <w:color w:val="000000"/>
          <w:sz w:val="28"/>
        </w:rPr>
        <w:t>
      ең жақын метрге дейінгі дәлдікпен әуеайлақтаң артып кетуі;</w:t>
      </w:r>
      <w:r>
        <w:br/>
      </w:r>
      <w:r>
        <w:rPr>
          <w:rFonts w:ascii="Times New Roman"/>
          <w:b w:val="false"/>
          <w:i w:val="false"/>
          <w:color w:val="000000"/>
          <w:sz w:val="28"/>
        </w:rPr>
        <w:t>
      олардың белгілері көрсетілген тыйым салынған аймақтар, ұшуға шектелген аймақтар мен қауіпті аймақтар;</w:t>
      </w:r>
      <w:r>
        <w:br/>
      </w:r>
      <w:r>
        <w:rPr>
          <w:rFonts w:ascii="Times New Roman"/>
          <w:b w:val="false"/>
          <w:i w:val="false"/>
          <w:color w:val="000000"/>
          <w:sz w:val="28"/>
        </w:rPr>
        <w:t>
      олардың белгілері көрсетілген радионавигациялық құралдар;</w:t>
      </w:r>
      <w:r>
        <w:br/>
      </w:r>
      <w:r>
        <w:rPr>
          <w:rFonts w:ascii="Times New Roman"/>
          <w:b w:val="false"/>
          <w:i w:val="false"/>
          <w:color w:val="000000"/>
          <w:sz w:val="28"/>
        </w:rPr>
        <w:t>
      тиісті белгіленген кеңістіктің бүйірлік шекаралары;</w:t>
      </w:r>
      <w:r>
        <w:br/>
      </w:r>
      <w:r>
        <w:rPr>
          <w:rFonts w:ascii="Times New Roman"/>
          <w:b w:val="false"/>
          <w:i w:val="false"/>
          <w:color w:val="000000"/>
          <w:sz w:val="28"/>
        </w:rPr>
        <w:t>
      аспаптар бойынша стандартты ұшып шығу және ұшып келу схемаларындағы жол нүктелері;</w:t>
      </w:r>
      <w:r>
        <w:br/>
      </w:r>
      <w:r>
        <w:rPr>
          <w:rFonts w:ascii="Times New Roman"/>
          <w:b w:val="false"/>
          <w:i w:val="false"/>
          <w:color w:val="000000"/>
          <w:sz w:val="28"/>
        </w:rPr>
        <w:t>
      ең төменгі абсолюттік векторлау биіктіктері;</w:t>
      </w:r>
      <w:r>
        <w:br/>
      </w:r>
      <w:r>
        <w:rPr>
          <w:rFonts w:ascii="Times New Roman"/>
          <w:b w:val="false"/>
          <w:i w:val="false"/>
          <w:color w:val="000000"/>
          <w:sz w:val="28"/>
        </w:rPr>
        <w:t>
      20 км аралықтармен немесе ол қолданылатын болса 10 км аралықтармен бірдей қашықтық айналымдары;</w:t>
      </w:r>
      <w:r>
        <w:br/>
      </w:r>
      <w:r>
        <w:rPr>
          <w:rFonts w:ascii="Times New Roman"/>
          <w:b w:val="false"/>
          <w:i w:val="false"/>
          <w:color w:val="000000"/>
          <w:sz w:val="28"/>
        </w:rPr>
        <w:t>
      тиісті ӘҚБ органдарының радиобайланыс жиіліктері.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