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cae7" w14:textId="d60c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желтоқсандағы № 2304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27 желтоқсандағы № 1419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62-бабы </w:t>
      </w:r>
      <w:r>
        <w:rPr>
          <w:rFonts w:ascii="Times New Roman"/>
          <w:b w:val="false"/>
          <w:i w:val="false"/>
          <w:color w:val="000000"/>
          <w:sz w:val="28"/>
        </w:rPr>
        <w:t>7-тармақша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2010-2014 жылдарға арналған стратегиялық жоспары туралы» Қазақстан Республикасы Үкіметінің 2009 жылғы 30 желтоқсандағы № 2304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 53-құжат)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«Ағымдағы ахуалды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Бюджеттің атқарылу сапасын жақсарту» деген </w:t>
      </w:r>
      <w:r>
        <w:rPr>
          <w:rFonts w:ascii="Times New Roman"/>
          <w:b w:val="false"/>
          <w:i w:val="false"/>
          <w:color w:val="000000"/>
          <w:sz w:val="28"/>
        </w:rPr>
        <w:t>2.1-кіші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«1-стратегиялық бағыт. «Бюджеттің атқарылу сапасын жақсарту және Қазақстан Республикасы Ұлттық қорының активтерін ұлғайту»;</w:t>
      </w:r>
      <w:r>
        <w:br/>
      </w:r>
      <w:r>
        <w:rPr>
          <w:rFonts w:ascii="Times New Roman"/>
          <w:b w:val="false"/>
          <w:i w:val="false"/>
          <w:color w:val="000000"/>
          <w:sz w:val="28"/>
        </w:rPr>
        <w:t>
</w:t>
      </w:r>
      <w:r>
        <w:rPr>
          <w:rFonts w:ascii="Times New Roman"/>
          <w:b w:val="false"/>
          <w:i w:val="false"/>
          <w:color w:val="000000"/>
          <w:sz w:val="28"/>
        </w:rPr>
        <w:t>
      мынадай мазмұндағы жиырма жетінші, жиырма сегізінші, жиырма тоғызыншы, отызыншы, отыз бірінші, отыз екінші, отыз үшінші, отыз төртінші бөліктермен толықтырылсын:</w:t>
      </w:r>
      <w:r>
        <w:br/>
      </w:r>
      <w:r>
        <w:rPr>
          <w:rFonts w:ascii="Times New Roman"/>
          <w:b w:val="false"/>
          <w:i w:val="false"/>
          <w:color w:val="000000"/>
          <w:sz w:val="28"/>
        </w:rPr>
        <w:t>
      «Қазақстан Республикасы Президентінің 2010 жылғы қаңтардағы «Жаңа онжылдық - жаңа экономикалық өрлеу - Қазақстанның жаңа мүмкіндіктері» атты Қазақстан халқына Жолдауында дағдарыстан кейінгі дайындыққа, индустрияландыру арқылы әртараптандыруды жеделдету және адами капиталдың бәсекеге қабілеттілігін арттыру есебінен экономиканың тұрақты өсімін қамтамасыз етуге бағытталған Қазақстан Республикасының 2020 жылға дейінгі стратегиялық даму жоспарын және Қазақстан Республикасын үдемелі индустриялық-инновациялық дамытудың 2010 - 2014 жылдарға арналған мемлекеттік бағдарламасын іске асыру шеңберінде мемлекеттің одан әрі даму басымдықтары анықталды.</w:t>
      </w:r>
      <w:r>
        <w:br/>
      </w:r>
      <w:r>
        <w:rPr>
          <w:rFonts w:ascii="Times New Roman"/>
          <w:b w:val="false"/>
          <w:i w:val="false"/>
          <w:color w:val="000000"/>
          <w:sz w:val="28"/>
        </w:rPr>
        <w:t>
      Ұлттық қорға (бұдан әрі - Қор) қатысты әлемдік қаржы-экономикалық дағдарыс кезеңінде өзінің пәрменділігін көрсеткен, жүргізіліп отырған жинақтау саясатының қисынды жалғасы болатын Қордың қаражатын қалыптастыру мен пайдалануға жаңа тәсілдерді анықтау міндеті қойылды. Мұндай міндет 2008 - 2009 жылдардың ішінде дағдарысқа қарсы бағдарламаны қаржыландыру үшін Қор қаражатының елеулі бөлігін пайдалануға байланысты анықталды.</w:t>
      </w:r>
      <w:r>
        <w:br/>
      </w:r>
      <w:r>
        <w:rPr>
          <w:rFonts w:ascii="Times New Roman"/>
          <w:b w:val="false"/>
          <w:i w:val="false"/>
          <w:color w:val="000000"/>
          <w:sz w:val="28"/>
        </w:rPr>
        <w:t>
      Айталық, Қазақстан Республикасы Президентінің 2010 жылғы 2 сәуірдегі № 962 </w:t>
      </w:r>
      <w:r>
        <w:rPr>
          <w:rFonts w:ascii="Times New Roman"/>
          <w:b w:val="false"/>
          <w:i w:val="false"/>
          <w:color w:val="000000"/>
          <w:sz w:val="28"/>
        </w:rPr>
        <w:t>Жарлығымен</w:t>
      </w:r>
      <w:r>
        <w:rPr>
          <w:rFonts w:ascii="Times New Roman"/>
          <w:b w:val="false"/>
          <w:i w:val="false"/>
          <w:color w:val="000000"/>
          <w:sz w:val="28"/>
        </w:rPr>
        <w:t xml:space="preserve"> жаңа Қазақстан Республикасының Ұлттық қорының қаражатын қалыптастыру және пайдалану тұжырымдамасы (бұдан әрі - Тұжырымдама) мақұлданды, оған сәйкес Қордың негізгі мақсаты болашақ ұрпақ үшін жинақтауды қалыптастыру және республикалық бюджеттің әлемдік шикізат нарықтарындағы ахуалға тәуелділігін азайту арқылы қаржы ресурстарын жинақтау болып табылады.</w:t>
      </w:r>
      <w:r>
        <w:br/>
      </w:r>
      <w:r>
        <w:rPr>
          <w:rFonts w:ascii="Times New Roman"/>
          <w:b w:val="false"/>
          <w:i w:val="false"/>
          <w:color w:val="000000"/>
          <w:sz w:val="28"/>
        </w:rPr>
        <w:t>
      Тұжырымдамаға сәйкес Қор бұрынғысынша екі функцияны орындайды: жинақтау функциясын орындау үшін Қорда азаймайтын қалдық белгіленеді, сондай-ақ қордың ең жоғары мөлшері шектелмейді; тұрақтандыру функциясын іске асыру республикалық бюджетке кепілдік берілген трансфертті қамтамасыз етуді ұйғарады.</w:t>
      </w:r>
      <w:r>
        <w:br/>
      </w:r>
      <w:r>
        <w:rPr>
          <w:rFonts w:ascii="Times New Roman"/>
          <w:b w:val="false"/>
          <w:i w:val="false"/>
          <w:color w:val="000000"/>
          <w:sz w:val="28"/>
        </w:rPr>
        <w:t>
      Тұжырымдамадағы маңызды ереже 2010 жылдан бастап 8 миллиард АҚШ доллары мөлшерінде бюджетке жыл сайын кепілдік берілген трансфертті тіркеу болып табылады. Бұдан басқа, бюджеттен тыс қаржыландыруға (мемлекеттік, квазимемлекеттік және жеке секторлар субъектілерінің қазақстандық бағалы қағаздарын сатып алу, заңды және жеке тұлғаларға кредит беру, міндеттемелердің орындалуын қамтамасыз ету түрінде активтерді пайдалану) және республикалық бюджетке нысаналы трансферттер бөлуге тыйым салынады.</w:t>
      </w:r>
      <w:r>
        <w:br/>
      </w:r>
      <w:r>
        <w:rPr>
          <w:rFonts w:ascii="Times New Roman"/>
          <w:b w:val="false"/>
          <w:i w:val="false"/>
          <w:color w:val="000000"/>
          <w:sz w:val="28"/>
        </w:rPr>
        <w:t>
      Қор қаражатын қалыптастыруға және пайдалануға арналған жаңа тәсілдерге сәйкес Қор қаражатын жинақтауды үкіметтік қарыз алумен алмастырудың алдын алу жүргізіледі. Еліміздің экономикалық қауіпсіздігін қамтамасыз ету мемлекеттік қана емес, квазимемлекеттік сектордың қарыз алуын дұрыс жоспарлауды талап етеді. Атап айтқанда, қауіпсіз деңгейде квазимемлекеттік сектор борышын реттеу және ұстау мақсатында квазимемлекеттік сектордың қарыз алуын шектеуді реттейтін тетіктер әзірленді.</w:t>
      </w:r>
      <w:r>
        <w:br/>
      </w:r>
      <w:r>
        <w:rPr>
          <w:rFonts w:ascii="Times New Roman"/>
          <w:b w:val="false"/>
          <w:i w:val="false"/>
          <w:color w:val="000000"/>
          <w:sz w:val="28"/>
        </w:rPr>
        <w:t>
      Жаңа тұжырымдама болашақ ұрпақ үшін қалпына келтірілмейтін табиғи ресурстарды сатудан жинақталған қаржы ресурстарын жинақтау саясатын жалғастыруды, бюджеттің әлемдік шикізат нарықтарындағы ахуалға тәуелділігін азайтуды ұйғарады.</w:t>
      </w:r>
      <w:r>
        <w:br/>
      </w:r>
      <w:r>
        <w:rPr>
          <w:rFonts w:ascii="Times New Roman"/>
          <w:b w:val="false"/>
          <w:i w:val="false"/>
          <w:color w:val="000000"/>
          <w:sz w:val="28"/>
        </w:rPr>
        <w:t>
      Тұжырымдамада белгіленген тәсілдерді ұстану 2020 жылы Қор қаражатын 90 млрд. АҚШ долларына дейін өсіруге мүмкіндік береді деп ұйғарылады, бұл ЖІӨ-ге шаққанда кемінде 30%-ды қүрайды.»;</w:t>
      </w:r>
      <w:r>
        <w:br/>
      </w:r>
      <w:r>
        <w:rPr>
          <w:rFonts w:ascii="Times New Roman"/>
          <w:b w:val="false"/>
          <w:i w:val="false"/>
          <w:color w:val="000000"/>
          <w:sz w:val="28"/>
        </w:rPr>
        <w:t>
</w:t>
      </w:r>
      <w:r>
        <w:rPr>
          <w:rFonts w:ascii="Times New Roman"/>
          <w:b w:val="false"/>
          <w:i w:val="false"/>
          <w:color w:val="000000"/>
          <w:sz w:val="28"/>
        </w:rPr>
        <w:t>
      «2-стратегиялық бағыт. Салық қызметі органдары қызметінің тиімділігін арттыру» деген </w:t>
      </w:r>
      <w:r>
        <w:rPr>
          <w:rFonts w:ascii="Times New Roman"/>
          <w:b w:val="false"/>
          <w:i w:val="false"/>
          <w:color w:val="000000"/>
          <w:sz w:val="28"/>
        </w:rPr>
        <w:t>2.2-кіші 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«2-стратегиялық бағыт. Салық жүйесін жетілдіру және салық қызметі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«3-стратегиялық бағыт Кеден органдары қызметінің тиімділігін арттыру» деген </w:t>
      </w:r>
      <w:r>
        <w:rPr>
          <w:rFonts w:ascii="Times New Roman"/>
          <w:b w:val="false"/>
          <w:i w:val="false"/>
          <w:color w:val="000000"/>
          <w:sz w:val="28"/>
        </w:rPr>
        <w:t>2.3-кіші бөлімнің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«3-стратегиялық бағыт.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«6-стратегиялық бағыт Банкроттық саласында реттеу тиімділігін арттыру» деген 2.6-кіші бөлімде:</w:t>
      </w:r>
      <w:r>
        <w:br/>
      </w:r>
      <w:r>
        <w:rPr>
          <w:rFonts w:ascii="Times New Roman"/>
          <w:b w:val="false"/>
          <w:i w:val="false"/>
          <w:color w:val="000000"/>
          <w:sz w:val="28"/>
        </w:rPr>
        <w:t>
      он төртінші бөліктегі «95» деген сандар «90» деген сандармен ауыстырылсын;</w:t>
      </w:r>
      <w:r>
        <w:br/>
      </w:r>
      <w:r>
        <w:rPr>
          <w:rFonts w:ascii="Times New Roman"/>
          <w:b w:val="false"/>
          <w:i w:val="false"/>
          <w:color w:val="000000"/>
          <w:sz w:val="28"/>
        </w:rPr>
        <w:t>
      он бесінші бөлік мынадай редакцияда жазылсын:</w:t>
      </w:r>
      <w:r>
        <w:br/>
      </w:r>
      <w:r>
        <w:rPr>
          <w:rFonts w:ascii="Times New Roman"/>
          <w:b w:val="false"/>
          <w:i w:val="false"/>
          <w:color w:val="000000"/>
          <w:sz w:val="28"/>
        </w:rPr>
        <w:t>
      «Айталық, 2009 жылдың қорытындылары бойынша жүргізілген талдауға сәйкес таратылғандардың жалпы санынан ұйымдардың 82 %-ы 9 ай мерзімге дейін таратылды.»;</w:t>
      </w:r>
      <w:r>
        <w:br/>
      </w:r>
      <w:r>
        <w:rPr>
          <w:rFonts w:ascii="Times New Roman"/>
          <w:b w:val="false"/>
          <w:i w:val="false"/>
          <w:color w:val="000000"/>
          <w:sz w:val="28"/>
        </w:rPr>
        <w:t>
      мынадай мазмұндағы он сегізінші, он тоғызыншы, жиырмасыншы, жиырма бірінші, жиырма екінші, жиырма үшінші бөліктермен толықтырылсын:</w:t>
      </w:r>
      <w:r>
        <w:br/>
      </w:r>
      <w:r>
        <w:rPr>
          <w:rFonts w:ascii="Times New Roman"/>
          <w:b w:val="false"/>
          <w:i w:val="false"/>
          <w:color w:val="000000"/>
          <w:sz w:val="28"/>
        </w:rPr>
        <w:t>
      «Банкроттық саласындағы реттеу тиімділігін арттыру мақсаттарының бірі құқықтық тұрғыда жоғарыда айтылған проблемалардың шешімін табуға мүмкіндік беретін заңды тұлғалардың банкроттығы тетіктерін жетілдіру болып табылады.</w:t>
      </w:r>
      <w:r>
        <w:br/>
      </w:r>
      <w:r>
        <w:rPr>
          <w:rFonts w:ascii="Times New Roman"/>
          <w:b w:val="false"/>
          <w:i w:val="false"/>
          <w:color w:val="000000"/>
          <w:sz w:val="28"/>
        </w:rPr>
        <w:t>
      2012 жылы заңды тұлғалардың банкроттығы тетіктерін жетілдіру саласындағы стратегиялық бағыт Қазақстан Республикасы Президентінің 2010 жылғы 1 ақпандағы № 922 Жарлығымен бекітілген Қазақстан Республикасының 2020 жылға дейінгі Стратегиялық даму жоспарында көзделген.</w:t>
      </w:r>
      <w:r>
        <w:br/>
      </w:r>
      <w:r>
        <w:rPr>
          <w:rFonts w:ascii="Times New Roman"/>
          <w:b w:val="false"/>
          <w:i w:val="false"/>
          <w:color w:val="000000"/>
          <w:sz w:val="28"/>
        </w:rPr>
        <w:t>
      Қазақстан Республикасының 2020 жылға дейінгі Стратегиялық даму жоспарының бес негізгі түйінді бағыттарының бірі дағдарыстан кейінгі дамуға дайындық болып табылады. Экономиканы қалпына келтіруге дайындау үдерісінде Қазақстан өзінің бәсекеге қабілеттілігін арттыруға мүмкіндік беретін реформаларды жылдам іске асыруы тиіс. Дағдарыстан кейінгі дамуға дайындық анағұрлым қолайлы бизнес ортаны жасау, қаржы секторын нығайту және сенімді құқықтық жүйе құру жөніндегі шараларды қамтиды.</w:t>
      </w:r>
      <w:r>
        <w:br/>
      </w:r>
      <w:r>
        <w:rPr>
          <w:rFonts w:ascii="Times New Roman"/>
          <w:b w:val="false"/>
          <w:i w:val="false"/>
          <w:color w:val="000000"/>
          <w:sz w:val="28"/>
        </w:rPr>
        <w:t>
      Банкроттық саласындағы заңнаманы жетілдіру жөніндегі стратегиялық мақсат және норма шығармашылық заңды тұлғалардың банкроттығы тетіктерін 2012 жылға жетілдіру жолымен іске асырылады. Осы нысаналы индикатор көрсеткішін жақсарту мақсатында 2012 жылға мынадай міндеттерді орындау ұйғарылып отыр: дәрменсіз борышкерлерді оңалту жөніндегі шараларды уақтылы қабылдауға және кредит берушілердің мүддесін қорғауға, айқындылықты қамтамасыз етуге және банкроттық рәсімдерін оңайлатуға, әкімшілік кедергілерді және сыбайлас жемқорлық құқық бұзушылықтарға ықпал ететін жағдайларды жоюға бағытталған халықаралық тәжірибені ескере отырып, Қазақстан Республикасының заңнамалық актілеріне банкроттық мәселелері бойынша өзгерістер мен толықтырулар енгізу.</w:t>
      </w:r>
      <w:r>
        <w:br/>
      </w:r>
      <w:r>
        <w:rPr>
          <w:rFonts w:ascii="Times New Roman"/>
          <w:b w:val="false"/>
          <w:i w:val="false"/>
          <w:color w:val="000000"/>
          <w:sz w:val="28"/>
        </w:rPr>
        <w:t>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Республикасының Заңы қабылданғаннан кейін банкроттық саласын реттейтін заңға тәуелді нормативтік құқықтық актілер қабылданған заңға сәйкес келтірілетін болады.</w:t>
      </w:r>
      <w:r>
        <w:br/>
      </w:r>
      <w:r>
        <w:rPr>
          <w:rFonts w:ascii="Times New Roman"/>
          <w:b w:val="false"/>
          <w:i w:val="false"/>
          <w:color w:val="000000"/>
          <w:sz w:val="28"/>
        </w:rPr>
        <w:t>
      Насихаттау жұмысы шеңберінде қоғамды банкроттық саласындағы жоспарланып отырған жаңалықтарды талдауға тартуға және халықты банкроттық туралы заңнамадағы қабылданған жаңалықтар туралы ақпараттандыру мақсатында БАҚ-та тиісті материалдар жариялау жөнінде жұмыс жүргізу жоспарланып отыр»;</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қызметінің стратегиялық бағыттары, мақсаттары, міндеттері және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«Бюджеттің атқарылу сапасын жақсарту»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«1-стратегиялық бағыт. Бюджеттің атқарылу сапасын жақсарту  және Қазақстан Республикасы Ұлттық қорының активтерін ұлғайту»;</w:t>
      </w:r>
      <w:r>
        <w:br/>
      </w:r>
      <w:r>
        <w:rPr>
          <w:rFonts w:ascii="Times New Roman"/>
          <w:b w:val="false"/>
          <w:i w:val="false"/>
          <w:color w:val="000000"/>
          <w:sz w:val="28"/>
        </w:rPr>
        <w:t>
</w:t>
      </w:r>
      <w:r>
        <w:rPr>
          <w:rFonts w:ascii="Times New Roman"/>
          <w:b w:val="false"/>
          <w:i w:val="false"/>
          <w:color w:val="000000"/>
          <w:sz w:val="28"/>
        </w:rPr>
        <w:t>
      мынадай мазмұндағы «Қазақстан Республикасының Ұлттық қоры активтерінің мөлшерін ұлғайту» деген 1.4-мақсатпен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2044"/>
        <w:gridCol w:w="1082"/>
        <w:gridCol w:w="1509"/>
        <w:gridCol w:w="1296"/>
        <w:gridCol w:w="1189"/>
        <w:gridCol w:w="1275"/>
        <w:gridCol w:w="1168"/>
        <w:gridCol w:w="11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Қазақстан Республикасының Ұлттық қоры активтерінің мөлшерін ұлғайту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2020 жылға қарай Ұлттық қор активтері ЖІӨ-нің кемінде 30%-ын, 2008 жылы - 20,6 %-ын, 2009 жылы - 28,3%-ын, 2010 жылы - 28,7%-ын, 2011 жылы - 28,3 %-ын, 2012 жылы - 28 %-ын, 2013 жылы - 26,8 %-ын, 2014 жылы - 27,5%-ын құрайды.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Қазақстан Республикасының Ұлттық қоры активтерінің мөлшерін ұлғайту</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 активтерінің мөлшері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АҚШ долл.</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bl>
    <w:p>
      <w:pPr>
        <w:spacing w:after="0"/>
        <w:ind w:left="0"/>
        <w:jc w:val="both"/>
      </w:pP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«Салық қызметі органдары қызметтерінің тиімділігін арттыру» деген 2-стратегиялық бағытта: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«2-стратегиялық бағыт. Салық жүйесін жетілдіру және салық қызметі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«Салықтардың толық түсуін салықтық әкімшілендіруді жақсарту жолымен қамтамасыз ету» деген 2.1-мақсат мынадай мазмұндағы «Салық саясатын жетілдіру» деген 2.1.2-міндетпен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2213"/>
        <w:gridCol w:w="1013"/>
        <w:gridCol w:w="773"/>
        <w:gridCol w:w="833"/>
        <w:gridCol w:w="673"/>
        <w:gridCol w:w="1173"/>
        <w:gridCol w:w="973"/>
        <w:gridCol w:w="9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Салық саясатын жетілдіру</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жетілдіру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«Берілетін салықтық қызметтердің сапасын арттыру» деген 2.2.1-міндетте:</w:t>
      </w:r>
      <w:r>
        <w:br/>
      </w:r>
      <w:r>
        <w:rPr>
          <w:rFonts w:ascii="Times New Roman"/>
          <w:b w:val="false"/>
          <w:i w:val="false"/>
          <w:color w:val="000000"/>
          <w:sz w:val="28"/>
        </w:rPr>
        <w:t>
      «Салық органдарының Ақпаратты қабылдау және қайта өңдеу орталықтарын құру» деген жолдың «2010 жыл» деген бағанындағы «9» деген сан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«Қоғамның салық қызметі органдарының қызметінен қанағаттану деңгейінің өсуін қамтамасыз ету» деген 2.1-мақсатта:</w:t>
      </w:r>
      <w:r>
        <w:br/>
      </w:r>
      <w:r>
        <w:rPr>
          <w:rFonts w:ascii="Times New Roman"/>
          <w:b w:val="false"/>
          <w:i w:val="false"/>
          <w:color w:val="000000"/>
          <w:sz w:val="28"/>
        </w:rPr>
        <w:t>
</w:t>
      </w:r>
      <w:r>
        <w:rPr>
          <w:rFonts w:ascii="Times New Roman"/>
          <w:b w:val="false"/>
          <w:i w:val="false"/>
          <w:color w:val="000000"/>
          <w:sz w:val="28"/>
        </w:rPr>
        <w:t>
      «Берілетін салықтық қызметтердің сапасын арттыру» деген 2.2.1-міндетте:</w:t>
      </w:r>
      <w:r>
        <w:br/>
      </w:r>
      <w:r>
        <w:rPr>
          <w:rFonts w:ascii="Times New Roman"/>
          <w:b w:val="false"/>
          <w:i w:val="false"/>
          <w:color w:val="000000"/>
          <w:sz w:val="28"/>
        </w:rPr>
        <w:t>
</w:t>
      </w:r>
      <w:r>
        <w:rPr>
          <w:rFonts w:ascii="Times New Roman"/>
          <w:b w:val="false"/>
          <w:i w:val="false"/>
          <w:color w:val="000000"/>
          <w:sz w:val="28"/>
        </w:rPr>
        <w:t>
      мына:</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733"/>
        <w:gridCol w:w="853"/>
        <w:gridCol w:w="813"/>
        <w:gridCol w:w="773"/>
        <w:gridCol w:w="773"/>
        <w:gridCol w:w="773"/>
        <w:gridCol w:w="813"/>
        <w:gridCol w:w="733"/>
      </w:tblGrid>
      <w:tr>
        <w:trPr>
          <w:trHeight w:val="3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индикаторындағы «Салық төлеушілерге салық міндеттерін орындауға қажетті уақыт» көрсеткіші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673"/>
        <w:gridCol w:w="793"/>
        <w:gridCol w:w="673"/>
        <w:gridCol w:w="793"/>
        <w:gridCol w:w="793"/>
        <w:gridCol w:w="653"/>
        <w:gridCol w:w="69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«Кеден органдары қызметінің тиімділігін арттыру» деген 3-стратегиялық бағытта: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«3-стратегиялық бағыт.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деген 3.1-мақсат «Кеден саясатын жетілдіру» деген 3.1.3-міндетпен толықтырылсын:</w:t>
      </w:r>
    </w:p>
    <w:bookmarkEnd w:id="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673"/>
        <w:gridCol w:w="793"/>
        <w:gridCol w:w="673"/>
        <w:gridCol w:w="793"/>
        <w:gridCol w:w="793"/>
        <w:gridCol w:w="653"/>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Кеден саясатын жетілдіру</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заңнамасын жетілдіру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«Қаржылық ақпараттың сапасы мен қол жетімділігін арттыру» деген 4-стратегиялық бағытта:</w:t>
      </w:r>
      <w:r>
        <w:br/>
      </w:r>
      <w:r>
        <w:rPr>
          <w:rFonts w:ascii="Times New Roman"/>
          <w:b w:val="false"/>
          <w:i w:val="false"/>
          <w:color w:val="000000"/>
          <w:sz w:val="28"/>
        </w:rPr>
        <w:t>
</w:t>
      </w:r>
      <w:r>
        <w:rPr>
          <w:rFonts w:ascii="Times New Roman"/>
          <w:b w:val="false"/>
          <w:i w:val="false"/>
          <w:color w:val="000000"/>
          <w:sz w:val="28"/>
        </w:rPr>
        <w:t>
      «Бухгалтерлік есеп пен қаржылық есептілік жүйесін жетілдіру, мемлекеттік мекемелерде де, аудиторлық ұйымдарды ХАС өтуді қамтамасыз ету» деген 4.1-мақсатта:</w:t>
      </w:r>
      <w:r>
        <w:br/>
      </w:r>
      <w:r>
        <w:rPr>
          <w:rFonts w:ascii="Times New Roman"/>
          <w:b w:val="false"/>
          <w:i w:val="false"/>
          <w:color w:val="000000"/>
          <w:sz w:val="28"/>
        </w:rPr>
        <w:t>
</w:t>
      </w:r>
      <w:r>
        <w:rPr>
          <w:rFonts w:ascii="Times New Roman"/>
          <w:b w:val="false"/>
          <w:i w:val="false"/>
          <w:color w:val="000000"/>
          <w:sz w:val="28"/>
        </w:rPr>
        <w:t>
      «Нысаналы индикаторлар» деген жол мынадай мазмұндағы жолдармен толықтырылсын:</w:t>
      </w:r>
      <w:r>
        <w:br/>
      </w:r>
      <w:r>
        <w:rPr>
          <w:rFonts w:ascii="Times New Roman"/>
          <w:b w:val="false"/>
          <w:i w:val="false"/>
          <w:color w:val="000000"/>
          <w:sz w:val="28"/>
        </w:rPr>
        <w:t>
      «Уақыт пен шығындарды қоса алғанда, аудиторлық қызмет пен бухгалтерлік есеп саласында мемлекеттік органдармен өзара іс-қимыл жасау кезінде туындайтын бизнестің операциялық шығындарын 2011 жылы 30%-ға, және 2011 жылмен салыстырғанда 2015 жылы 30%-ға төмендету»;</w:t>
      </w:r>
      <w:r>
        <w:br/>
      </w:r>
      <w:r>
        <w:rPr>
          <w:rFonts w:ascii="Times New Roman"/>
          <w:b w:val="false"/>
          <w:i w:val="false"/>
          <w:color w:val="000000"/>
          <w:sz w:val="28"/>
        </w:rPr>
        <w:t>
</w:t>
      </w:r>
      <w:r>
        <w:rPr>
          <w:rFonts w:ascii="Times New Roman"/>
          <w:b w:val="false"/>
          <w:i w:val="false"/>
          <w:color w:val="000000"/>
          <w:sz w:val="28"/>
        </w:rPr>
        <w:t>
      «Қаржы жүйесі мамандарының біліктілігін арттыруды қамтамасыз ету» деген 4.1.2-міндет:</w:t>
      </w:r>
    </w:p>
    <w:bookmarkEnd w:id="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673"/>
        <w:gridCol w:w="793"/>
        <w:gridCol w:w="673"/>
        <w:gridCol w:w="793"/>
        <w:gridCol w:w="793"/>
        <w:gridCol w:w="653"/>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Қаржы жүйесі мамандарының біліктілігін арттыруды қамтамасыз ету</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өңірлері мен облыстарында экономиканың нақты секторының қаржы қызметкерлері арасында ХҚЕС бойынша семинарлар өткізу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1" w:id="6"/>
    <w:p>
      <w:pPr>
        <w:spacing w:after="0"/>
        <w:ind w:left="0"/>
        <w:jc w:val="both"/>
      </w:pPr>
      <w:r>
        <w:rPr>
          <w:rFonts w:ascii="Times New Roman"/>
          <w:b w:val="false"/>
          <w:i w:val="false"/>
          <w:color w:val="000000"/>
          <w:sz w:val="28"/>
        </w:rPr>
        <w:t>      алынып тасталсын;</w:t>
      </w:r>
      <w:r>
        <w:br/>
      </w:r>
      <w:r>
        <w:rPr>
          <w:rFonts w:ascii="Times New Roman"/>
          <w:b w:val="false"/>
          <w:i w:val="false"/>
          <w:color w:val="000000"/>
          <w:sz w:val="28"/>
        </w:rPr>
        <w:t>
      мынадай мазмұндағы «Аудиторлық қызметті және бухгалтерлік есепті жүзеге асыруға байланысты рәсімдерді оңайлату» деген 4.1.7-міндетпен толықтырылсын:</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673"/>
        <w:gridCol w:w="793"/>
        <w:gridCol w:w="673"/>
        <w:gridCol w:w="793"/>
        <w:gridCol w:w="793"/>
        <w:gridCol w:w="653"/>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4.1.7-міндет Аудиторлық қызметті және бухгалтерлік есепті жүзеге асыруға байланысты рәсімдерді оңайлату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өзгерістер мен толықтырулар енгізу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«Банкроттық саласындағы реттеу тиімділігін арттыру» деген 6-стратегиялық бағытта:</w:t>
      </w:r>
      <w:r>
        <w:br/>
      </w:r>
      <w:r>
        <w:rPr>
          <w:rFonts w:ascii="Times New Roman"/>
          <w:b w:val="false"/>
          <w:i w:val="false"/>
          <w:color w:val="000000"/>
          <w:sz w:val="28"/>
        </w:rPr>
        <w:t>
</w:t>
      </w:r>
      <w:r>
        <w:rPr>
          <w:rFonts w:ascii="Times New Roman"/>
          <w:b w:val="false"/>
          <w:i w:val="false"/>
          <w:color w:val="000000"/>
          <w:sz w:val="28"/>
        </w:rPr>
        <w:t>
      «Төлеу қабілеті жоқ ұйымдарды қаржылық-экономикалық сауықтыру  және дәрменсіз борышкерлерді жою» деген 6.1-мақсаттың тақырыбы мынадай редакцияда жазылсын:</w:t>
      </w:r>
      <w:r>
        <w:br/>
      </w:r>
      <w:r>
        <w:rPr>
          <w:rFonts w:ascii="Times New Roman"/>
          <w:b w:val="false"/>
          <w:i w:val="false"/>
          <w:color w:val="000000"/>
          <w:sz w:val="28"/>
        </w:rPr>
        <w:t>
      «6.1-мақсат. Заңды тұлғаларды банкроттау тетігін жетілдіру  және төлеу қабілеті жоқ ұйымдарды қаржы-экономикалық сауықтыру деңгейін арттыру»;</w:t>
      </w:r>
      <w:r>
        <w:br/>
      </w:r>
      <w:r>
        <w:rPr>
          <w:rFonts w:ascii="Times New Roman"/>
          <w:b w:val="false"/>
          <w:i w:val="false"/>
          <w:color w:val="000000"/>
          <w:sz w:val="28"/>
        </w:rPr>
        <w:t>
</w:t>
      </w:r>
      <w:r>
        <w:rPr>
          <w:rFonts w:ascii="Times New Roman"/>
          <w:b w:val="false"/>
          <w:i w:val="false"/>
          <w:color w:val="000000"/>
          <w:sz w:val="28"/>
        </w:rPr>
        <w:t>
      «Тиімсіз шаруашылық жүргізуші субъектілердің оңалту және жою» деген 6.1.1-міндетте:</w:t>
      </w:r>
      <w:r>
        <w:br/>
      </w:r>
      <w:r>
        <w:rPr>
          <w:rFonts w:ascii="Times New Roman"/>
          <w:b w:val="false"/>
          <w:i w:val="false"/>
          <w:color w:val="000000"/>
          <w:sz w:val="28"/>
        </w:rPr>
        <w:t>
      «9 айға дейінгі мерзімде таратылған кәсіпорындар үлесі» деген жолда «91», «92», «93», «94», «95» деген сандар тиісінше «85», «86», «87», «89», «90»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«Банкроттық саласындағы заңнаманы жетілдіру» деген 6.1.2-міндетпен толықтырылсын: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13"/>
        <w:gridCol w:w="673"/>
        <w:gridCol w:w="793"/>
        <w:gridCol w:w="673"/>
        <w:gridCol w:w="793"/>
        <w:gridCol w:w="793"/>
        <w:gridCol w:w="653"/>
        <w:gridCol w:w="6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6.1.2-міндет. Банкроттық саласындағы заңнаманы жетілдіру</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банкроттық туралы заңнамаға дәрменсіз борышкерлерді сауықтыру жөніндегі шараларды қабылдауға және кредит берушілердің мүддесін қорғауға, банкроттау рәсімдерінің айқындылығын қамтамасыз етуге және оңайлатуға, әкімшілік кедергілерді және сыбайлас жемқорлық құқық бұзушылықтарға ықпал ететін жағдайларды жоюға бағытталған өзгерістер мен толықтырулар енгізу.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«Қаржы мониторингі жүйесін қалыптастыру» деген 7-стратегиялық бағытта:</w:t>
      </w:r>
      <w:r>
        <w:br/>
      </w:r>
      <w:r>
        <w:rPr>
          <w:rFonts w:ascii="Times New Roman"/>
          <w:b w:val="false"/>
          <w:i w:val="false"/>
          <w:color w:val="000000"/>
          <w:sz w:val="28"/>
        </w:rPr>
        <w:t>
</w:t>
      </w:r>
      <w:r>
        <w:rPr>
          <w:rFonts w:ascii="Times New Roman"/>
          <w:b w:val="false"/>
          <w:i w:val="false"/>
          <w:color w:val="000000"/>
          <w:sz w:val="28"/>
        </w:rPr>
        <w:t>
      «Заңсыз табыстарды жария ету (жылыстату) мен лаңкестікті қаржыландыруға қарсы іс-әрекеттер» деген 7.1-мақсатта:</w:t>
      </w:r>
      <w:r>
        <w:br/>
      </w:r>
      <w:r>
        <w:rPr>
          <w:rFonts w:ascii="Times New Roman"/>
          <w:b w:val="false"/>
          <w:i w:val="false"/>
          <w:color w:val="000000"/>
          <w:sz w:val="28"/>
        </w:rPr>
        <w:t>
      «Нысаналы индикатор» деген жолда «субъектілерін»  деген сөз «субъектілерінің түрлерін»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«3.1. Сектораралық өзара іс-әрекет (мемлекеттік органдар арасындағы келісімдер негізінде)» деген кіші бөлімде:</w:t>
      </w:r>
      <w:r>
        <w:br/>
      </w:r>
      <w:r>
        <w:rPr>
          <w:rFonts w:ascii="Times New Roman"/>
          <w:b w:val="false"/>
          <w:i w:val="false"/>
          <w:color w:val="000000"/>
          <w:sz w:val="28"/>
        </w:rPr>
        <w:t>
</w:t>
      </w:r>
      <w:r>
        <w:rPr>
          <w:rFonts w:ascii="Times New Roman"/>
          <w:b w:val="false"/>
          <w:i w:val="false"/>
          <w:color w:val="000000"/>
          <w:sz w:val="28"/>
        </w:rPr>
        <w:t>
      «3.1.1. Салықтық әкімшілендіруді жақсарту және қоғамның салық қызметі органдарының жұмысына қанағаттану деңгейін өсіру жолымен салықтардың толық түсуін қамтамасыз ету» деген кіші бөлім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693"/>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іске асыратын іс-шаралар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арқылы салық мәселелері жөнінде ақпараттандыруды арттыру, Салық органдарының ІТ-жүйелерін жаңғырту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 ақпарат көлемін келісу, мемлекеттік сатып алуға тендерлерді уақтылы өткізу, қызметтерді берушілермен шарттар жасасу, Қаржы министрлігінің ұсыныстарын келісу.</w:t>
            </w:r>
          </w:p>
        </w:tc>
      </w:tr>
    </w:tbl>
    <w:p>
      <w:pPr>
        <w:spacing w:after="0"/>
        <w:ind w:left="0"/>
        <w:jc w:val="both"/>
      </w:pP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«Халықаралық стандарттарға жауап беретін, ұсынылатын қызмет көрсетулердің сапасына бағдарланған тұрақты, тиімді қызмет ететін кеден жүйесін қалыптастыру» деген 3.1.2-кіші бөлім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611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іске асыратын іс-шаралар</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ресімдеу үшін заманауи интеграцияланған ақпараттық жүйені және мынадай сипаттары бар бақылауды дамыту және енгізу:</w:t>
            </w:r>
            <w:r>
              <w:br/>
            </w:r>
            <w:r>
              <w:rPr>
                <w:rFonts w:ascii="Times New Roman"/>
                <w:b w:val="false"/>
                <w:i w:val="false"/>
                <w:color w:val="000000"/>
                <w:sz w:val="20"/>
              </w:rPr>
              <w:t>
</w:t>
            </w:r>
            <w:r>
              <w:rPr>
                <w:rFonts w:ascii="Times New Roman"/>
                <w:b w:val="false"/>
                <w:i w:val="false"/>
                <w:color w:val="000000"/>
                <w:sz w:val="20"/>
              </w:rPr>
              <w:t>1) электрондық үкімет ақпараттық жүйесін қолдану;</w:t>
            </w:r>
            <w:r>
              <w:br/>
            </w:r>
            <w:r>
              <w:rPr>
                <w:rFonts w:ascii="Times New Roman"/>
                <w:b w:val="false"/>
                <w:i w:val="false"/>
                <w:color w:val="000000"/>
                <w:sz w:val="20"/>
              </w:rPr>
              <w:t>
</w:t>
            </w:r>
            <w:r>
              <w:rPr>
                <w:rFonts w:ascii="Times New Roman"/>
                <w:b w:val="false"/>
                <w:i w:val="false"/>
                <w:color w:val="000000"/>
                <w:sz w:val="20"/>
              </w:rPr>
              <w:t>2) мемлекеттік және арнайы органдармен ведомствоаралық</w:t>
            </w:r>
            <w:r>
              <w:br/>
            </w:r>
            <w:r>
              <w:rPr>
                <w:rFonts w:ascii="Times New Roman"/>
                <w:b w:val="false"/>
                <w:i w:val="false"/>
                <w:color w:val="000000"/>
                <w:sz w:val="20"/>
              </w:rPr>
              <w:t>
</w:t>
            </w:r>
            <w:r>
              <w:rPr>
                <w:rFonts w:ascii="Times New Roman"/>
                <w:b w:val="false"/>
                <w:i w:val="false"/>
                <w:color w:val="000000"/>
                <w:sz w:val="20"/>
              </w:rPr>
              <w:t>ақпараттық өзара іс-қимыл жасау.</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Денсаулық сақтау министрлігі, Қазақстан Республикасы Қоршаған ортаны қорғау министрлігі, Қазақстан Республикасы Ауыл шаруашылығы министрлігі, Қазақстан Республикасы Ішкі істер министрлігі - берілетін рұқсат құжаттарының электрондық тізілімін жүргізу, берілген рұқсат құжаттары бойынша тауарларды ресімдеу мониторингі, көліктік құралдары туралы ақпаратпен алмасу.</w:t>
            </w:r>
          </w:p>
        </w:tc>
      </w:tr>
    </w:tbl>
    <w:p>
      <w:pPr>
        <w:spacing w:after="0"/>
        <w:ind w:left="0"/>
        <w:jc w:val="both"/>
      </w:pPr>
      <w:r>
        <w:rPr>
          <w:rFonts w:ascii="Times New Roman"/>
          <w:b w:val="false"/>
          <w:i w:val="false"/>
          <w:color w:val="000000"/>
          <w:sz w:val="28"/>
        </w:rPr>
        <w:t>                                                             »;</w:t>
      </w:r>
    </w:p>
    <w:bookmarkStart w:name="z41" w:id="10"/>
    <w:p>
      <w:pPr>
        <w:spacing w:after="0"/>
        <w:ind w:left="0"/>
        <w:jc w:val="both"/>
      </w:pPr>
      <w:r>
        <w:rPr>
          <w:rFonts w:ascii="Times New Roman"/>
          <w:b w:val="false"/>
          <w:i w:val="false"/>
          <w:color w:val="000000"/>
          <w:sz w:val="28"/>
        </w:rPr>
        <w:t>
      «Мемлекеттік органның Стратегиялық бағытындары мен мақсаттарының мемлекеттің стратегиялық мақсаттарына сәйкестігі» деген 3.2-кіші бөлімде:</w:t>
      </w:r>
      <w:r>
        <w:br/>
      </w:r>
      <w:r>
        <w:rPr>
          <w:rFonts w:ascii="Times New Roman"/>
          <w:b w:val="false"/>
          <w:i w:val="false"/>
          <w:color w:val="000000"/>
          <w:sz w:val="28"/>
        </w:rPr>
        <w:t>
</w:t>
      </w:r>
      <w:r>
        <w:rPr>
          <w:rFonts w:ascii="Times New Roman"/>
          <w:b w:val="false"/>
          <w:i w:val="false"/>
          <w:color w:val="000000"/>
          <w:sz w:val="28"/>
        </w:rPr>
        <w:t>
      «Бюджеттің атқарылу сапасын жақсарту» деген 1-стратегиялық бағыттың тақырыбы мынадай редакцияда жазылсын:</w:t>
      </w:r>
      <w:r>
        <w:br/>
      </w:r>
      <w:r>
        <w:rPr>
          <w:rFonts w:ascii="Times New Roman"/>
          <w:b w:val="false"/>
          <w:i w:val="false"/>
          <w:color w:val="000000"/>
          <w:sz w:val="28"/>
        </w:rPr>
        <w:t>
      «1-стратегиялық бағыт. Бюджеттің атқарылу сапасын жақсарту  және Қазақстан Республикасы Ұлттық қорының активтерін ұлғайту»;</w:t>
      </w:r>
      <w:r>
        <w:br/>
      </w:r>
      <w:r>
        <w:rPr>
          <w:rFonts w:ascii="Times New Roman"/>
          <w:b w:val="false"/>
          <w:i w:val="false"/>
          <w:color w:val="000000"/>
          <w:sz w:val="28"/>
        </w:rPr>
        <w:t>
</w:t>
      </w:r>
      <w:r>
        <w:rPr>
          <w:rFonts w:ascii="Times New Roman"/>
          <w:b w:val="false"/>
          <w:i w:val="false"/>
          <w:color w:val="000000"/>
          <w:sz w:val="28"/>
        </w:rPr>
        <w:t>
      «Салық қызметі органдары қызметінің тиімділігін арттыру» деген 2-стратегиялық бағыттың тақырыбы мынадай редакцияда жазылсын:</w:t>
      </w:r>
      <w:r>
        <w:br/>
      </w:r>
      <w:r>
        <w:rPr>
          <w:rFonts w:ascii="Times New Roman"/>
          <w:b w:val="false"/>
          <w:i w:val="false"/>
          <w:color w:val="000000"/>
          <w:sz w:val="28"/>
        </w:rPr>
        <w:t>
      «2-стратегиялық бағыт. Салық жүйесін жетілдіру және салық қызметі органдары қызметінің тиімділігін арттыру»;</w:t>
      </w:r>
      <w:r>
        <w:br/>
      </w:r>
      <w:r>
        <w:rPr>
          <w:rFonts w:ascii="Times New Roman"/>
          <w:b w:val="false"/>
          <w:i w:val="false"/>
          <w:color w:val="000000"/>
          <w:sz w:val="28"/>
        </w:rPr>
        <w:t>
      «Кеден органдары қызметінің тиімділігін арттыру» деген 3-стратегиялық бағыттың тақырыбы мынадай редакцияда жазылсын:</w:t>
      </w:r>
      <w:r>
        <w:br/>
      </w:r>
      <w:r>
        <w:rPr>
          <w:rFonts w:ascii="Times New Roman"/>
          <w:b w:val="false"/>
          <w:i w:val="false"/>
          <w:color w:val="000000"/>
          <w:sz w:val="28"/>
        </w:rPr>
        <w:t>
      «3-стратегиялық бағыт.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«Банкроттық саласындағы реттеу тиімділігін арттыру» деген 6-стратегиялық бағыт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573"/>
        <w:gridCol w:w="379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6.1 -мақсат. Заңды тұлғалардың банкроттығы тетіктерін жетілдіру және төлемге қабілетсіз ұйымдарды қаржы-экономикалық сауықтыру деңгейін арттыру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басымдық «Қазақстан экономикасын тұрлаулы экономикалық өрлеудің іргетасы ретінде одан әрі жаңарту мен әртараптандыру» 2.4. Медетшілік жасау немесе банкроттық туралы шешім шығарған кезде біртұтас өлшемдер қолданылуы керек. «Банкроттық шығынды мемлекеттік кәсіпорындардың қызметін қалпына келтіру мүмкіндігі қалмаған жағдайда жасалатын соңғы қадам болуға тиіс».</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«Қазақстанның әлемдегі бәсекеге барынша қабілетті 50 елдің қатарына кіру стратегиясы. «Қазақстан өз дамуындағы жаңа серпіліс жасау қарсаңында» атты 2006 жылғы 1 наурыздағы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қарай заңды тұлғалардың банкроттығы тетіктерін жетілдіру.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w:t>
            </w:r>
            <w:r>
              <w:rPr>
                <w:rFonts w:ascii="Times New Roman"/>
                <w:b w:val="false"/>
                <w:i w:val="false"/>
                <w:color w:val="000000"/>
                <w:sz w:val="20"/>
              </w:rPr>
              <w:t>Жарлығымен</w:t>
            </w:r>
            <w:r>
              <w:rPr>
                <w:rFonts w:ascii="Times New Roman"/>
                <w:b w:val="false"/>
                <w:i w:val="false"/>
                <w:color w:val="000000"/>
                <w:sz w:val="20"/>
              </w:rPr>
              <w:t> </w:t>
            </w:r>
            <w:r>
              <w:rPr>
                <w:rFonts w:ascii="Times New Roman"/>
                <w:b w:val="false"/>
                <w:i w:val="false"/>
                <w:color w:val="000000"/>
                <w:sz w:val="20"/>
              </w:rPr>
              <w:t>бекітілген Қазақстан Республикасының 2020 жылға дейінгі стратегиялық даму жоспары.</w:t>
            </w:r>
          </w:p>
        </w:tc>
      </w:tr>
    </w:tbl>
    <w:p>
      <w:pPr>
        <w:spacing w:after="0"/>
        <w:ind w:left="0"/>
        <w:jc w:val="both"/>
      </w:pP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«Мемлекеттік орган қызметінің қамтамасыз ету бойынша қызметтерге жолданған бюджеттік бағдарлама» деген 6-бөлімде:</w:t>
      </w:r>
      <w:r>
        <w:br/>
      </w:r>
      <w:r>
        <w:rPr>
          <w:rFonts w:ascii="Times New Roman"/>
          <w:b w:val="false"/>
          <w:i w:val="false"/>
          <w:color w:val="000000"/>
          <w:sz w:val="28"/>
        </w:rPr>
        <w:t>
</w:t>
      </w:r>
      <w:r>
        <w:rPr>
          <w:rFonts w:ascii="Times New Roman"/>
          <w:b w:val="false"/>
          <w:i w:val="false"/>
          <w:color w:val="000000"/>
          <w:sz w:val="28"/>
        </w:rPr>
        <w:t>
      001 «Мемлекеттік бюджеттің атқарылуын және оның атқарылуына бақылауды қамтамасыз ету» бюджеттік бағдарламасы (кіші бағдарламасы) осы қаулының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002 «Халықаралық қаржы ұйымдары қаржыландыратын инвестициялық жобалардың аудитін жүзеге асыру»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жолдағы «26 000» деген сандар «24 378»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«Тарату және банкроттық рәсімдерді жүргізу» бюджеттік бағдарламасында (кіші бағдарламасында):</w:t>
      </w:r>
      <w:r>
        <w:br/>
      </w:r>
      <w:r>
        <w:rPr>
          <w:rFonts w:ascii="Times New Roman"/>
          <w:b w:val="false"/>
          <w:i w:val="false"/>
          <w:color w:val="000000"/>
          <w:sz w:val="28"/>
        </w:rPr>
        <w:t>
</w:t>
      </w:r>
      <w:r>
        <w:rPr>
          <w:rFonts w:ascii="Times New Roman"/>
          <w:b w:val="false"/>
          <w:i w:val="false"/>
          <w:color w:val="000000"/>
          <w:sz w:val="28"/>
        </w:rPr>
        <w:t>
      Мақсатында:</w:t>
      </w:r>
      <w:r>
        <w:br/>
      </w:r>
      <w:r>
        <w:rPr>
          <w:rFonts w:ascii="Times New Roman"/>
          <w:b w:val="false"/>
          <w:i w:val="false"/>
          <w:color w:val="000000"/>
          <w:sz w:val="28"/>
        </w:rPr>
        <w:t>
      «6.1. Төлеу қабілеті жоқ ұйымдарды қаржылық-экономикалық сауықтыру және дәрменсіз борышкерлерді жою» деген жол мынадай редакцияда жазылсын:</w:t>
      </w:r>
      <w:r>
        <w:br/>
      </w:r>
      <w:r>
        <w:rPr>
          <w:rFonts w:ascii="Times New Roman"/>
          <w:b w:val="false"/>
          <w:i w:val="false"/>
          <w:color w:val="000000"/>
          <w:sz w:val="28"/>
        </w:rPr>
        <w:t>
      «6.1. Заңды тұлғалардың банкроттығы тетіктерін жетілдіру және төлемге қабілетсіз ұйымдарды қаржылық-экономикалық сауықтыру деңгейін арттыру»;</w:t>
      </w:r>
      <w:r>
        <w:br/>
      </w:r>
      <w:r>
        <w:rPr>
          <w:rFonts w:ascii="Times New Roman"/>
          <w:b w:val="false"/>
          <w:i w:val="false"/>
          <w:color w:val="000000"/>
          <w:sz w:val="28"/>
        </w:rPr>
        <w:t>
      2010 жыл бағанында:</w:t>
      </w:r>
      <w:r>
        <w:br/>
      </w:r>
      <w:r>
        <w:rPr>
          <w:rFonts w:ascii="Times New Roman"/>
          <w:b w:val="false"/>
          <w:i w:val="false"/>
          <w:color w:val="000000"/>
          <w:sz w:val="28"/>
        </w:rPr>
        <w:t>
      «Сапа көрсеткіштері» деген жолдағы «91» деген сандар «85» деген сандармен ауыстырылсын;</w:t>
      </w:r>
      <w:r>
        <w:br/>
      </w:r>
      <w:r>
        <w:rPr>
          <w:rFonts w:ascii="Times New Roman"/>
          <w:b w:val="false"/>
          <w:i w:val="false"/>
          <w:color w:val="000000"/>
          <w:sz w:val="28"/>
        </w:rPr>
        <w:t>
      «Нәтиже көрсеткіштері» деген жолдағы «91» деген сандар «85» деген сандармен ауыстырылсын;</w:t>
      </w:r>
      <w:r>
        <w:br/>
      </w:r>
      <w:r>
        <w:rPr>
          <w:rFonts w:ascii="Times New Roman"/>
          <w:b w:val="false"/>
          <w:i w:val="false"/>
          <w:color w:val="000000"/>
          <w:sz w:val="28"/>
        </w:rPr>
        <w:t>
      «Бағдарламаны іске асыру үшін шығыстар» деген жолдағы «131 938» деген сандар «130 302»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Әкімшімен және мынадай мазмұндағы 004 «Республикалық бюджеттік инвестициялық жобалардың техникалық-экономикалық негіздемелерін әзірлеу немесе түзету, сондай-ақ қажетті сараптама жүргізу» бюджеттік бағдарламасымен (кіші бағдарламасымен) толықтырылсын:</w:t>
      </w:r>
    </w:p>
    <w:bookmarkEnd w:id="1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2255"/>
        <w:gridCol w:w="1154"/>
        <w:gridCol w:w="1735"/>
        <w:gridCol w:w="1735"/>
        <w:gridCol w:w="1294"/>
        <w:gridCol w:w="1154"/>
        <w:gridCol w:w="1356"/>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негіздемелерін әзірлеуді немесе түзетуді сондай-ақ қажетті сараптама жүргізуді қаржыландыру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бюджеттік инвестициялық жобалардың техникалық-экономикалық негіздемесін дайындау және сараптау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bl>
    <w:p>
      <w:pPr>
        <w:spacing w:after="0"/>
        <w:ind w:left="0"/>
        <w:jc w:val="both"/>
      </w:pPr>
      <w:r>
        <w:rPr>
          <w:rFonts w:ascii="Times New Roman"/>
          <w:b w:val="false"/>
          <w:i w:val="false"/>
          <w:color w:val="000000"/>
          <w:sz w:val="28"/>
        </w:rPr>
        <w:t>                                                               »;</w:t>
      </w:r>
    </w:p>
    <w:bookmarkStart w:name="z51" w:id="12"/>
    <w:p>
      <w:pPr>
        <w:spacing w:after="0"/>
        <w:ind w:left="0"/>
        <w:jc w:val="both"/>
      </w:pPr>
      <w:r>
        <w:rPr>
          <w:rFonts w:ascii="Times New Roman"/>
          <w:b w:val="false"/>
          <w:i w:val="false"/>
          <w:color w:val="000000"/>
          <w:sz w:val="28"/>
        </w:rPr>
        <w:t>
      мынадай мазмұндағы әкімшімен және 008 «Бюджеттік инвестициялық жобаларға мониторинг жүргізу» деген бюджеттік бағдарламасымен (кіші бағдарламамен) толықтырылсын:</w:t>
      </w:r>
    </w:p>
    <w:bookmarkEnd w:id="1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862"/>
        <w:gridCol w:w="1058"/>
        <w:gridCol w:w="1079"/>
        <w:gridCol w:w="1039"/>
        <w:gridCol w:w="918"/>
        <w:gridCol w:w="1139"/>
        <w:gridCol w:w="1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жобаларға мониторинг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бюджеттік инвестициялық жобалардың мониторингін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bl>
    <w:p>
      <w:pPr>
        <w:spacing w:after="0"/>
        <w:ind w:left="0"/>
        <w:jc w:val="both"/>
      </w:pPr>
      <w:r>
        <w:rPr>
          <w:rFonts w:ascii="Times New Roman"/>
          <w:b w:val="false"/>
          <w:i w:val="false"/>
          <w:color w:val="000000"/>
          <w:sz w:val="28"/>
        </w:rPr>
        <w:t>                                                    »;</w:t>
      </w:r>
    </w:p>
    <w:bookmarkStart w:name="z52" w:id="13"/>
    <w:p>
      <w:pPr>
        <w:spacing w:after="0"/>
        <w:ind w:left="0"/>
        <w:jc w:val="both"/>
      </w:pPr>
      <w:r>
        <w:rPr>
          <w:rFonts w:ascii="Times New Roman"/>
          <w:b w:val="false"/>
          <w:i w:val="false"/>
          <w:color w:val="000000"/>
          <w:sz w:val="28"/>
        </w:rPr>
        <w:t>
      «009 Кинология орталығының қызметтері» бюджеттік бағдарламасында (кіші бағдарламасында):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«Бағдарламаны іске асыру үшін шығыстар» деген жолдағы «76 129» деген сандар «78 503»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Үкіметінің резерві» бюджеттік бағдарламасында (кіші бағдарламасында):</w:t>
      </w:r>
      <w:r>
        <w:br/>
      </w:r>
      <w:r>
        <w:rPr>
          <w:rFonts w:ascii="Times New Roman"/>
          <w:b w:val="false"/>
          <w:i w:val="false"/>
          <w:color w:val="000000"/>
          <w:sz w:val="28"/>
        </w:rPr>
        <w:t>
      Көлем көрсеткіштеріндегі «38 182 756» деген сандар «43 779 364» деген сандармен ауыстырылсын;</w:t>
      </w:r>
      <w:r>
        <w:br/>
      </w:r>
      <w:r>
        <w:rPr>
          <w:rFonts w:ascii="Times New Roman"/>
          <w:b w:val="false"/>
          <w:i w:val="false"/>
          <w:color w:val="000000"/>
          <w:sz w:val="28"/>
        </w:rPr>
        <w:t>
      «Бағдарламаны іске асыру үшін шығыстар» деген жолдағы «38 182 756» деген сандар «43 779 364»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Үкіметтік борышқа қызмет көрсету» бюджеттік бағдарламасы (кіші бағдарламасы) «101 Қарыздарды орналастырғаны үшін комиссиялар төлеу» деген кіші бағдарламамен толықтырылсын;</w:t>
      </w:r>
      <w:r>
        <w:br/>
      </w:r>
      <w:r>
        <w:rPr>
          <w:rFonts w:ascii="Times New Roman"/>
          <w:b w:val="false"/>
          <w:i w:val="false"/>
          <w:color w:val="000000"/>
          <w:sz w:val="28"/>
        </w:rPr>
        <w:t>
      «Бағдарламаны іске асыру үшін шығыстар» деген жолдағы «121 000 000» деген сандар «95 360 386»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Кеден қызметін жаңғырту» бюджеттік бағдарламасында (кіші бағдарламасында):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Көлем көрсеткіштерінде:</w:t>
      </w:r>
      <w:r>
        <w:br/>
      </w:r>
      <w:r>
        <w:rPr>
          <w:rFonts w:ascii="Times New Roman"/>
          <w:b w:val="false"/>
          <w:i w:val="false"/>
          <w:color w:val="000000"/>
          <w:sz w:val="28"/>
        </w:rPr>
        <w:t>
      «2010 жыл» деген бағанда:</w:t>
      </w:r>
      <w:r>
        <w:br/>
      </w:r>
      <w:r>
        <w:rPr>
          <w:rFonts w:ascii="Times New Roman"/>
          <w:b w:val="false"/>
          <w:i w:val="false"/>
          <w:color w:val="000000"/>
          <w:sz w:val="28"/>
        </w:rPr>
        <w:t>
      «Консалтингтік қызмет көрсетулер (ТЭН әзірлеуді қоса алғанда)» деген жолдағы «243 113» деген сандар «37 367» деген сандармен ауыстырылсын;</w:t>
      </w:r>
      <w:r>
        <w:br/>
      </w:r>
      <w:r>
        <w:rPr>
          <w:rFonts w:ascii="Times New Roman"/>
          <w:b w:val="false"/>
          <w:i w:val="false"/>
          <w:color w:val="000000"/>
          <w:sz w:val="28"/>
        </w:rPr>
        <w:t>
      «Негізгі құрал-жабдық тауарларын сатып алу (арнаулы жабдықтар)» деген жолдағы «30 600» деген сандар «21 166» деген сандармен ауыстырылсын;</w:t>
      </w:r>
      <w:r>
        <w:br/>
      </w:r>
      <w:r>
        <w:rPr>
          <w:rFonts w:ascii="Times New Roman"/>
          <w:b w:val="false"/>
          <w:i w:val="false"/>
          <w:color w:val="000000"/>
          <w:sz w:val="28"/>
        </w:rPr>
        <w:t>
      «Материалдық емес активтерді сатып алу» деген жолдағы «144 840» деген сандар алынып тасталсын;</w:t>
      </w:r>
      <w:r>
        <w:br/>
      </w:r>
      <w:r>
        <w:rPr>
          <w:rFonts w:ascii="Times New Roman"/>
          <w:b w:val="false"/>
          <w:i w:val="false"/>
          <w:color w:val="000000"/>
          <w:sz w:val="28"/>
        </w:rPr>
        <w:t>
      «Басқаша тауарлар сатып aлу» деген жолдағы «4 556» деген сандар алынып тасталсын;</w:t>
      </w:r>
      <w:r>
        <w:br/>
      </w:r>
      <w:r>
        <w:rPr>
          <w:rFonts w:ascii="Times New Roman"/>
          <w:b w:val="false"/>
          <w:i w:val="false"/>
          <w:color w:val="000000"/>
          <w:sz w:val="28"/>
        </w:rPr>
        <w:t>
      «Шетелге таныстырмалы және оқыту сапарлары мен турлар» деген жол «12 870»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3"/>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193"/>
        <w:gridCol w:w="1073"/>
        <w:gridCol w:w="1253"/>
        <w:gridCol w:w="1573"/>
        <w:gridCol w:w="1113"/>
        <w:gridCol w:w="113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7" w:id="14"/>
    <w:p>
      <w:pPr>
        <w:spacing w:after="0"/>
        <w:ind w:left="0"/>
        <w:jc w:val="both"/>
      </w:pPr>
      <w:r>
        <w:rPr>
          <w:rFonts w:ascii="Times New Roman"/>
          <w:b w:val="false"/>
          <w:i w:val="false"/>
          <w:color w:val="000000"/>
          <w:sz w:val="28"/>
        </w:rPr>
        <w:t>      «Бағдарламаны іске асыру үшін шығыстар» деген жолдағы «423 109» деген сандар «120 267» деген сандармен ауыстырылсын;</w:t>
      </w:r>
      <w:r>
        <w:br/>
      </w:r>
      <w:r>
        <w:rPr>
          <w:rFonts w:ascii="Times New Roman"/>
          <w:b w:val="false"/>
          <w:i w:val="false"/>
          <w:color w:val="000000"/>
          <w:sz w:val="28"/>
        </w:rPr>
        <w:t>
      016 «Жекешелендіру, мемлекеттік мүлікті басқару, жекешелендіруден кейінгі қызмет, осымен байланысты дауларды реттеу» бюджеттік бағдарламасында (кіші бағдарламасында):</w:t>
      </w:r>
      <w:r>
        <w:br/>
      </w:r>
      <w:r>
        <w:rPr>
          <w:rFonts w:ascii="Times New Roman"/>
          <w:b w:val="false"/>
          <w:i w:val="false"/>
          <w:color w:val="000000"/>
          <w:sz w:val="28"/>
        </w:rPr>
        <w:t>
      «Бағдарламаны іске асыру үшін шығыстар» деген жолдағы «438 355» деген сандар «383 455»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«Министрліктер үйі» ғимаратын күтіп ұстау және сақтандыру» бюджеттік бағдарламасы (кіші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019 «Жеңілдікті тұрғын үй кредиттері бойынша бағамдық айырманы төлеу» бюджеттік бағдарламасында (кіші бағдарламасында):</w:t>
      </w:r>
      <w:r>
        <w:br/>
      </w:r>
      <w:r>
        <w:rPr>
          <w:rFonts w:ascii="Times New Roman"/>
          <w:b w:val="false"/>
          <w:i w:val="false"/>
          <w:color w:val="000000"/>
          <w:sz w:val="28"/>
        </w:rPr>
        <w:t>
      Көлем көрсеткіштеріндегі «23 743» деген сандар «12 601» деген сандармен ауыстырылсын;</w:t>
      </w:r>
      <w:r>
        <w:br/>
      </w:r>
      <w:r>
        <w:rPr>
          <w:rFonts w:ascii="Times New Roman"/>
          <w:b w:val="false"/>
          <w:i w:val="false"/>
          <w:color w:val="000000"/>
          <w:sz w:val="28"/>
        </w:rPr>
        <w:t>
      «Бағдарламаны іске асыру үшін шығыстар» деген жолдағы «23 743» деген сандар «12 601»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«Қазақстан Республикасы Қаржы министрлігінің ғимараттарын, үй-жайлары мен құрылыстарын күрделі жөндеу» бюджеттік бағдарламасында (кіші бағдарламасында):</w:t>
      </w:r>
      <w:r>
        <w:br/>
      </w:r>
      <w:r>
        <w:rPr>
          <w:rFonts w:ascii="Times New Roman"/>
          <w:b w:val="false"/>
          <w:i w:val="false"/>
          <w:color w:val="000000"/>
          <w:sz w:val="28"/>
        </w:rPr>
        <w:t>
      Көлем көрсеткіштерінде:</w:t>
      </w:r>
      <w:r>
        <w:br/>
      </w:r>
      <w:r>
        <w:rPr>
          <w:rFonts w:ascii="Times New Roman"/>
          <w:b w:val="false"/>
          <w:i w:val="false"/>
          <w:color w:val="000000"/>
          <w:sz w:val="28"/>
        </w:rPr>
        <w:t>
      «2010 жыл» деген бағанда:</w:t>
      </w:r>
      <w:r>
        <w:br/>
      </w:r>
      <w:r>
        <w:rPr>
          <w:rFonts w:ascii="Times New Roman"/>
          <w:b w:val="false"/>
          <w:i w:val="false"/>
          <w:color w:val="000000"/>
          <w:sz w:val="28"/>
        </w:rPr>
        <w:t>
      «Қазынашылықтың аумақтық бөлімшелерінің әкімшілік ғимараттарына күрделі жөндеу жүргізу» деген жолдағы «1» деген сан «6» деген санмен ауыстырылсын;</w:t>
      </w:r>
      <w:r>
        <w:br/>
      </w:r>
      <w:r>
        <w:rPr>
          <w:rFonts w:ascii="Times New Roman"/>
          <w:b w:val="false"/>
          <w:i w:val="false"/>
          <w:color w:val="000000"/>
          <w:sz w:val="28"/>
        </w:rPr>
        <w:t>
      «Қазынашылық органдары ғимараттарының және әкімшілік ғимараттары үй-жайларын күрделі жөндеу бойынша жобалардың сараптамаларын және жобалық-сметалық құжаттамаларды әзірлеу» деген жол «2» деген санмен толықтырылсын;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«2010 жыл» деген бағанда:</w:t>
      </w:r>
      <w:r>
        <w:br/>
      </w:r>
      <w:r>
        <w:rPr>
          <w:rFonts w:ascii="Times New Roman"/>
          <w:b w:val="false"/>
          <w:i w:val="false"/>
          <w:color w:val="000000"/>
          <w:sz w:val="28"/>
        </w:rPr>
        <w:t>
      «Қазынашылық комитетінің аумақтық бөлімшелерінің әкімшілік ғимараттарында күрделі жөндеу жұмыстары бойынша жоспарланған жұмыс көлемін уақтылы аяқтау» деген жолдағы «1» деген сан «6» деген санмен ауыстырылсын;</w:t>
      </w:r>
      <w:r>
        <w:br/>
      </w:r>
      <w:r>
        <w:rPr>
          <w:rFonts w:ascii="Times New Roman"/>
          <w:b w:val="false"/>
          <w:i w:val="false"/>
          <w:color w:val="000000"/>
          <w:sz w:val="28"/>
        </w:rPr>
        <w:t>
      «Бағдарламаны іске асыру үшін шығыстар» деген жолдағы «184 784» деген сандар «244 720»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022 «Қазақстан Республикасы Қаржы министрлігін материалдық-техникалық жарақтандыру» деген бюджеттік бағдарламада (кіші бағдарламада):</w:t>
      </w:r>
      <w:r>
        <w:br/>
      </w:r>
      <w:r>
        <w:rPr>
          <w:rFonts w:ascii="Times New Roman"/>
          <w:b w:val="false"/>
          <w:i w:val="false"/>
          <w:color w:val="000000"/>
          <w:sz w:val="28"/>
        </w:rPr>
        <w:t>
      Көлем көрсеткіштерінде:</w:t>
      </w:r>
      <w:r>
        <w:br/>
      </w:r>
      <w:r>
        <w:rPr>
          <w:rFonts w:ascii="Times New Roman"/>
          <w:b w:val="false"/>
          <w:i w:val="false"/>
          <w:color w:val="000000"/>
          <w:sz w:val="28"/>
        </w:rPr>
        <w:t>
      «Қаржылық бақылау комитетінің Солтүстік Қазақстан облысы бойынша аумақтық бөлімшелері үшін әкімшілік ғимараттар сатып алу»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1213"/>
        <w:gridCol w:w="613"/>
        <w:gridCol w:w="713"/>
        <w:gridCol w:w="913"/>
        <w:gridCol w:w="733"/>
        <w:gridCol w:w="93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бақылаудың техникалық құралдарын сатып алу (кеден бекеттерін түгел жарақтандыру)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бақылаудың техникалық құралдарын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дайындау үшін пайдаланылатын шикізатты сәйкестендіру үшін жабдық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3" w:id="15"/>
    <w:p>
      <w:pPr>
        <w:spacing w:after="0"/>
        <w:ind w:left="0"/>
        <w:jc w:val="both"/>
      </w:pPr>
      <w:r>
        <w:rPr>
          <w:rFonts w:ascii="Times New Roman"/>
          <w:b w:val="false"/>
          <w:i w:val="false"/>
          <w:color w:val="000000"/>
          <w:sz w:val="28"/>
        </w:rPr>
        <w:t>      «Бағдарламаны іске асыру үшін шығыстар» деген жолдағы «869 020», «1 269 020», «869 020» деген сандар тиісінше «1 401 922», «1 270 310», «870 375» деген сандармен ауыстырылсын;</w:t>
      </w:r>
      <w:r>
        <w:br/>
      </w:r>
      <w:r>
        <w:rPr>
          <w:rFonts w:ascii="Times New Roman"/>
          <w:b w:val="false"/>
          <w:i w:val="false"/>
          <w:color w:val="000000"/>
          <w:sz w:val="28"/>
        </w:rPr>
        <w:t>
      023 «Кедендік сараптама жүргізу»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024 «Тұрғын үй құрылыс жинақ салымдары бойынша сыйлықақылар төлеу» деген бюджеттік бағдарламада (кіші бағдарламада):</w:t>
      </w:r>
      <w:r>
        <w:br/>
      </w:r>
      <w:r>
        <w:rPr>
          <w:rFonts w:ascii="Times New Roman"/>
          <w:b w:val="false"/>
          <w:i w:val="false"/>
          <w:color w:val="000000"/>
          <w:sz w:val="28"/>
        </w:rPr>
        <w:t>
      Көлем көрсеткіштеріндегі «1 682 348» деген сандар «1 804 675» деген сандармен ауыстырылсын;</w:t>
      </w:r>
      <w:r>
        <w:br/>
      </w:r>
      <w:r>
        <w:rPr>
          <w:rFonts w:ascii="Times New Roman"/>
          <w:b w:val="false"/>
          <w:i w:val="false"/>
          <w:color w:val="000000"/>
          <w:sz w:val="28"/>
        </w:rPr>
        <w:t>
      «Бағдарламаны іске асыру үшін шығыстар» деген жолдағы «1 682 348» деген сандар «1 804 675»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025 «Оқу-әдістемелік орталығының қызметтері»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Тиімділік көрсеткіштеріндегі «84 477» деген сандар «82 997» деген сандармен ауыстырылсын;</w:t>
      </w:r>
      <w:r>
        <w:br/>
      </w:r>
      <w:r>
        <w:rPr>
          <w:rFonts w:ascii="Times New Roman"/>
          <w:b w:val="false"/>
          <w:i w:val="false"/>
          <w:color w:val="000000"/>
          <w:sz w:val="28"/>
        </w:rPr>
        <w:t>
      «Бағдарламаны іске асыру үшін шығыстар» деген жолдағы «43 869» деген сандар «47 723»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Көлем көрсеткіштері мынадай мазмұндағы жолдармен толықтырылсын:</w:t>
      </w:r>
    </w:p>
    <w:bookmarkEnd w:id="15"/>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1413"/>
        <w:gridCol w:w="853"/>
        <w:gridCol w:w="833"/>
        <w:gridCol w:w="993"/>
        <w:gridCol w:w="853"/>
        <w:gridCol w:w="93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Бірыңғай бақылау-өткізу пунктінің жобалау-сметалық құжаттамасын әзірлеу, Мемлекеттік сараптамадан өткізу және құрылысын бастау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Жамбыл және Алматы облыстарында кеден бекеттерін қайта жаңарту жобасы бойынша жобалау-сметалық құжаттама әзірлеу, Мемлекеттік сараптамадан өткізу және құрылысын бастау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 кеден бекетінің жобалау-сметалық құжаттамасын әзірлеу, Мемлекеттік сараптамадан өткізу және құрылысын бастау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облысында «Нововоскресеновка» Бірыңғай бақылау-өткізу пунктінің құрылысын аяқтау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Жамбыл, Маңғыстау, Оңтүстік Қазақстан, Шығыс Қазақстан облыстарында тез тұрғызылатын қызметтік тұрғын үйлердің жобалау-сметалық құжаттамасын әзірлеу, Мемлекеттік сараптамадан өткізу және құрылысын бастау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инженерлік қамтамасыз ете отырып, 18 пәтерлі тұрғын үйлердің жобалау-сметалық құжаттамасын әзірлеу, Мемлекеттік сараптамадан өткізу және құрылысын бастау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8" w:id="16"/>
    <w:p>
      <w:pPr>
        <w:spacing w:after="0"/>
        <w:ind w:left="0"/>
        <w:jc w:val="both"/>
      </w:pPr>
      <w:r>
        <w:rPr>
          <w:rFonts w:ascii="Times New Roman"/>
          <w:b w:val="false"/>
          <w:i w:val="false"/>
          <w:color w:val="000000"/>
          <w:sz w:val="28"/>
        </w:rPr>
        <w:t>      Тиімділік көрсеткіштеріндегі «215 039» деген сандар «8 886» деген сандармен ауыстырылсын;</w:t>
      </w:r>
      <w:r>
        <w:br/>
      </w:r>
      <w:r>
        <w:rPr>
          <w:rFonts w:ascii="Times New Roman"/>
          <w:b w:val="false"/>
          <w:i w:val="false"/>
          <w:color w:val="000000"/>
          <w:sz w:val="28"/>
        </w:rPr>
        <w:t>
      Нәтиже көрсеткіштері мынадай мазмұндағы жолмен толықтырылсын:</w:t>
      </w:r>
    </w:p>
    <w:bookmarkEnd w:id="1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373"/>
        <w:gridCol w:w="833"/>
        <w:gridCol w:w="813"/>
        <w:gridCol w:w="933"/>
        <w:gridCol w:w="813"/>
        <w:gridCol w:w="97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маңы аудандарындағы кеден органдарының қызметкерлерін тұрғын үймен қамтамасыз ету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9" w:id="17"/>
    <w:p>
      <w:pPr>
        <w:spacing w:after="0"/>
        <w:ind w:left="0"/>
        <w:jc w:val="both"/>
      </w:pPr>
      <w:r>
        <w:rPr>
          <w:rFonts w:ascii="Times New Roman"/>
          <w:b w:val="false"/>
          <w:i w:val="false"/>
          <w:color w:val="000000"/>
          <w:sz w:val="28"/>
        </w:rPr>
        <w:t>      «Бағдарламаны іске асыру үшін шығыстар» деген жолдағы «860 156» деген сандар «3 954 073» деген сандармен ауыстырылсын;</w:t>
      </w:r>
      <w:r>
        <w:br/>
      </w:r>
      <w:r>
        <w:rPr>
          <w:rFonts w:ascii="Times New Roman"/>
          <w:b w:val="false"/>
          <w:i w:val="false"/>
          <w:color w:val="000000"/>
          <w:sz w:val="28"/>
        </w:rPr>
        <w:t>
      029 «Қазынашылықтың ақпараттық жүйесін құру»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«1. Бюджеттік атқарылу сапасын жақсарту» деген жол мынадай редакцияда жазылсын:</w:t>
      </w:r>
      <w:r>
        <w:br/>
      </w:r>
      <w:r>
        <w:rPr>
          <w:rFonts w:ascii="Times New Roman"/>
          <w:b w:val="false"/>
          <w:i w:val="false"/>
          <w:color w:val="000000"/>
          <w:sz w:val="28"/>
        </w:rPr>
        <w:t>
      «1. Бюджеттің атқарылу сапасын жақсарту және Қазақстан Республикасының Ұлттық қорының активтерін ұлғайту»;</w:t>
      </w:r>
      <w:r>
        <w:br/>
      </w:r>
      <w:r>
        <w:rPr>
          <w:rFonts w:ascii="Times New Roman"/>
          <w:b w:val="false"/>
          <w:i w:val="false"/>
          <w:color w:val="000000"/>
          <w:sz w:val="28"/>
        </w:rPr>
        <w:t>
      «Бағдарламаны іске асыру үшін шығыстар» деген жолдағы «270 427» деген сандар «350 122»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«КААЖ» және «Электрондық кеден» ақпараттық жүйесін құру»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Көлем көрсеткіштері мынадай мазмұндағы жолмен толықтырылсын:</w:t>
      </w:r>
    </w:p>
    <w:bookmarkEnd w:id="1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1373"/>
        <w:gridCol w:w="833"/>
        <w:gridCol w:w="813"/>
        <w:gridCol w:w="933"/>
        <w:gridCol w:w="813"/>
        <w:gridCol w:w="97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«КААЖ-2 БҚҚ» әзірлеу және енгізу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2" w:id="18"/>
    <w:p>
      <w:pPr>
        <w:spacing w:after="0"/>
        <w:ind w:left="0"/>
        <w:jc w:val="both"/>
      </w:pPr>
      <w:r>
        <w:rPr>
          <w:rFonts w:ascii="Times New Roman"/>
          <w:b w:val="false"/>
          <w:i w:val="false"/>
          <w:color w:val="000000"/>
          <w:sz w:val="28"/>
        </w:rPr>
        <w:t>      «Бағдарламаны іске асыру үшін шығыстар» деген деген жолдағы «250 501» деген сандар «477 886» деген сандармен ауыстырылсын;</w:t>
      </w:r>
      <w:r>
        <w:br/>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дамыту»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«1. Бюджеттік атқарылу сапасын жақсарту» деген жол мынадай редакцияда жазылсын:</w:t>
      </w:r>
      <w:r>
        <w:br/>
      </w:r>
      <w:r>
        <w:rPr>
          <w:rFonts w:ascii="Times New Roman"/>
          <w:b w:val="false"/>
          <w:i w:val="false"/>
          <w:color w:val="000000"/>
          <w:sz w:val="28"/>
        </w:rPr>
        <w:t>
      «1. Бюджеттің атқарылу сапасын жақсарту және Қазақстан Республикасының Ұлттық қорының активтерін ұлғайту»;</w:t>
      </w:r>
      <w:r>
        <w:br/>
      </w:r>
      <w:r>
        <w:rPr>
          <w:rFonts w:ascii="Times New Roman"/>
          <w:b w:val="false"/>
          <w:i w:val="false"/>
          <w:color w:val="000000"/>
          <w:sz w:val="28"/>
        </w:rPr>
        <w:t>
</w:t>
      </w:r>
      <w:r>
        <w:rPr>
          <w:rFonts w:ascii="Times New Roman"/>
          <w:b w:val="false"/>
          <w:i w:val="false"/>
          <w:color w:val="000000"/>
          <w:sz w:val="28"/>
        </w:rPr>
        <w:t>
      әкімшімен және мынадай мазмұндағы 035 «Қазынашылық объектілерін салу және реконструкциялау» деген бюджеттік бағдарламамен (кіші бағдарламамен)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833"/>
        <w:gridCol w:w="1073"/>
        <w:gridCol w:w="1133"/>
        <w:gridCol w:w="1553"/>
        <w:gridCol w:w="1053"/>
        <w:gridCol w:w="113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 салу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салудың жобалау-іздестіру жұмыстарын, техникалық-экономикалық негіздемесін әзірлеу және мемлекеттік сараптама жүргізу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 үшін ЖІЖ, ТЭН және мемлекеттік сараптаманы уақтылы дайындау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 Алматы облысы бойынша ҚД-ның Әкімшілік ғимаратына жапсарлас құрылыс салу жөніндегі жұмыстардың жоспарланған көлемін уақтылы аяқтау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жүйесінің қауіпсіздік талаптарына сай келетін меншікті әкімшілік ғимараттары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4" w:id="19"/>
    <w:p>
      <w:pPr>
        <w:spacing w:after="0"/>
        <w:ind w:left="0"/>
        <w:jc w:val="both"/>
      </w:pPr>
      <w:r>
        <w:rPr>
          <w:rFonts w:ascii="Times New Roman"/>
          <w:b w:val="false"/>
          <w:i w:val="false"/>
          <w:color w:val="000000"/>
          <w:sz w:val="28"/>
        </w:rPr>
        <w:t>
      036 «Салық заңнамасын өзгертуге байланысты салық органдарының ақпараттық жүйелерін жаңғырту»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«2. Салық қызметі органдарының қызметтерінің тиімділігін арттыру» деген жол мынадай редакцияда жазылсын:</w:t>
      </w:r>
      <w:r>
        <w:br/>
      </w:r>
      <w:r>
        <w:rPr>
          <w:rFonts w:ascii="Times New Roman"/>
          <w:b w:val="false"/>
          <w:i w:val="false"/>
          <w:color w:val="000000"/>
          <w:sz w:val="28"/>
        </w:rPr>
        <w:t>
      «2. Салық жүйесін жетілдіру және салық қызметі органдары қызметінің тиімділігін арттыру»;</w:t>
      </w:r>
      <w:r>
        <w:br/>
      </w:r>
      <w:r>
        <w:rPr>
          <w:rFonts w:ascii="Times New Roman"/>
          <w:b w:val="false"/>
          <w:i w:val="false"/>
          <w:color w:val="000000"/>
          <w:sz w:val="28"/>
        </w:rPr>
        <w:t>
      Көлем көрсеткіштерінде:</w:t>
      </w:r>
      <w:r>
        <w:br/>
      </w:r>
      <w:r>
        <w:rPr>
          <w:rFonts w:ascii="Times New Roman"/>
          <w:b w:val="false"/>
          <w:i w:val="false"/>
          <w:color w:val="000000"/>
          <w:sz w:val="28"/>
        </w:rPr>
        <w:t>
      «2010 жыл» деген бағанда:</w:t>
      </w:r>
      <w:r>
        <w:br/>
      </w:r>
      <w:r>
        <w:rPr>
          <w:rFonts w:ascii="Times New Roman"/>
          <w:b w:val="false"/>
          <w:i w:val="false"/>
          <w:color w:val="000000"/>
          <w:sz w:val="28"/>
        </w:rPr>
        <w:t>
      «Серверлік жабдықтарды сатып алу» деген жол «8» деген санмен толықтырылсын;</w:t>
      </w:r>
      <w:r>
        <w:br/>
      </w:r>
      <w:r>
        <w:rPr>
          <w:rFonts w:ascii="Times New Roman"/>
          <w:b w:val="false"/>
          <w:i w:val="false"/>
          <w:color w:val="000000"/>
          <w:sz w:val="28"/>
        </w:rPr>
        <w:t>
      «Жаңартылатын кіші жүйелердің саны» деген жолдағы «13» деген сандар «15» деген сандармен ауыстырылсын;</w:t>
      </w:r>
      <w:r>
        <w:br/>
      </w:r>
      <w:r>
        <w:rPr>
          <w:rFonts w:ascii="Times New Roman"/>
          <w:b w:val="false"/>
          <w:i w:val="false"/>
          <w:color w:val="000000"/>
          <w:sz w:val="28"/>
        </w:rPr>
        <w:t>
      «Компьютермен жабдықтау» деген жол «2 542» деген сандармен толықтырылсын;</w:t>
      </w:r>
      <w:r>
        <w:br/>
      </w:r>
      <w:r>
        <w:rPr>
          <w:rFonts w:ascii="Times New Roman"/>
          <w:b w:val="false"/>
          <w:i w:val="false"/>
          <w:color w:val="000000"/>
          <w:sz w:val="28"/>
        </w:rPr>
        <w:t>
      «Жалғаспалы жабдықтарды сатып алу» деген жол «145» деген сандармен толықтырылсын;</w:t>
      </w:r>
      <w:r>
        <w:br/>
      </w:r>
      <w:r>
        <w:rPr>
          <w:rFonts w:ascii="Times New Roman"/>
          <w:b w:val="false"/>
          <w:i w:val="false"/>
          <w:color w:val="000000"/>
          <w:sz w:val="28"/>
        </w:rPr>
        <w:t>
      «Лицензиялық бағдарламалармен қамтамасыз ету» деген жол «1» деген санмен толықтырылсын;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2213"/>
        <w:gridCol w:w="913"/>
        <w:gridCol w:w="893"/>
        <w:gridCol w:w="893"/>
        <w:gridCol w:w="873"/>
        <w:gridCol w:w="85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индикаторындағы «Салық төлеушілерге салық міндеттерін орындауға қажетті уақыт» көрсеткіші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сағат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p>
      <w:pPr>
        <w:spacing w:after="0"/>
        <w:ind w:left="0"/>
        <w:jc w:val="both"/>
      </w:pPr>
      <w:r>
        <w:rPr>
          <w:rFonts w:ascii="Times New Roman"/>
          <w:b w:val="false"/>
          <w:i w:val="false"/>
          <w:color w:val="000000"/>
          <w:sz w:val="28"/>
        </w:rPr>
        <w:t>                                                             »</w:t>
      </w:r>
    </w:p>
    <w:bookmarkStart w:name="z76" w:id="20"/>
    <w:p>
      <w:pPr>
        <w:spacing w:after="0"/>
        <w:ind w:left="0"/>
        <w:jc w:val="both"/>
      </w:pPr>
      <w:r>
        <w:rPr>
          <w:rFonts w:ascii="Times New Roman"/>
          <w:b w:val="false"/>
          <w:i w:val="false"/>
          <w:color w:val="000000"/>
          <w:sz w:val="28"/>
        </w:rPr>
        <w:t>
      деген жол мынадай редакцияда жазылсын:</w:t>
      </w:r>
    </w:p>
    <w:bookmarkEnd w:id="2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153"/>
        <w:gridCol w:w="913"/>
        <w:gridCol w:w="873"/>
        <w:gridCol w:w="813"/>
        <w:gridCol w:w="833"/>
        <w:gridCol w:w="8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                                                                »;</w:t>
      </w:r>
    </w:p>
    <w:bookmarkStart w:name="z77" w:id="21"/>
    <w:p>
      <w:pPr>
        <w:spacing w:after="0"/>
        <w:ind w:left="0"/>
        <w:jc w:val="both"/>
      </w:pPr>
      <w:r>
        <w:rPr>
          <w:rFonts w:ascii="Times New Roman"/>
          <w:b w:val="false"/>
          <w:i w:val="false"/>
          <w:color w:val="000000"/>
          <w:sz w:val="28"/>
        </w:rPr>
        <w:t>      «Бағдарламаны іске асыру үшін шығыстар» деген жолдағы «677 501» деген сандар «1 845 161» деген сандармен ауыстырылсын;</w:t>
      </w:r>
      <w:r>
        <w:br/>
      </w:r>
      <w:r>
        <w:rPr>
          <w:rFonts w:ascii="Times New Roman"/>
          <w:b w:val="false"/>
          <w:i w:val="false"/>
          <w:color w:val="000000"/>
          <w:sz w:val="28"/>
        </w:rPr>
        <w:t>
      040 «Салық органдарының ақпаратты қабылдау және өңдеу орталықтарын құру»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«2. Салық қызметі органдары қызметінің тиімділігін арттыру» деген жол мынадай редакцияда жазылсын:</w:t>
      </w:r>
      <w:r>
        <w:br/>
      </w:r>
      <w:r>
        <w:rPr>
          <w:rFonts w:ascii="Times New Roman"/>
          <w:b w:val="false"/>
          <w:i w:val="false"/>
          <w:color w:val="000000"/>
          <w:sz w:val="28"/>
        </w:rPr>
        <w:t>
      «2. Салық жүйесін жетілдіру және салық қызметі органдары қызметінің тиімділігін арттыру»;</w:t>
      </w:r>
      <w:r>
        <w:br/>
      </w:r>
      <w:r>
        <w:rPr>
          <w:rFonts w:ascii="Times New Roman"/>
          <w:b w:val="false"/>
          <w:i w:val="false"/>
          <w:color w:val="000000"/>
          <w:sz w:val="28"/>
        </w:rPr>
        <w:t>
      Көлем көрсеткіштеріндегі «9» деген сан «10» деген сандармен ауыстырылсын;</w:t>
      </w:r>
      <w:r>
        <w:br/>
      </w:r>
      <w:r>
        <w:rPr>
          <w:rFonts w:ascii="Times New Roman"/>
          <w:b w:val="false"/>
          <w:i w:val="false"/>
          <w:color w:val="000000"/>
          <w:sz w:val="28"/>
        </w:rPr>
        <w:t>
      Тиімділік көрсеткіштеріндегі «61 171» деген сандар «59 403» деген сандармен ауыстырылсын;</w:t>
      </w:r>
      <w:r>
        <w:br/>
      </w:r>
      <w:r>
        <w:rPr>
          <w:rFonts w:ascii="Times New Roman"/>
          <w:b w:val="false"/>
          <w:i w:val="false"/>
          <w:color w:val="000000"/>
          <w:sz w:val="28"/>
        </w:rPr>
        <w:t>
      «Бағдарламаны іске асыру үшін шығыстар» деген жолдағы «550 543» деген сандар «594 030»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әкімшімен және мынадай мазмұндағы 042 «Жаңа бастамаларға арналған шығыстар» деген бюджеттік бағдарламамен (кіші бағдарламамен) толықтырылсын:</w:t>
      </w:r>
    </w:p>
    <w:bookmarkEnd w:id="2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407"/>
        <w:gridCol w:w="1462"/>
        <w:gridCol w:w="1084"/>
        <w:gridCol w:w="1505"/>
        <w:gridCol w:w="1253"/>
        <w:gridCol w:w="1286"/>
        <w:gridCol w:w="11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9" w:id="22"/>
    <w:p>
      <w:pPr>
        <w:spacing w:after="0"/>
        <w:ind w:left="0"/>
        <w:jc w:val="both"/>
      </w:pPr>
      <w:r>
        <w:rPr>
          <w:rFonts w:ascii="Times New Roman"/>
          <w:b w:val="false"/>
          <w:i w:val="false"/>
          <w:color w:val="000000"/>
          <w:sz w:val="28"/>
        </w:rPr>
        <w:t>
      055 «Қаржылық бақылау жүргізудің ақпараттық жүйесін құру және дамыту» деген бюджеттік бағдарламада (кіші бағдарламада):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«Қаржы мониторингі субъектілерін қаржы мониторингі жүйесімен қамту» деген жолдағы «субъектілерін» деген сөздер «субъектілерінің түрлерін» сөздермен ауыстырылсын;</w:t>
      </w:r>
      <w:r>
        <w:br/>
      </w:r>
      <w:r>
        <w:rPr>
          <w:rFonts w:ascii="Times New Roman"/>
          <w:b w:val="false"/>
          <w:i w:val="false"/>
          <w:color w:val="000000"/>
          <w:sz w:val="28"/>
        </w:rPr>
        <w:t>
      «Бағдарламаны іске асыру үшін шығыстар» деген жолдағы «20 312» деген сандар «399 706»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061 «е-Қаржымині» интеграцияланған автоматтандырылған ақпараттық жүйесін жасау» деген бюджеттік бағдарламада (кіші бағдарламада):</w:t>
      </w:r>
      <w:r>
        <w:br/>
      </w:r>
      <w:r>
        <w:rPr>
          <w:rFonts w:ascii="Times New Roman"/>
          <w:b w:val="false"/>
          <w:i w:val="false"/>
          <w:color w:val="000000"/>
          <w:sz w:val="28"/>
        </w:rPr>
        <w:t>
      «Бағдарламаны іске асыру үшін шығыстар» деген жолдағы «3 288 080» деген сандар «2 113 049»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062 «Ақпараттық-есептеу орталығы» акционерлік қоғамының жарғылық капиталын ұлғайту» деген бюджеттік бағдарламада (кіші бағдарламада):</w:t>
      </w:r>
      <w:r>
        <w:br/>
      </w:r>
      <w:r>
        <w:rPr>
          <w:rFonts w:ascii="Times New Roman"/>
          <w:b w:val="false"/>
          <w:i w:val="false"/>
          <w:color w:val="000000"/>
          <w:sz w:val="28"/>
        </w:rPr>
        <w:t>
      Көлем көрсеткіштеріндегі «161 967» деген сандар «117 820» деген сандармен ауыстырылсын;</w:t>
      </w:r>
      <w:r>
        <w:br/>
      </w:r>
      <w:r>
        <w:rPr>
          <w:rFonts w:ascii="Times New Roman"/>
          <w:b w:val="false"/>
          <w:i w:val="false"/>
          <w:color w:val="000000"/>
          <w:sz w:val="28"/>
        </w:rPr>
        <w:t>
      «Бағдарламаны іске асыру үшін шығыстар» деген жолдағы «161 967» деген сандар «117 820»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067 «Саяси партияларды қаржыландыру» бюджеттік бағдарламасында (кіші бағдарламада):</w:t>
      </w:r>
      <w:r>
        <w:br/>
      </w:r>
      <w:r>
        <w:rPr>
          <w:rFonts w:ascii="Times New Roman"/>
          <w:b w:val="false"/>
          <w:i w:val="false"/>
          <w:color w:val="000000"/>
          <w:sz w:val="28"/>
        </w:rPr>
        <w:t>
      Нәтиже көрсеткіштеріндегі «784 639» деген сандар «5 217 850» деген сандармен ауыстырылсын;</w:t>
      </w:r>
      <w:r>
        <w:br/>
      </w:r>
      <w:r>
        <w:rPr>
          <w:rFonts w:ascii="Times New Roman"/>
          <w:b w:val="false"/>
          <w:i w:val="false"/>
          <w:color w:val="000000"/>
          <w:sz w:val="28"/>
        </w:rPr>
        <w:t>
      «Бағдарламаны іске асыру үшін шығыстар» деген жолдағы «784 639» деген сандар «5 217 850»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070 «Байқоңыр» кешенінің жалға алынған мүлігін есепке алу» деген бюджеттік бағдарламада (кіші бағдарламада):</w:t>
      </w:r>
      <w:r>
        <w:br/>
      </w:r>
      <w:r>
        <w:rPr>
          <w:rFonts w:ascii="Times New Roman"/>
          <w:b w:val="false"/>
          <w:i w:val="false"/>
          <w:color w:val="000000"/>
          <w:sz w:val="28"/>
        </w:rPr>
        <w:t>
      «Бағдарламаны іске асыру үшін шығыстар» деген жолдағы «15 933» деген сандар «16 643»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071 «Байқоңыр» кешенінің объектілерін бағалау және жылжымайтын мүлікке құқықтарды тіркеу» деген бюджеттік бағдарламада (кіші бағдарламада):</w:t>
      </w:r>
      <w:r>
        <w:br/>
      </w:r>
      <w:r>
        <w:rPr>
          <w:rFonts w:ascii="Times New Roman"/>
          <w:b w:val="false"/>
          <w:i w:val="false"/>
          <w:color w:val="000000"/>
          <w:sz w:val="28"/>
        </w:rPr>
        <w:t>
      «Бағдарламаны іске асыру үшін шығыстар» деген жолдағы «340 380» деген сандар «337 359»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072 «Салық әкімшілігін жүргізуді реформалау»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«2. Салық қызметі органдары қызметтерінің тиімділігін арттыру» деген жол мынадай редакцияда жазылсын:</w:t>
      </w:r>
      <w:r>
        <w:br/>
      </w:r>
      <w:r>
        <w:rPr>
          <w:rFonts w:ascii="Times New Roman"/>
          <w:b w:val="false"/>
          <w:i w:val="false"/>
          <w:color w:val="000000"/>
          <w:sz w:val="28"/>
        </w:rPr>
        <w:t>
      «2. Салық жүйесін жетілдіру және салық қызметі органдары қызметінің тиімділігін арттыру»;</w:t>
      </w:r>
      <w:r>
        <w:br/>
      </w:r>
      <w:r>
        <w:rPr>
          <w:rFonts w:ascii="Times New Roman"/>
          <w:b w:val="false"/>
          <w:i w:val="false"/>
          <w:color w:val="000000"/>
          <w:sz w:val="28"/>
        </w:rPr>
        <w:t>
      Көлем көрсеткіштерінде:</w:t>
      </w:r>
      <w:r>
        <w:br/>
      </w:r>
      <w:r>
        <w:rPr>
          <w:rFonts w:ascii="Times New Roman"/>
          <w:b w:val="false"/>
          <w:i w:val="false"/>
          <w:color w:val="000000"/>
          <w:sz w:val="28"/>
        </w:rPr>
        <w:t>
      «Жалпыламаның мәлімдеме, қауіптің жүйесі басқармасының методология жасауы» деген жолдағы «2» деген сан алынып тасталсын;</w:t>
      </w:r>
      <w:r>
        <w:br/>
      </w:r>
      <w:r>
        <w:rPr>
          <w:rFonts w:ascii="Times New Roman"/>
          <w:b w:val="false"/>
          <w:i w:val="false"/>
          <w:color w:val="000000"/>
          <w:sz w:val="28"/>
        </w:rPr>
        <w:t>
      «Қосылған құн салығының және салық төлеушілермен жұмыс жетілдіру оқу айналымдар» деген жолдағы «2» деген сан алынып тасталсын;</w:t>
      </w:r>
      <w:r>
        <w:br/>
      </w:r>
      <w:r>
        <w:rPr>
          <w:rFonts w:ascii="Times New Roman"/>
          <w:b w:val="false"/>
          <w:i w:val="false"/>
          <w:color w:val="000000"/>
          <w:sz w:val="28"/>
        </w:rPr>
        <w:t>
      «Бағдарламаны іске асыру үшін шығыстар» деген жолдағы «396 661» деген сандар «35 706»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 (кіші бағдарламада):</w:t>
      </w:r>
      <w:r>
        <w:br/>
      </w:r>
      <w:r>
        <w:rPr>
          <w:rFonts w:ascii="Times New Roman"/>
          <w:b w:val="false"/>
          <w:i w:val="false"/>
          <w:color w:val="000000"/>
          <w:sz w:val="28"/>
        </w:rPr>
        <w:t>
      Стратегиялық бағытында:</w:t>
      </w:r>
      <w:r>
        <w:br/>
      </w:r>
      <w:r>
        <w:rPr>
          <w:rFonts w:ascii="Times New Roman"/>
          <w:b w:val="false"/>
          <w:i w:val="false"/>
          <w:color w:val="000000"/>
          <w:sz w:val="28"/>
        </w:rPr>
        <w:t>
      «3. Кеден органдары қызметінің тиімділігін арттыру» деген жол мынадай редакцияда жазылсын:</w:t>
      </w:r>
      <w:r>
        <w:br/>
      </w:r>
      <w:r>
        <w:rPr>
          <w:rFonts w:ascii="Times New Roman"/>
          <w:b w:val="false"/>
          <w:i w:val="false"/>
          <w:color w:val="000000"/>
          <w:sz w:val="28"/>
        </w:rPr>
        <w:t>
      «3. Кеден жүйесін жетілдіру және кеден органдары қызметінің тиімділігін арттыру»;</w:t>
      </w:r>
      <w:r>
        <w:br/>
      </w:r>
      <w:r>
        <w:rPr>
          <w:rFonts w:ascii="Times New Roman"/>
          <w:b w:val="false"/>
          <w:i w:val="false"/>
          <w:color w:val="000000"/>
          <w:sz w:val="28"/>
        </w:rPr>
        <w:t>
      «Бағдарламаны іске асыру үшін шығыстар» деген жолдағы «7 833 306» деген сандар «7 428 737» деген сандармен ауыстырылсын;</w:t>
      </w:r>
      <w:r>
        <w:br/>
      </w:r>
      <w:r>
        <w:rPr>
          <w:rFonts w:ascii="Times New Roman"/>
          <w:b w:val="false"/>
          <w:i w:val="false"/>
          <w:color w:val="000000"/>
          <w:sz w:val="28"/>
        </w:rPr>
        <w:t>
      «Қазақстан Республикасы Қаржы министрлігінің бюджет шығыстарының жиынтығы» деген кесте осы қаулының 2-қосымшасына сәйкес жаңа редакцияда жазылсын;</w:t>
      </w:r>
      <w:r>
        <w:br/>
      </w:r>
      <w:r>
        <w:rPr>
          <w:rFonts w:ascii="Times New Roman"/>
          <w:b w:val="false"/>
          <w:i w:val="false"/>
          <w:color w:val="000000"/>
          <w:sz w:val="28"/>
        </w:rPr>
        <w:t>
      «Қазақстан Республикасы Қаржы министрлігі шығыстарын стратегиялық бағыттары, мақсаттары, міндеттері және 2010 - 2012 жылдарға арналған бюджеттік бағдарламалар бойынша бөлу» деген кесте осы қаулының 3-қосымшасына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1419 қаулысына     </w:t>
      </w:r>
      <w:r>
        <w:br/>
      </w:r>
      <w:r>
        <w:rPr>
          <w:rFonts w:ascii="Times New Roman"/>
          <w:b w:val="false"/>
          <w:i w:val="false"/>
          <w:color w:val="000000"/>
          <w:sz w:val="28"/>
        </w:rPr>
        <w:t xml:space="preserve">
1-қосымша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780"/>
        <w:gridCol w:w="1149"/>
        <w:gridCol w:w="1192"/>
        <w:gridCol w:w="1416"/>
        <w:gridCol w:w="952"/>
        <w:gridCol w:w="892"/>
        <w:gridCol w:w="873"/>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заңнаманы жетілдіру. Бюджетті жоспарлау, республикалық және жергілікті бюджеттердің атқарылуы, бюджеттердің атқарылуы жөніндегі бюджеттік есептілік бөлігінде жұмысты және ішкі қаржылық бақылау саласында әдістемелік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республикалық бюджеттен бюджеттердің атқарылуы жөніндегі бюджеттік есептілік деректерінің негізінде бөлінген нысаналы трансферттерді жергілікті атқарушы органдардың игеруін факторлық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толық нормативтік құқықтық базаға сәйкес келетін бюджеттердің атқарылуы туралы ай сайынғы, тоқсандық және жылдық есептілікті қалыптастыру және беру. Мемлекеттік қаржының статистикасын жүргізу. Мемлекеттік органдармен, жергілікті атқарушы органдармен, Қазақстан Республикасының Ұлттық Банкімен, халықаралық қаржы ұйымдарымен, өзге де заңды және жеке тұлғалармен бюджеттік есептілік және мемлекеттік қаржының статистикасы мәселелері бойынша өзара іс-әрекет 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қаржылық есептілік, аудиторлық қызмет, аудиторлық қызметті лицензиялау жүйесін дамыту, реттеу және жетілдірудің мемлекеттік стратегиясын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саласында мемлекеттік саясатты қалыптастыру. Мемлекеттік сатып алу туралы мәліметтерді электрондық түрде мемлекеттік сатып алудың республикалық Веб-сайтында жариялануы, кейіннен осы мәліметтердің қағаз тасығышта жариялануы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есептеу техникасының және телекоммуникациялық жабдығының және қолданыстағы ақпараттық жүйелерінің өміршеңдік кезеңін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саласында мемлекеттік саясатты қалыптастыру және іске асыруды қамтамасыз ету. Құбыр көлігін пайдалана отырып және электр беру желілері бойынша тауарларды қоса алғанда Қазақстан Республикасының кедендік шекарасы арқылы өткізілетін тауарлар мен көлік құралдарын кедендік ресімдеу мен кедендік бақылау. Энергия ресурстарын санауыштардың көрсеткіштерін алу және елден тысқары радиациялық бақылауды жүргізу. Департаменттер мен кеден бекеттерінің әкімшілік ғимараттарына жыл сайынғы ағымдағы жөндеуді жүргізу. Кеден органдарының ақпараттық жүйелерін алып жүру. Кеден органдарының қызметкерлерінің біліктілігін арттыру. Үкіметтік емес ұйымдар үшін әлеуметтік тапсырыс. Ұлттық және экономикалық қауіпсіздікті арттыру мақсатында құқық қорғау қызметін күшейту және жетілдіру. Кедендік бақылаудың техникалық құралдарын сатып алу, жабдықтарды жөндеу және техникалық қызмет көрсету, өлшем құралдарына мемлекеттік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бақылауын жүзеге асыру, салық және бюджетке төленетін басқа да міндетті төлемдердің толық түсуін, Қазақстан Республикасының экономикалық қауіпсіздігін, сондай-ақ этил спирті мен алкоголь өнімінің, темекі бұйымдарының, мұнай өнімдерінің жекелеген түрлерінің өндірілуі мен айналымын мемлекеттік реттеуді қамтамасыз ету, халықаралық ынтымақтастықты жүзеге асыру. Бұқаралық ақпарат құралдары арқылы, буклеттерді, жадынамалар мен салық қызметтерін көрсету стандарттарын тарату арқылы салық салуға байланысты мәселелерді түсіндіру. Бланкілік өнімдерге, пломбаларға қажеттілікті толық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жергілікті бюджеттердің атқарылуына, мемлекеттік мекемелердің, шоттарына қызмет көрсету, республикалық бюджеттік бағдарламалар әкімшілері мен мемлекеттік мекемелер ұсынған құжаттардың заңнамаға сәйкестігін тексеру. Бюджетті атқару, бюджетті атқару бойынша есептілік және есептілікті жүргізу, мемлекеттік бюджеттің және Ұлттық қордың атқарылуы бойынша қаржылық операцияларды орындау, бюджет ақшасын басқару кезінде алдын-ала және ағымдағы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ресурстардың пайдалану кезінде сәйкестікке, қаржылық есептілікке, мемлекеттік сатып алу туралы Қазақстан Республикасы заңнамасының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 және дәрменсіз ұйымдар мониторингі. Банкроттық рәсімдерінің: конкурстық және оңалту өндірістерінің орындалуын және орындалуын бақылауды қамтамасыз ету, сырттан байқау, жалған және әдейі банкроттық белгілерін анықтау; лицензиялау; сыртқы алушыларға көрсетілетін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 басқару саласындағы мемлекеттік саясатты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табыстарды жария ету (жылыстату) мен терроризмді қаржыландыруға қарсы Іс-әрекеттерді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жоспарлауды және мемлекеттік бюджеттің атқарылуын қамтамасыз ету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ақпараттың сапасы мен қол жетімділігін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Бухгалтерлік есеп пен қаржылық есептілік жүйесін жетілдіру, мемлекеттік мекемелерде де, аудиторлық ұйымдарды ХАС өтуді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Заңнамалық базаны жақсарту және ХҚЕС бойынша регламенттеуші құжаттармен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Міндет. Қаржы жүйесі мамандарының біліктілігін арттыруды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Міндет. Мемлекеттің қатысу үлесі бар, ХҚЕС-ке өтпеген заңды тұлғаларды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ХҚЕС-ті ақпараттық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Аудиторлық ұйымдар қызметінің аудиторлық қызмет туралы заңнамаға сәйкес болуын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процесінің әдіснамасы және мемлекеттік бюджеттің орындалуы, бюджеттердің атқарылуы туралы бюджеттік есептілікті қалыптастыру және ұсыну мәселесі жөніндегі және мемлекеттік қаржының статистикасы жөніндегі нормативтік құқықтық актілерге өзгерістер мен толықтырулар енгізу жолымен бюджет заңнамасының ережелерін іске асыру және оны жетілдіру. Бірыңғай бюджеттік сыныптаманы әзірлеу және бекіту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актілерге бюджетті жоспарлау, республикалық  және жергілікті бюджеттердің атқарылуы, бюджеттердің атқарылуы жөніндегі бюджеттік есептілік және ішкі қаржылық бақылау саласы мәселелері бойынша өзгерістер мен толықтырулар әзірлеу және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және шынайы есептерді және іріктелген деректерді сыртқы және ішкі алушыға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Статистикалық бюллетенін шығару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меморандум шеңберінде және ХВҚ мемлекеттік қаржының статистикасы жөніндегі басылымдарында (IFS) және (GFS) жариялау үшін, Жиынтық Ұлттық Деректер Бетінде (ЖҮДБ) орналастыру үшін есепті деректерді, сондай-ақ рейтингтік агенттіктер үшін ЕурАзЭҚ ақпараттарды дайындау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бухгалтерлік есеп пен қаржылық есептілік туралы заңнамасына оның сақталуын бақылау мен мониторинг жүйесін құру және ХҚЕС-ке көшу бөлігінде өзгерістер мен толықтырулар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жалғасы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ХҚЕСКК-мен шартты ХҚЕС-тің мемлекеттік тілдегі ресми аудармасын жариялау мақсатында 2009 жылдан бастап бес жыл мерзімге ұзарту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ХҚЕС-тің мемлекеттік және/немесе орыс тілдеріндегі ресми аудармасын жариялау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нұсқасына сәйкес Халықаралық қаржылық есептілік стандарттарын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глоссарийін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нұсқасына сәйкес Халықаралық аудит стандарттарын ағылшын тілінен мемлекеттік және/немесе орыс тілдеріне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есептілік депозитарийін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депозитарий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қызметпен айналысуға арналған лицензиялардың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ұйымдарын аккредиттеу үшін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сертификаттау жөніндегі ұйымдарды аккредиттеу туралы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 акредиттеу туралы куәліктердің бланкілерін сатып алу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біліктіліктерін ХҚЕС-ке сәйкес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халықаралық қаржылық есептілік стандарттарының кітабын шығару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ұйымдардың қызметін тексеруді жүзеге асыру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комиссиясына қатысу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жүрулер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қатысу үлесі бар, ХҚЕС-ке өтпеген заңды тұлғалар бойынша деректер базасын қалыптастыру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 мәселелері бойынша БАҚ-да жариялау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АХС-на көшу мәніне зерттеулермен қамтылуы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ХҚЕСҚС-тің мемлекеттік тілде және/немесе орыс тілінде ресми аударылуын жариялау мақсатында БХҚ-мен бес жыл мерзімге шарт жасасу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нұсқаға сәйкес ХҚЕСҚС-ті ағылшын тілінен мемлекеттік тілге және/немесе орыс тіліне аудару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(жинақтамасы)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ақпараттық жүйелерін және міндеттерін сүйемелдеуді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қамтамасыз етумен ақпараттық қауіпсіздікті қамтамасыз етудің бағдарламалық құралдарына техникалық қолдауды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Бағдарламалық-аппараттық құралдар мен жабдықтарға техникалық және жүйелік қызмет көрсетуді, Министрліктің орталық аппаратының ақпараттық жүйелеріне әкімшілік етуді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құралдарын жинақтаушы, қосалқы бөлшектермен және шығыс материалдарымен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Трафиктің кез келген көлемін қоса алғанда бөлінген желі бойынша Интернет желісіне қатынау қызметтерін aлу (unlimited)</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Мбит/сек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VPDN кызметтерін алу (бөлінген желі бойынша барлық барлық абоненттер үшін хабарласудың бірыңгай нөмірін пайдалана отырып коммутациялық қатынау)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Кбит/сек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ақпараттық жүйелерінің, техникалық, жүйелік және бағдарламалық қамтымның нақты уақыт режимінде іркіліссіз жұмыс істеуін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ХҚЕС-ке өткен заңды тұлғалардың үлес салмағы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АХС-на көшкен аудиторлық ұйымдардың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арналған республикалық бюджеттің атқарылуы туралы есепті бекітетін ҚР Парламентінің қаулысы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ХҚЕС-ке өткен заңды тұлғалардың үлес салмағы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АХС-на көшкен аудиторлық ұйымдардың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кеден саясатын іске асыру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Құқық бұзушылықтың, алдын алудың тиімді жұмыс істейтін жүйесін қалыптастыру, кедендік шекара арқылы заңсыз өткізілген тауарларды табу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Құқық бұзушылықтың алдын алуды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Контрабандаға және сыбайлас жемқорлыққа қарсы күрес</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ісі мәселелері бойынша азаматтардың және заңды тұлғалардың өтініштері мен жүгінулерін қарау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бұзушылықтарға әкеп соқтыратын себептер мен жағдайларды жою мақсатында заңнамалық және нормативтік құқықтық актілерге енгізілген толықтырулар және өзгерістердің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тәуекел санатына жатқызылған сыртқы экономикалық қызметке қатысушылардың үлесін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сыртқы экономикалық қызметінің стратегиялық объектілерін бақылауды шараларды талдау және анықтау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тауарлар мен көлік құралдарын контрабандалық және контрафакттлік өткізудің жолын кесу жөніндегі республикалық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Есірткілердің заңсыз айналымының жолын кесу жөніндегі халықаралық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сауданың кедендік статистикасын жүргізу, жыл сайын есептерді дайындау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үйрету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іс саласындаға құқық бұзушылықтардың алдын алуға бағытталған қаржы полициясы органдарымен бірлесіп іс-шараларды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органдардың лауазымды тұлғалары тарапынан құқық бұзушылықтарды ескерту жөніндегі қабылданған шаралардың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арқылы құқық бұзушылықтардың алдын-алу шеңберінде ҚР заңнамаларындағы жаңашылдық немесе өзгерістерді түсіндіруге бағытталған құқықтық насихатты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негізделген пост-кедендік бақылау операциялардың жалпы санынан пайыз ретінде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Тәуекелдерге негізделген аудит нәтижесі бойынша есептелген қосымша мемлекеттік кірістердің өсуі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Мемлекетке келтірілген залал сомасын өндіріп алуды ұлғайту, 2008 жылға қатысты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Бюджетке кеден кірісті мен төлемдері түсімдерінің жоспарлаған көлемін орындау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орталық аппаратының бір қызметкерін ұстауға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кедендік рәсімдерді стандарттау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Кедендік бақылау комитетінің ақпараттық жүйелердің жұмыс істеуін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Құқық бұзушылықтың, алдын алудың тиімді жұмыс істейтін жүйесін қалыптастыру, кедендік шекара арқылы заңсыз өткізілтен тауарларды табу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Қылмыстық және әкімшілік өндірістердің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Контрабандаға және сыбайлас жемқорлыққа қарсы күрес</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кедендік декларацияларды ресімдеу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декларация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тексеріп қарау кезінде есірткі құралдарын өткізудің фактілерін анықтау орташа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шекара арқылы тауарлар мен көлік құралдарын контрабандалық және контрафактілік өткізудің жолын кесу жөніндегі республикалық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Есірткілердің заңсыз айналымының жолын кесу жөніндегі халықаралық операциялардың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 қызметкерлерінің кәсіби деңгейін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тілге оқыту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басқаруға негізделген пост-кедендік бақылау операциялардың жалпы санынан пайыз ретінде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Тәуекелдерге негізделген аудит нәтижесі бойынша есептелген қосымша мемлекеттік кірістердің өсуі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рәсімдерді өтудің орташа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8 дейін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6 дейін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4 дейін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бір қызметкерін бір жылға ұстауға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жылмен салыстырғанда сотпен қаралмаған қылмыстық істердің көбейту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шығарылған ақтайтын үкімдер сандарының азаюы және қылмыстық істердің қайта өндіріске жіберілуі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қарамаған қылмыстық істердің үлесін 2007 жылмен салыстырғанда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 тоқтатылған істердің үлесін 2007 жылмен салыстырғанда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Кедендік бақылау комитетінің ақпараттық жүйелердің жұмыс істеуін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Кеден жүйесін жетілдіру және кеден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Сыртқы экономикалық қызмет қатысушыларына қызмет көрсету уақытын қысқарту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алып жүруді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284 596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 компьютерлер, 1330 принтер, 200 серверлермен ақпараты сақтаумен мұрағаттаудың қондырғыларын, желілердің телекомуникациалық жабдықтарының, деректерді беру - 94 спутниктік стансасы, 140 маршрутизаторлар, 39 радиомодемдерді жүйелік-техникалық қолдау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rPr>
                <w:rFonts w:ascii="Times New Roman"/>
                <w:b w:val="false"/>
                <w:i w:val="false"/>
                <w:color w:val="000000"/>
                <w:sz w:val="20"/>
              </w:rPr>
              <w:t xml:space="preserve">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328 341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материалдарын сатып алу (қосалқы бөлшектер, есте сақтау карталары, магниттік тасымалдағыштар, жүйелік фильтрлер және т.б.)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байланыс арналарын, оның ішінде 21 жер үсті байланыс арналарын, 170 спутниктік байланыс арналарын төлеу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543 688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ақпараттық жүйелерін алып жүруді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 аумақтық кеден органының ақпараттық жүйесін жүйелік-техникалық қолдауға орташа шығыстар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аумақтық бөлімшеге шығыс материалдарын сатып алуға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арналары бойынша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аумақтық кеден бөлімшесіне ақпараттық жүйелерді алып жүруге арналған шығындардың шартты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кезінде кедендік ресімдеу үшін қажетті құжаттар электронды түрде берілетін электронды декларациялау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Салықтардың және, бюджетке төленетін басқа да төлемдердің түсуін қамтамасыз ету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Салықтардың толық түсуін салықтық әкімшілендіруді жақсарту жолымен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Салық төлеушілерді салықтық бақылаумен қамтуды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Қоғамның салық мәселелерінде ақпараттанғандығын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объектілері мен салық салуға байланысты объектілерді (болжамды санда)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салық режимдері (АСР) бойынша, жеке кәсіпкерлерге және ауыл шаруашылығы өнімдерін өндіруші заңды тұлғалар үшін берілетін патенттердің орташа болжамды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501 518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өткізумен және (немесе) тиеп-жөнелтумен айналысатын кәсіпорындарға берілетін ілеспе жүкқұжаттардың орташа болжамды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1 317 650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2 126 534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1 594 357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1 618 272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1 441 270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берешегінің жоқтығы (бар болуы) туралы берілетін анықтамалардың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306 283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402 220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442 442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486 686</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жеке шоттан көшірмелер берудің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салық есептілігін қабылдаудың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9 323 167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6 847 918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9 586 043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9 729 834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салықтардың төленген сомаларының, бюджетке төленетін басқа да төлемдердің, өсімақылардың есептелуі мен қайтарылуын жүргізудің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261 428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291 885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өнімдеріне (шарап материалдары мен сырадан басқа) есепке алу-бақылау маркілерін берудің орташа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акциздік өнім мен мазуттың кейбір түрін өндірушілер мен импорттаушылардың тауарларына жеке сәйкестендіру нөмірін берудің (ЖСН)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Лотореялар (мемлекеттік (ұлттық) тен басқа) ұйымдастыру және жүргізу бойынша қызмет түрін жүзеге асыруға берілетін лицензиялардың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алкоголь, темекі өнімдерінің өндірісіне, этил спирті мен алкоголь өнімдерін импорттауға берілетін лицензиялардың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Зауыттың қуаты, темекі өнімдерінің өндірісі ұлғайған кезде келісу пастпорттарының болжамдалатын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нәтижелі тексерулердің үлес салмағын ұлғайту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 салық төлеушілерінің кешенді жоспарлы салық тексерулердің санын төмендету қарқыны (жыл сайынғы тексеру жоспарға сәйкес)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салық міндеттемелері жоқ және болмашы немесе орташа дәрежелі тәуекел санатына жататын шағын кәсіпкерлік субъектілерінің тарату тексерулерді жүргізу мерзімін азайту.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салықтардың соммаларының (өндіріп алуға үмітсіз бересінің есепке алмағанда, бересінің соммасына қосылған) өндіріп алу үлес салмағын өсіру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 бюджеттің табыстарының жалпы көлеміндегі, өндіріп алуға үмітсіз бересіні есепке алмағанда (жалған кәсіпкерлік белгілері бар, салық төлеушілерінің салық тексерулерінің нәтижелері бойынша) салық түсімдері бойынша бересінің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комитетінің құзыретіне кіретін республикалық және жергілікті кіріс болжамының орындалуы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Қоғамның салық мәселелері бойынша хабардарлық деңгейін арттыру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Қоғамның салық мәселелерінде ақпараттанғандығын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қызметі стандарттарын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4 752 516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7 009 462</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571 655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Буклеттерді тарату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538 264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762 875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1 277 285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11 797 807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12 023 307</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мәселелері бойынша хабардарлық деңгейін арттыру (сауалнама нәтижелері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есептеуді оңайлату-жылына салық есептілігін дайындауға және тапсыруға кететін орташа уақыты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«Doing Business» рейтингінің «Салық салу» индикаторы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 төмен болмауы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Бланкалық өнімдер мен бақылау-кассалық машиналарының пломбаларымен қамтамасыз ету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Салық жүйесін жетілдіру және салық қызметі органдары қызметінің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Қоғамның салық қызметі органдарының қызметінен қанағаттану деңгейінің өсуін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Берілетін салықтық қызметтердің сапасын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Қатаң есептілігі бланкілерімен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23 024 029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27 825 802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17 154 013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26 443 205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26 461 930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үшін бланкілермен қамтамасыз ету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3 574 388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2 683 880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3 257 500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Бақылау-кассалық машиналарына пломбалар әзірлеу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 пломбалар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Бланкі өнімдерінің қол жетімділігіне қанағаттану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1 бірлігіне жұмсалатын шығындар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салық қызметінің сапасымен қанағаттану деңгейі төмен болмауы тиіс</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субъектілері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бюджеттің атқарылуына қызмет көрсетуді қамтамасыз ету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Бюджеттің атқарылу сапасын жақсарту және Қазақстан Республикасы Ұлттық қорының активтерін ұлғайту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мекемелердің бюджеттерінің атқарылуына жеке шоттарына қазынашылық қызмет көрсету сапасын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Қазынашылықтың ақпараттандыру жүйесінің жетілдіру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Қайтаруға, есептеуге, түсімдерді шегеруге арналған қайта өңделген төлем құжаттар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216 056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шоттар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мемлекеттік мекемелердің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жүргізген төлемдерінің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4 318 000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6 580 500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тіркелген азаматтық-құқықтық мәмілелерінің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695 500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жоспарларға өзгерістер енгізу туралы енгізілген анықтамалар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487 446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пен Ұлттық қор кірісіне түскен қайта өңделген төлем құжаттарының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9 381 021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9 670 009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10 200 000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10 600 000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ҚБШ-ның жалпы қалдығына бюджет қаражатының уақытша бос қалдықтарын тарту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салымдарға (депозиттерге) бос бюджет қаражатын орналастыруға бюджетті атқару бойынша жергілікті уәкілетті органдарды тарту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юджеттік заңнамада белгіленген мерзімдер ішінде өткізілген қаржылық құжаттар (төлем қаражаттары)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заңнамада белгіленген мерзімдерде мемлекеттік мекемелер мен басқа органдарға есептілік нысандарын беру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заңнамада белгіленген мерзімдерде қаражатты ҰҚ ҚБШ-нан Үкімет шоттарына аудару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мен мемлекеттік мекемелер арасында берілетін қызметтермен қанағаттану деңгейі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қаржылық құжаттарын қайта өңдеу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транзакция құны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қызмет көрсету және қаржылық құжаттарын қайта өңдеу уақытын қысқарту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Мемлекеттік сатып алу рәсімдерін жүзеге асырумен мемлекеттік қаржы ресурстарының тиімді пайдалануын бақылау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Бюджеттік атқарылу сапасын жақсарту және Қазақстан Республикасы Ұлттық қорының активтерін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Мемлекеттік бюджет қаржысын пайдалану кезінде қаржылық бұзушылықтардың алдын алу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Мемлекеттік бюджет қаржысын пайдалану кезінде қаржылық бұзушылықтарды бұлтартпау және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Тәуекелдерді басқару жүйесіне көшу жолымен бақылау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жүйесін автоматтандыру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Бақылаумен қамтылған объектілер саны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материалдарының сапасын көтеру (мемлекеттік қаржылық бақылау стандарттарын сақтау)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және мониторинг жүйесін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топтары бойынша объектілерді бөлу өлшемдерін әзірлеу мен талдамалы және тәуекелдер топтары бойынша бақылау объектілерін іріктеу және мониторингтеу жүйесін автоматтандыру үшін әдістемелік негізді дайындау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мекемелердегі шығыстарындағы бұзушылықтардың үлес салмағының төмендеуі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мен мониторинг автоматтандыру жүйесін енгізу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Банкроттық рәсімдерін жүргізу кезеңдегі тиімділікті арттыру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Банкроттық саласындағы реттеу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Заңды тұлғалардың банкроттық механизмін жетілдіру және төлеу қабілеті жоқ ұйымдарды қаржылық-экономикалық сауықтыру деңгейін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Тиімсіз шаруашылық жүргізуші субъектілердің оңалту және жою</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берушілердің талаптарын қанағаттандыру, тиімсіз менеджментті жою, сондай-ақ жаңа технологиялар мен ішкі қайта ұйымдастырудың түрлі нысандарын қолдана отырып, өндірісті дамыту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Оналту рәсімдерін жүргізу нәтижесінде төлем қабілеттілігін қалпына келтірген кәсіпорындардың үлесі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Рентабелділігі төмен шаруашылық субъектілерін сауықтыру және төлем қабілеттілігін қалпына келтіру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қабілеті қайта қалпына келтірілетін кәсіпорындардың үлесін ұлғайту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мүлікті басқару саласындағы мемлекеттік саясатта іске асыру жөніндегі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меншікті басқару жүйесінің тиімділігін арттыру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Республикалық мемлекеттік заңды тұлғаларға бекітілген мүлікті тиімді пайдалану</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Республикалық мемлекеттік заңды тұлғаларға бекітілген мемлекеттік мүлікті оңтайландыру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мемлекеттік заңды тұлғалардың мүлікті тиімді және мақсатты пайдалануын тексерулермен қамту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мемлекеттік органдардың басқарушылық шешімдер қабылдау мақсатында мемлекеттің қатысуы бар заңды тұлғалардың меншікті басқару тиімділігіне кешенді мониторинг жүргізу және экономиканың стратегиялық маңызы бар салаларындағы мемлекеттік меншікті мониторингілеу нәтижесінде алынған ақпаратпен қамтамасыз етілуі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шығарылған объектілердің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объектілерге сатылған объектілердің проценті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объектілердің санына шаққанда берілген объектілердің пайызы (сату, сенімгерлік басқаруға, жалға, заңды тұлғалардың теңгеріміне, концессияға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балансына, жалға беруге, сенімгерлік басқармаға, жекешелендіруге беру үшін табылған мүліктің жалпы санынан артық, пайдаланбайтын немесе тиімсіз пайдаланатын шығарылу пайызы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3аңсыз табыстарды жария ету (жылыстату) мен терроризмді қаржыландыруға қарсы іс-әрекеттер бойынша қызметтер</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заңдардан туындайтын өзге де нормативтік құқықтық актілерді қабылдау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субъектілеріне қаржы мониторингін жүргізу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мониторингінің Бірыңғай ақпараттық талдамалы жүйесін КӨРУ және дамыту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Іс-шараларды толық көлемінде орындау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мониторингі субъектілерінің түрлерін қаржы мониторингі жүйесімен қамту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шығыстар</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bl>
    <w:bookmarkStart w:name="z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желтоқсандағы</w:t>
      </w:r>
      <w:r>
        <w:br/>
      </w:r>
      <w:r>
        <w:rPr>
          <w:rFonts w:ascii="Times New Roman"/>
          <w:b w:val="false"/>
          <w:i w:val="false"/>
          <w:color w:val="000000"/>
          <w:sz w:val="28"/>
        </w:rPr>
        <w:t xml:space="preserve">
№ 1419 қаулысына    </w:t>
      </w:r>
      <w:r>
        <w:br/>
      </w:r>
      <w:r>
        <w:rPr>
          <w:rFonts w:ascii="Times New Roman"/>
          <w:b w:val="false"/>
          <w:i w:val="false"/>
          <w:color w:val="000000"/>
          <w:sz w:val="28"/>
        </w:rPr>
        <w:t xml:space="preserve">
2-қосымша        </w:t>
      </w:r>
    </w:p>
    <w:bookmarkEnd w:id="24"/>
    <w:p>
      <w:pPr>
        <w:spacing w:after="0"/>
        <w:ind w:left="0"/>
        <w:jc w:val="left"/>
      </w:pPr>
      <w:r>
        <w:rPr>
          <w:rFonts w:ascii="Times New Roman"/>
          <w:b/>
          <w:i w:val="false"/>
          <w:color w:val="000000"/>
        </w:rPr>
        <w:t xml:space="preserve"> Қазақстан Республикасы Қаржы министрлігінің бюджет шығыстарының жиынтығы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0"/>
        <w:gridCol w:w="1398"/>
        <w:gridCol w:w="1659"/>
        <w:gridCol w:w="1881"/>
        <w:gridCol w:w="1660"/>
        <w:gridCol w:w="1681"/>
      </w:tblGrid>
      <w:tr>
        <w:trPr>
          <w:trHeight w:val="30" w:hRule="atLeast"/>
        </w:trPr>
        <w:tc>
          <w:tcPr>
            <w:tcW w:w="4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27 600 481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35 969 699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41 353 526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45 375 107</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тузету, сондай-ақ қажетті сараптама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 орталығының қызметтері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2 798 201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Қазақстан Республикасы Үкіметінің шұғыл шығындарға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40 381 163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51 943 224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51 411 156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102 Қазақстан Республикасы Үкіметінің соттар шешімдері бойынша міндеттемелерді орындауға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Қарыздар бойынша сыйақыларды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94 370 386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Қарыздарды орналастырғаны үшін комиссиялық төлем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 ұстау және сақтандыру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Қазақстан Республикасы Қаржы </w:t>
            </w:r>
            <w:r>
              <w:rPr>
                <w:rFonts w:ascii="Times New Roman"/>
                <w:b w:val="false"/>
                <w:i w:val="false"/>
                <w:color w:val="000000"/>
                <w:sz w:val="20"/>
              </w:rPr>
              <w:t>министрлігін материалдық-техникалық жарақтандыру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 жүргізу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сыйлықақылар төлеу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орталығының қызметтері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Меншікті мониторинг өткізу және оның нәтижелерін пайдалану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Мемлекеттік мекемелерде бухгалтерлік есеп жүйесін жетілдіру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Қазақстан Республикасының жарнасын әлемдік қаржы дағдарысының салдарын еңсеру үшін «ЕурАзЭҚ дағдарысқа қарсы қорына»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егуге арналған Астана қаласының бюджетіне ағымдағы нысаналы трансферттер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Нашақорлыққа және есірткі бизнесіне қарсы күрес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сыртқы қарыздарды бірлесіп қаржыландыру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93 545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296 383</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350 122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тізімі»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шегертуге байланысты салық органдарының ақпараттық жүйелерін жаңғырту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қорын құру және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2008 - 2010 жылдарға арналған мемлекеттік бағдарламасын іске асыру шеңберінде «Қазақстанның тұрғын үй құрылыс жинақ банкі» АҚ-ға кредит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құрылысының мемлекеттік бағдарламасының іске асырылуын институционалдық қамтамасыз ету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Қаржылық бақылау жүргізудің ақпараттық жүйесін құру және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«Ақпараттық-есептгеу орталығы» АҚ жарғылық капиталын ұлғайту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Салық әкімшілігін жүргізуді реформалау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сыртқы қарыздарды бірлесіп қаржыландыру есебінен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Біріккен салықтық ақпараттық жүйесін дамыту «ҚР БСАЖ»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2 249 502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«СТжСО «Салық төлеушілердің және салық салынатын объектілердің тізілімі» ақпараттық жүйесін дамыту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187 095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ұсынылған бағдарламалар,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548 258 043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1 113 202 703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1 166 258 710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101 679 875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2 592 078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8 469 284</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 көрсетулер: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bookmarkStart w:name="z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27 желтоқсандаға</w:t>
      </w:r>
      <w:r>
        <w:br/>
      </w:r>
      <w:r>
        <w:rPr>
          <w:rFonts w:ascii="Times New Roman"/>
          <w:b w:val="false"/>
          <w:i w:val="false"/>
          <w:color w:val="000000"/>
          <w:sz w:val="28"/>
        </w:rPr>
        <w:t xml:space="preserve">
№ 1419 қаулысына      </w:t>
      </w:r>
      <w:r>
        <w:br/>
      </w:r>
      <w:r>
        <w:rPr>
          <w:rFonts w:ascii="Times New Roman"/>
          <w:b w:val="false"/>
          <w:i w:val="false"/>
          <w:color w:val="000000"/>
          <w:sz w:val="28"/>
        </w:rPr>
        <w:t xml:space="preserve">
3-қосымша          </w:t>
      </w:r>
    </w:p>
    <w:bookmarkEnd w:id="25"/>
    <w:p>
      <w:pPr>
        <w:spacing w:after="0"/>
        <w:ind w:left="0"/>
        <w:jc w:val="left"/>
      </w:pPr>
      <w:r>
        <w:rPr>
          <w:rFonts w:ascii="Times New Roman"/>
          <w:b/>
          <w:i w:val="false"/>
          <w:color w:val="000000"/>
        </w:rPr>
        <w:t xml:space="preserve"> Қазақстан Республикасы Қаржы министрлігі шығыстарын стратегиялық бағыттары, мақсаттары, міндеттері және 2010 - 2012 жылдарға арналған бюджеттік бағдарламалар бойынша бөлу</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2308"/>
        <w:gridCol w:w="2146"/>
        <w:gridCol w:w="1618"/>
        <w:gridCol w:w="1599"/>
        <w:gridCol w:w="1540"/>
      </w:tblGrid>
      <w:tr>
        <w:trPr>
          <w:trHeight w:val="30" w:hRule="atLeast"/>
        </w:trPr>
        <w:tc>
          <w:tcPr>
            <w:tcW w:w="3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(атаулары),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31 715 527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39 844 902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49 839 686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47 628 291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44 952 798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 Бюджеттің атқарылу сапасын жақсарту және Қазақстан Республикасы Ұлттық қорының активтерін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6 510 122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7 893 350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8 750 015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9 626 183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мекемелердің бюджеттерінің атқарылуына және шоттарына қазынашылық қызмет көрсету сапасын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 Қазынашылықтың ақпараттық жүйесін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6 186 649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4 947 365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5 916 222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6 810 306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7 505 883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029 Қазынашылықтың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мақсат Мемлекеттік сатып алу процесін оңтайландыру және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1.2.1 -міндет Мемлекеттік сатып алу саласындағы заңнаманы оңтайландыру және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Мемлекеттік сатып алу жүйесін ақпараттық жүйелерді пайдалана отырып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033 «Электрондық мемлекеттік сатып алу» автоматтандырылған интеграцияланған ақпараттық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Мемлекеттік бюджет қаржысын пайдалану кезінде қаржылық бұзушылықтардың алдын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1.3.1 -міндет Мемлекеттік бюджет қаржысын пайдалану кезінде қаржылық бұзушылықтарды бұлтартпау және алдын алу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1 636 631</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Тәуекелдерді басқару жүйесіне көшу жолымен бақылау тиімділігін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1 306 726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1636 631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2 120 300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жүйесін жетілдіру және салық қызметі органдары қызметінің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13 691 171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19 176 163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19 358 909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21 248 257</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2.1 -мақсат Салықтардың толық түсуін салықтық әкімшілендіруді жақсарту жолымен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Салық төлеушілерді салықтық бақылаумен қамтуды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11 785 336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12 283 501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14 023 949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7 973 893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10 827 049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12 180 850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13 921 298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072 Салық әкімшілігін жүргізуді реформалау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Қоғамның салық қызметі органдарының қызметінен қанағаттану деңгейінің өсуін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5 717 278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7 390 827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7 075 408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7 224 308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Берілетін салықтық қызметтердің сапасын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5 653 700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7 221 618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6 885 596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7 034 496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4 987 562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5 705 008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6 782 946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6 931 846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922 580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040 Салық органдарының ақпаратты қабылдау  және өңдеу орталықтарын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666 138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Қоғамның салық мәселелерінде ақпараттанғандығын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189 812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жүйесін жетілдіру және кеден органдары қызметінің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10 267 254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11 030 212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20 990 959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17 956 817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12 397 103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10 183 082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13 502 222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11 324 607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12 337 103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1-міндет Сыртқы экономикалық қызмет қатысушыларына қызмет көрсету уақытын қысқарту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7 977 993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9 488 016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11 049 394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12 061 890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6 611 284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8 805 810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10 235 523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11 234 723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009 Кинология орталығының қызметтері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148 191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023 Кедендік сараптама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025 Оқу-әдістемелік орталығының қызметтері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62 034</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031 «КААЖ» және «Электрондық кеден»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1 241 604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Сыртқы экономикалық қызмет қатысушыларының мүдделері үшін кедендік рәсімдерді халықаралық стандарттарға сәйкес үйлестіру және бір ізге салу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4 014 206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026 Кедендік бақылау және кедендік инфрақұрылым объектілерін салу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Құқық бұзушылықтың, алдын алудың тиімді жұмыс істейтін жүйесін қалыптастыру, кедендік шекара арқылы заңсыз өткізілген тауарларды табу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3.2.1 -міндет Құқық бұзушылықтың алдын алуды қамтамасыз ету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84 172</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7 488 737</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6 632 210</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Қылмыстық және әкімшілік өндірістердің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Контрабандаға және сыбайлас жемқорлыққа қарсы күрес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104 Нашақорлыққа және есірткі бизнесіне қарсы күрес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7 428 737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6 572 210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кол жетімділігін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Бухгалтерлік есеп пен қаржылық есептілік жүйесін жетілдіру, мемлекеттік мекемелерде де, аудиторлық ұйымдарды ХАС өтуді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4.1.1 -міндет Заңнамалық базаны жақсарту және XҚEC бойынша регламенттеуші құжаттармен қамтамасыз ету</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Қаржы жүйесі мамандарының біліктілігін арттыруды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Мемлекеттің қатысу үлесі бар, ХҚЕС-ке өтпеген заңды тұлғаларды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ХҚЕС-ті ақпараттық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4.1.6-міндет Аудиторлық ұйымдар қызметінің аудиторлық қызмет туралы заңнамаға сәйкес болуын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19 340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Мемлекеттік мекемелердегі бухгалтерлік есеп пен қаржылық есептілік жүйесін халықаралық практикаға сәйкес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028 Мемлекеттік мекемелерде бухгалтерлік есеп жүйесін жетілдіру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Мемлекеттік меншікті басқару жүйесінің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763 396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819 459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923 423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993 648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5.1.1 -міндет Мемлекеттік меншіктің жай-күйін есепке алу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Меншікті мониторингілеу жүйесін дамыту және оның нәтижелерін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027 Меншікті мониторинг өткізу және оның нәтижелерін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279 786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163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5.2-мақсат Республикалық мемлекеттік заңды тұлғаларға бекітілген мүлікті тиімді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5.2.1-міндет Республикалық мемлекеттік заңды тұлғаларға бекітілген мемлекеттік мүлікті оңтайландыру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535 621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639 585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709 810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6-1 -мақсат Заңды тұлғалардың банкроттық механизмін жетілдіру және төлеу қабілетті жоқ ұйымдарды қаржылық-экономикалық сауықтыру деңгейін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Тиімсіз шаруашылық жүргізуші субъектілердің оңалту және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474 934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524 511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600 391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648 871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Бюджеттік жоспарлауды, мемлекеттік бюджеттің атқарылуын және оның атқарылуын бақылауды қамтамасыз егу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344 203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394 209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468 453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516 933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003 Тарату және банкроттық рәсімдерді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Қаржы мониторингі жүйесін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7-1-мақсат Заңсыз табыстарды жария ету (жылыстату) мен лаңкестікті қаржыландыруға қарсы іс-әрекеттер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7.1.1 -міндет Қаржы мониторингінің біріктірілген ақпараттық жүйесін құру және даму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055 Қаржылық бақылау жүргізудің ақпараттық жүйесін құру және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министрлігінің Стратегиялық жоспардағы міндеттеріне сәйкес емес бюджеттік бағдарламалар</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618 222 391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689 346 160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801 992 348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1 068 166 490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1 129 775 196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жоспарлауды, мемлекеттік бюджеттің атқарылуын және оның атқарылуын бақылауды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804 757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1 290 642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1 884 402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2 007 606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жобалардың аудитін жүзеге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бюджеттік инвестициялық жобалардың техникалық-экономикалық негіздемелерін әзірлеу немесе түзету, сондай-ақ қажетті сараптама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12 025 117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Бюджеттік инвестициялық жобаларға мониторинг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56 043 224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55 511 156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3 075 436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1 747 853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410 827</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57 709 353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155 425 073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188 291 513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жекешелендіруден кейінгі қызмет, осымен байланысты дауларды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435 314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426 690</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 ұстау және сақтандыру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431 108</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26 531</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1 122 874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184 784</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2 938 013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1 401 922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1 270 310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870 375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сыйлықақылар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1 804 675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2 474 715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3 409 149</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177 896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тізімі» ақпараттық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қорын құру және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Жаңа бастамаларға арналған шығыстар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322 113 468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264 547 566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2008 - 2009 жылдарға арналған мемлекеттік бағдарламасын іске асыру шеңберінде «Қазақстанның тұрғын үй құрылыс жинақ банкі» АҚ-ға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құрылысының мемлекеттік бағдарламасының іске асырылуын институционалдық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бюджеттерге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Қазақстан Республикасының жарнасын әлемдік қаржы дағдарысының салдарын еңсеру үшін «ЕурАзЭҚ дағдарысқа қарсы қорына»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етуге арналған Астана қаласының бюджетіне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«е-Қаржымині» интеграцияланған автоматтандырылған ақпараттық жүйесін жасау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7 131 676</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«Ақпараттық-есептеу орталығы» АҚ жарғылық капиталын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851 338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919 453</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«Байқоңыр» кешенінің жалға алынған мүлігін есепке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 «Байқоңыр» кешенінің объектілерін бағалау және жылжымайтын мүлікке құқықтарды тіркеу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337 359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473 336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205 382</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Электрондық үкімет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2 436 597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субвенциялар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521 827 027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603 645 582</w:t>
            </w:r>
          </w:p>
        </w:tc>
      </w:tr>
      <w:tr>
        <w:trPr>
          <w:trHeight w:val="43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барлығы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649 937 917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1 115 794 781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1 174 727 994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