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995a6" w14:textId="ed995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жылғы 1 қаңтардан бастап Зейнетақы төлеу жөніндегі мемлекеттік орталықтан төленетін зейнетақы төлемдерінің мөлшерін арттыру туралы</w:t>
      </w:r>
    </w:p>
    <w:p>
      <w:pPr>
        <w:spacing w:after="0"/>
        <w:ind w:left="0"/>
        <w:jc w:val="both"/>
      </w:pPr>
      <w:r>
        <w:rPr>
          <w:rFonts w:ascii="Times New Roman"/>
          <w:b w:val="false"/>
          <w:i w:val="false"/>
          <w:color w:val="000000"/>
          <w:sz w:val="28"/>
        </w:rPr>
        <w:t>Қазақстан Республикасы Үкіметінің 2010 жылғы 27 желтоқсандағы № 1415 Қаулысы</w:t>
      </w:r>
    </w:p>
    <w:p>
      <w:pPr>
        <w:spacing w:after="0"/>
        <w:ind w:left="0"/>
        <w:jc w:val="both"/>
      </w:pPr>
      <w:bookmarkStart w:name="z1" w:id="0"/>
      <w:r>
        <w:rPr>
          <w:rFonts w:ascii="Times New Roman"/>
          <w:b w:val="false"/>
          <w:i w:val="false"/>
          <w:color w:val="000000"/>
          <w:sz w:val="28"/>
        </w:rPr>
        <w:t>
      «Қазақстан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2011 жылғы 1 қаңтардан бастап Зейнетақы төлеу жөніндегі мемлекеттік орталықтан төленетін зейнетақы төлемдерінің мөлшерін 2011 жылғы 1 қаңтарға дейін тағайындалған зейнетақы төлемдерін алушылардың барлығына, оның ішінде еңбек сіңірген жылдары үшін зейнетақы төлемдерін алушы әскери қызметшілерге, ішкі істер органдарының және Қазақстан Республикасы Әділет министрлігі Қылмыстық атқару жүйесі комитетінің, қаржы полициясы мен мемлекеттік өртке қарсы қызмет органдарының арнайы атақтар берілген және ішкі істер органдарының қызметкерлері үшін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 қолданылатын қызметкерлеріне алатын зейнетақы төлемдерінің мөлшерін отыз пайызға арттыру жүргізілсін.</w:t>
      </w:r>
      <w:r>
        <w:br/>
      </w:r>
      <w:r>
        <w:rPr>
          <w:rFonts w:ascii="Times New Roman"/>
          <w:b w:val="false"/>
          <w:i w:val="false"/>
          <w:color w:val="000000"/>
          <w:sz w:val="28"/>
        </w:rPr>
        <w:t>
</w:t>
      </w:r>
      <w:r>
        <w:rPr>
          <w:rFonts w:ascii="Times New Roman"/>
          <w:b w:val="false"/>
          <w:i w:val="false"/>
          <w:color w:val="000000"/>
          <w:sz w:val="28"/>
        </w:rPr>
        <w:t>
      2. Осы қаулы 2011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