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7344" w14:textId="3b673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2010 жылғы 5 мамырдағы № 380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2010 жылғы 21 желтоқсандағы № 1392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резервінен қаражат бөлу туралы» Қазақстан Республикасы Үкіметінің 2010 жылғы 5 мамырдағы № 380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 xml:space="preserve"> «139 182 000 (бір жүз отыз тоғыз миллион бір жүз сексен екі мың)» деген сөздер «33 565 502,8 (бір жүз отыз үш миллион бес жүз алпыс бес мың бес жүз екі теңге сексен тиын)»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