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dec3" w14:textId="291d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жеке меншіктен мемлекеттік меншікке ерікті және өтеусіз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ақпандағы № 136 Қаулысы. Күші жойылды - Қазақстан Республикасы Үкіметінің 2012 жылғы 7 маусымдағы № 758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«Мүлікті жеке меншіктен мемлекеттік меншікке ерікті және өтеусіз беру ережесін бекіту туралы» Қазақстан Республикасы Үкіметінің 2007 жылғы 29 желтоқсандағы № 1371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қараңыз Р110001103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темір жолы» ұлттық компаниясы» акционерлік қоғамының теңгерімдік құны 69298000 (алпыс тоғыз миллион екі жүз тоқсан сегіз мың) теңге «Жезқазған - Бейнеу темір жол учаскесін салу» жобасының (бұдан әрі - мүлік) техникалық-экономикалық негіздемесін кейіннен «Қазақстан Республикасы Көлік және коммуникация министрлігі» мемлекеттік мекемесінің теңгеріміне беру үшін республикалық меншікке ерікті және өтеусіз беру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«Қазақстан темір жолы» ұлттық компаниясы» акционерлік қоғамымен және Қазақстан Республикасы Көлік және коммуникация министрлігімен бірлесіп, заңнамада белгіленген тәртіппен мүлікті қабылдап алу-беру бойынша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