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003b" w14:textId="47e0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Қапшағай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ақпандағы № 134 Қаулысы. Күші жойылды - Қазақстан Республикасы Үкіметінің 2023 жылғы 2 тамыздағы № 627 қаулысымен</w:t>
      </w:r>
    </w:p>
    <w:p>
      <w:pPr>
        <w:spacing w:after="0"/>
        <w:ind w:left="0"/>
        <w:jc w:val="both"/>
      </w:pPr>
      <w:r>
        <w:rPr>
          <w:rFonts w:ascii="Times New Roman"/>
          <w:b w:val="false"/>
          <w:i w:val="false"/>
          <w:color w:val="ff0000"/>
          <w:sz w:val="28"/>
        </w:rPr>
        <w:t xml:space="preserve">
      Ескерту. Күші жойылды - ҚР Үкіметінің 02.08.2023 </w:t>
      </w:r>
      <w:r>
        <w:rPr>
          <w:rFonts w:ascii="Times New Roman"/>
          <w:b w:val="false"/>
          <w:i w:val="false"/>
          <w:color w:val="ff0000"/>
          <w:sz w:val="28"/>
        </w:rPr>
        <w:t>№ 627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Алматы облысы Қапшағай қаласының кешенді дамуын қамтамасыз ету мақсатында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Алматы облыстық және Қапшағай қалалық мәслихаттары мақұлдаған қоса беріліп отырған Алматы облысы Қапшағай қаласының бас жоспарының жобасы бекітілсін.</w:t>
      </w:r>
    </w:p>
    <w:bookmarkEnd w:id="1"/>
    <w:bookmarkStart w:name="z3" w:id="2"/>
    <w:p>
      <w:pPr>
        <w:spacing w:after="0"/>
        <w:ind w:left="0"/>
        <w:jc w:val="both"/>
      </w:pPr>
      <w:r>
        <w:rPr>
          <w:rFonts w:ascii="Times New Roman"/>
          <w:b w:val="false"/>
          <w:i w:val="false"/>
          <w:color w:val="000000"/>
          <w:sz w:val="28"/>
        </w:rPr>
        <w:t>
      2. "Алматы облысы Қапшағай қаласының бас жоспарын және оның негізгі ережелерін бекіту туралы" Қазақ КСР Министрлер Кеңесінің 1971 жылғы 25 наурыздағы № 161 қаулысының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26 ақпандағы</w:t>
            </w:r>
            <w:r>
              <w:br/>
            </w:r>
            <w:r>
              <w:rPr>
                <w:rFonts w:ascii="Times New Roman"/>
                <w:b w:val="false"/>
                <w:i w:val="false"/>
                <w:color w:val="000000"/>
                <w:sz w:val="20"/>
              </w:rPr>
              <w:t>№ 134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Алматы облысы Қапшағай қаласының бас жоспары</w:t>
      </w:r>
      <w:r>
        <w:br/>
      </w:r>
      <w:r>
        <w:rPr>
          <w:rFonts w:ascii="Times New Roman"/>
          <w:b/>
          <w:i w:val="false"/>
          <w:color w:val="000000"/>
        </w:rPr>
        <w:t>Бас жоспардың арналуы</w:t>
      </w:r>
    </w:p>
    <w:bookmarkEnd w:id="4"/>
    <w:p>
      <w:pPr>
        <w:spacing w:after="0"/>
        <w:ind w:left="0"/>
        <w:jc w:val="both"/>
      </w:pPr>
      <w:r>
        <w:rPr>
          <w:rFonts w:ascii="Times New Roman"/>
          <w:b w:val="false"/>
          <w:i w:val="false"/>
          <w:color w:val="000000"/>
          <w:sz w:val="28"/>
        </w:rPr>
        <w:t>
      Тыныс-тіршіліктің неғұрлым қолайлы ортасын құру, экологиялық қауіпсіздікті қамтамасыз ету және табиғи және мәдени мұраның экологиялық қауіпсіздігін қамтамасыз ету мен сақтау мақсатында әзірленген Алматы облысы Қапшағай қаласының бас жоспары (бұдан әрі - Бас жоспар) қаланы 2025 жылға дейін әлеуметтік-экономикалық және аумақтық дамытуды жоспарлаудың негізгі қала құрылысы құжаты болып табылады.</w:t>
      </w:r>
    </w:p>
    <w:p>
      <w:pPr>
        <w:spacing w:after="0"/>
        <w:ind w:left="0"/>
        <w:jc w:val="both"/>
      </w:pPr>
      <w:r>
        <w:rPr>
          <w:rFonts w:ascii="Times New Roman"/>
          <w:b w:val="false"/>
          <w:i w:val="false"/>
          <w:color w:val="000000"/>
          <w:sz w:val="28"/>
        </w:rPr>
        <w:t>
      Бас жоспар қалалық инфрақұрылымды дамытудың, табиғи кешеннің аумағын сақтау мен дамытудың, тұрғын үйлерді қайта жаңартудың және өндірістік аумақты қайта ұйымдастырудың, қоғамдық, іскер және мәдени орталықтарды, туризм және демалыс объектілерін дамытудың, қалалық ортаны кешенді абаттандырудың және эстетикалық ұйымдастырудың, Қапшағай қаласының әкімшілік аудандарының және басқа да аумақтық бірліктерінің аумақтарын дамытудың қала құрылысы жоспарларын, қала жоспары мен құрылысы жобаларын әзірлеудің және іске асырудың перспективалы және бірінші кезектегі бағдарламаларын әзірлеу және жүзеге асыру үшін негіз болып табылады.</w:t>
      </w:r>
    </w:p>
    <w:p>
      <w:pPr>
        <w:spacing w:after="0"/>
        <w:ind w:left="0"/>
        <w:jc w:val="both"/>
      </w:pPr>
      <w:r>
        <w:rPr>
          <w:rFonts w:ascii="Times New Roman"/>
          <w:b w:val="false"/>
          <w:i w:val="false"/>
          <w:color w:val="000000"/>
          <w:sz w:val="28"/>
        </w:rPr>
        <w:t>
      Бас жоспардың басты мақсаты - экологиялық қолайлы, қауіпсіз және әлеуметтік-қолайлы өмірлік орта құруға бағытталған қала құрылысы іс-шаралары кешенін өткізу.</w:t>
      </w:r>
    </w:p>
    <w:bookmarkStart w:name="z6" w:id="5"/>
    <w:p>
      <w:pPr>
        <w:spacing w:after="0"/>
        <w:ind w:left="0"/>
        <w:jc w:val="left"/>
      </w:pPr>
      <w:r>
        <w:rPr>
          <w:rFonts w:ascii="Times New Roman"/>
          <w:b/>
          <w:i w:val="false"/>
          <w:color w:val="000000"/>
        </w:rPr>
        <w:t xml:space="preserve"> Әлеуметтік-экономикалық дамыту индикаторлары</w:t>
      </w:r>
      <w:r>
        <w:br/>
      </w:r>
      <w:r>
        <w:rPr>
          <w:rFonts w:ascii="Times New Roman"/>
          <w:b/>
          <w:i w:val="false"/>
          <w:color w:val="000000"/>
        </w:rPr>
        <w:t>Демография</w:t>
      </w:r>
    </w:p>
    <w:bookmarkEnd w:id="5"/>
    <w:p>
      <w:pPr>
        <w:spacing w:after="0"/>
        <w:ind w:left="0"/>
        <w:jc w:val="both"/>
      </w:pPr>
      <w:r>
        <w:rPr>
          <w:rFonts w:ascii="Times New Roman"/>
          <w:b w:val="false"/>
          <w:i w:val="false"/>
          <w:color w:val="000000"/>
          <w:sz w:val="28"/>
        </w:rPr>
        <w:t>
      Демографиялық процестердің серпіні болашақта қоғамдық даму факторларының дәстүрлі, бұрыннан қалыптасқан және жаңа, өсіп келе жатқан әлеуметтік-экономикалық өзгерістер мен қоғам өміріндегі қайта құрулар барысында қалыптасатын барлық жиынтықтың өзара іс-қимылымен анықталатын болады.</w:t>
      </w:r>
    </w:p>
    <w:p>
      <w:pPr>
        <w:spacing w:after="0"/>
        <w:ind w:left="0"/>
        <w:jc w:val="both"/>
      </w:pPr>
      <w:r>
        <w:rPr>
          <w:rFonts w:ascii="Times New Roman"/>
          <w:b w:val="false"/>
          <w:i w:val="false"/>
          <w:color w:val="000000"/>
          <w:sz w:val="28"/>
        </w:rPr>
        <w:t>
      Қапшағай қаласын демографиялық дамытудың сипаттамасы масштабы мен бағыттылығы әлеуметтік-экономикалық, қайта құрулар нәтижелеріне тәуелді болатын халықтың табиғи және көші-қон қозғалысымен анықталатын болады:</w:t>
      </w:r>
    </w:p>
    <w:p>
      <w:pPr>
        <w:spacing w:after="0"/>
        <w:ind w:left="0"/>
        <w:jc w:val="both"/>
      </w:pPr>
      <w:r>
        <w:rPr>
          <w:rFonts w:ascii="Times New Roman"/>
          <w:b w:val="false"/>
          <w:i w:val="false"/>
          <w:color w:val="000000"/>
          <w:sz w:val="28"/>
        </w:rPr>
        <w:t>
      қаланың экономикалық әлеуетін дамыту;</w:t>
      </w:r>
    </w:p>
    <w:p>
      <w:pPr>
        <w:spacing w:after="0"/>
        <w:ind w:left="0"/>
        <w:jc w:val="both"/>
      </w:pPr>
      <w:r>
        <w:rPr>
          <w:rFonts w:ascii="Times New Roman"/>
          <w:b w:val="false"/>
          <w:i w:val="false"/>
          <w:color w:val="000000"/>
          <w:sz w:val="28"/>
        </w:rPr>
        <w:t>
      жұмыспен қамту және еңбекақы төлеу қоры;</w:t>
      </w:r>
    </w:p>
    <w:p>
      <w:pPr>
        <w:spacing w:after="0"/>
        <w:ind w:left="0"/>
        <w:jc w:val="both"/>
      </w:pPr>
      <w:r>
        <w:rPr>
          <w:rFonts w:ascii="Times New Roman"/>
          <w:b w:val="false"/>
          <w:i w:val="false"/>
          <w:color w:val="000000"/>
          <w:sz w:val="28"/>
        </w:rPr>
        <w:t>
      мемлекеттік және жергілікті әлеуметтік саясат және басқа да факторлар.</w:t>
      </w:r>
    </w:p>
    <w:p>
      <w:pPr>
        <w:spacing w:after="0"/>
        <w:ind w:left="0"/>
        <w:jc w:val="both"/>
      </w:pPr>
      <w:r>
        <w:rPr>
          <w:rFonts w:ascii="Times New Roman"/>
          <w:b w:val="false"/>
          <w:i w:val="false"/>
          <w:color w:val="000000"/>
          <w:sz w:val="28"/>
        </w:rPr>
        <w:t>
      Халықтың перспективалы санын болжау нұсқалары туудың (1000 тұрғынға 7-ден 12-ге дейін) табиғи өсу деңгейін кезең-кезеңмен арттыру деңгейінің жорамалын және көші-қон өсімі шамасын ескеріп есептелген. Көші-қонның оң сальдосына 2003 жылы қол жеткізілді, ол барлық болжанған кезеңге (1000 тұрғынға 38) болжанады.</w:t>
      </w:r>
    </w:p>
    <w:p>
      <w:pPr>
        <w:spacing w:after="0"/>
        <w:ind w:left="0"/>
        <w:jc w:val="both"/>
      </w:pPr>
      <w:r>
        <w:rPr>
          <w:rFonts w:ascii="Times New Roman"/>
          <w:b w:val="false"/>
          <w:i w:val="false"/>
          <w:color w:val="000000"/>
          <w:sz w:val="28"/>
        </w:rPr>
        <w:t>
      Қапшағай қаласы халқының жобалық саны Алматы және тұтастай Қазақстан Республикасы бойынша орналасу жүйесінде тұрақты, инерциялық демографиялық үдерістермен анықталады.</w:t>
      </w:r>
    </w:p>
    <w:p>
      <w:pPr>
        <w:spacing w:after="0"/>
        <w:ind w:left="0"/>
        <w:jc w:val="both"/>
      </w:pPr>
      <w:r>
        <w:rPr>
          <w:rFonts w:ascii="Times New Roman"/>
          <w:b w:val="false"/>
          <w:i w:val="false"/>
          <w:color w:val="000000"/>
          <w:sz w:val="28"/>
        </w:rPr>
        <w:t>
      Қапшағай қаласының перспективалық параметрлері 130 мың адамды құрайды. Бұл ретте резервтік алаңды қоса алғанда, қала аумағының демографиялық сыйымдылығы 300 мың адамды құрайды.</w:t>
      </w:r>
    </w:p>
    <w:p>
      <w:pPr>
        <w:spacing w:after="0"/>
        <w:ind w:left="0"/>
        <w:jc w:val="both"/>
      </w:pPr>
      <w:r>
        <w:rPr>
          <w:rFonts w:ascii="Times New Roman"/>
          <w:b w:val="false"/>
          <w:i w:val="false"/>
          <w:color w:val="000000"/>
          <w:sz w:val="28"/>
        </w:rPr>
        <w:t>
      Халықты жұмыспен қамту құрылымының есептік көрсеткіштері қаланың экономика саласындағы жұмыспен қамтылғандар санын 18 мың адамнан 58 мың адамға дейін ұлғайтуды болжап отыр.</w:t>
      </w:r>
    </w:p>
    <w:p>
      <w:pPr>
        <w:spacing w:after="0"/>
        <w:ind w:left="0"/>
        <w:jc w:val="both"/>
      </w:pPr>
      <w:r>
        <w:rPr>
          <w:rFonts w:ascii="Times New Roman"/>
          <w:b w:val="false"/>
          <w:i w:val="false"/>
          <w:color w:val="000000"/>
          <w:sz w:val="28"/>
        </w:rPr>
        <w:t>
      Қаланың әлеуметтік және қала құрылысын дамытудың негізгі мақсаты - бұл Қапшағай қаласын дамыту ерекшеліктерін ескеріп, аумақты оңтайлы функционалды аймақтандырып, жоспарлы құрылымын өзара байланыстырып, қала халқы үшін тіршілік етудің қолайлы ортасын құру болып табылады.</w:t>
      </w:r>
    </w:p>
    <w:bookmarkStart w:name="z7" w:id="6"/>
    <w:p>
      <w:pPr>
        <w:spacing w:after="0"/>
        <w:ind w:left="0"/>
        <w:jc w:val="left"/>
      </w:pPr>
      <w:r>
        <w:rPr>
          <w:rFonts w:ascii="Times New Roman"/>
          <w:b/>
          <w:i w:val="false"/>
          <w:color w:val="000000"/>
        </w:rPr>
        <w:t xml:space="preserve"> Тұрғын үй-азаматтық құрылыс</w:t>
      </w:r>
    </w:p>
    <w:bookmarkEnd w:id="6"/>
    <w:p>
      <w:pPr>
        <w:spacing w:after="0"/>
        <w:ind w:left="0"/>
        <w:jc w:val="both"/>
      </w:pPr>
      <w:r>
        <w:rPr>
          <w:rFonts w:ascii="Times New Roman"/>
          <w:b w:val="false"/>
          <w:i w:val="false"/>
          <w:color w:val="000000"/>
          <w:sz w:val="28"/>
        </w:rPr>
        <w:t>
      Тұрғын үйлер ортасын кешенді қалыптастырудың негізгі бағыттары қаланың жалпы тұрғын үй қорын 3250 мың шаршы метрге дейін арттырып, орташа алғанда 1 адам басына 27 шаршы метрге дейін тұрғын үймен қамтамасыз етуге жеткізуді қарастырады. Жаңа құрылыстың көлемі жалпы жоспарлау кезеңінде 2600 мың шаршы метрді құрайды. Құрылыс еркін аумақтарда 724,8 гектар (жалпы алаңы 2350 мың шаршы метр) және қайта жаңартылып жатқан аумақтарда, ескі үйлерді бұзу есебінен 82 гектар (жалпы алаңы 250 мың шаршы метр) жүзеге асырылады. Жеке тұрғын үй құрылысының үлесі барлық кезең бойынша тұрғын үй құрылысының жалпы көлемінің 3,6 пайызын құрайды.</w:t>
      </w:r>
    </w:p>
    <w:p>
      <w:pPr>
        <w:spacing w:after="0"/>
        <w:ind w:left="0"/>
        <w:jc w:val="both"/>
      </w:pPr>
      <w:r>
        <w:rPr>
          <w:rFonts w:ascii="Times New Roman"/>
          <w:b w:val="false"/>
          <w:i w:val="false"/>
          <w:color w:val="000000"/>
          <w:sz w:val="28"/>
        </w:rPr>
        <w:t>
      Қапшағай қаласының тұрғын үй аумағын қайта жаңарту мен дамытудың басым бағдарламалары:</w:t>
      </w:r>
    </w:p>
    <w:p>
      <w:pPr>
        <w:spacing w:after="0"/>
        <w:ind w:left="0"/>
        <w:jc w:val="both"/>
      </w:pPr>
      <w:r>
        <w:rPr>
          <w:rFonts w:ascii="Times New Roman"/>
          <w:b w:val="false"/>
          <w:i w:val="false"/>
          <w:color w:val="000000"/>
          <w:sz w:val="28"/>
        </w:rPr>
        <w:t>
      халықтың қалың тобына тұрғын үйге қолжетімділікті қамтамасыз ететін тұрғын үй құрылысын дамыту проблемаларын кешенді шешу;</w:t>
      </w:r>
    </w:p>
    <w:p>
      <w:pPr>
        <w:spacing w:after="0"/>
        <w:ind w:left="0"/>
        <w:jc w:val="both"/>
      </w:pPr>
      <w:r>
        <w:rPr>
          <w:rFonts w:ascii="Times New Roman"/>
          <w:b w:val="false"/>
          <w:i w:val="false"/>
          <w:color w:val="000000"/>
          <w:sz w:val="28"/>
        </w:rPr>
        <w:t>
      халықтың қазіргі және болжанған стратификациясы негізінде тұрғын үй саясатының үлгісін әзірлеу;</w:t>
      </w:r>
    </w:p>
    <w:p>
      <w:pPr>
        <w:spacing w:after="0"/>
        <w:ind w:left="0"/>
        <w:jc w:val="both"/>
      </w:pPr>
      <w:r>
        <w:rPr>
          <w:rFonts w:ascii="Times New Roman"/>
          <w:b w:val="false"/>
          <w:i w:val="false"/>
          <w:color w:val="000000"/>
          <w:sz w:val="28"/>
        </w:rPr>
        <w:t>
      табысы көп емес тұрғындарға жалға беру үшін саны 675,2 мың шаршы метр (жаңа құрылыс көлемінің 26 пайызы) болатын коммуналды жалдамалы тұрғын үй қорын қалыптастыру;</w:t>
      </w:r>
    </w:p>
    <w:p>
      <w:pPr>
        <w:spacing w:after="0"/>
        <w:ind w:left="0"/>
        <w:jc w:val="both"/>
      </w:pPr>
      <w:r>
        <w:rPr>
          <w:rFonts w:ascii="Times New Roman"/>
          <w:b w:val="false"/>
          <w:i w:val="false"/>
          <w:color w:val="000000"/>
          <w:sz w:val="28"/>
        </w:rPr>
        <w:t>
      саны 99 мың шаршы метр болатын коммуналдық, қолжетімді қор салу, олардың 9,9 шаршы метрі (10 пайызы) халықтың аз қамтылған және әлеуметтік әлсіз топтарына беріледі және жекешелендіруге жатпайды;</w:t>
      </w:r>
    </w:p>
    <w:p>
      <w:pPr>
        <w:spacing w:after="0"/>
        <w:ind w:left="0"/>
        <w:jc w:val="both"/>
      </w:pPr>
      <w:r>
        <w:rPr>
          <w:rFonts w:ascii="Times New Roman"/>
          <w:b w:val="false"/>
          <w:i w:val="false"/>
          <w:color w:val="000000"/>
          <w:sz w:val="28"/>
        </w:rPr>
        <w:t>
      жылжымайтын мүлік нарығын құру;</w:t>
      </w:r>
    </w:p>
    <w:p>
      <w:pPr>
        <w:spacing w:after="0"/>
        <w:ind w:left="0"/>
        <w:jc w:val="both"/>
      </w:pPr>
      <w:r>
        <w:rPr>
          <w:rFonts w:ascii="Times New Roman"/>
          <w:b w:val="false"/>
          <w:i w:val="false"/>
          <w:color w:val="000000"/>
          <w:sz w:val="28"/>
        </w:rPr>
        <w:t>
      жалпы алаңы 821,4 мың шаршы метр болатын көп қабатты жалдамалы коммерциялық тұрғын үй құрылысы және Қапшағай су қоймасының жағалауында аз қабатты коттедж құрылысы аймағын қалыптастыру болып табылады.</w:t>
      </w:r>
    </w:p>
    <w:p>
      <w:pPr>
        <w:spacing w:after="0"/>
        <w:ind w:left="0"/>
        <w:jc w:val="both"/>
      </w:pPr>
      <w:r>
        <w:rPr>
          <w:rFonts w:ascii="Times New Roman"/>
          <w:b w:val="false"/>
          <w:i w:val="false"/>
          <w:color w:val="000000"/>
          <w:sz w:val="28"/>
        </w:rPr>
        <w:t>
      Жаппай көп қабатты құрылыс аумағында магистралды инженерлік желілерді дамытып және жайластырып әрі әлеуметтік сала объектілерін орналастырып тұрғын үй қала құрылысы кешендерін кезең-кезеңмен салу көзделеді.</w:t>
      </w:r>
    </w:p>
    <w:p>
      <w:pPr>
        <w:spacing w:after="0"/>
        <w:ind w:left="0"/>
        <w:jc w:val="both"/>
      </w:pPr>
      <w:r>
        <w:rPr>
          <w:rFonts w:ascii="Times New Roman"/>
          <w:b w:val="false"/>
          <w:i w:val="false"/>
          <w:color w:val="000000"/>
          <w:sz w:val="28"/>
        </w:rPr>
        <w:t>
      Бас жоспар мекемелер қызмет көрсетудің әлеуметтік-кепілдендірілген минимумын және қалалық маңызы бар объектілерді дамытудың нормативтік көрсеткіштерін қамтамасыз етудің нормативтік көрсеткіштеріне қолжеткізу бағытындағы жаңа әлеуметтік-экономикалық және қала құрылысы талаптарын ескеріп әлеуметтік саланы дамытуды қарастырады.</w:t>
      </w:r>
    </w:p>
    <w:p>
      <w:pPr>
        <w:spacing w:after="0"/>
        <w:ind w:left="0"/>
        <w:jc w:val="both"/>
      </w:pPr>
      <w:r>
        <w:rPr>
          <w:rFonts w:ascii="Times New Roman"/>
          <w:b w:val="false"/>
          <w:i w:val="false"/>
          <w:color w:val="000000"/>
          <w:sz w:val="28"/>
        </w:rPr>
        <w:t>
      Перспективалы дамытудағы негізгі басымдылықтар қоғамды орнықты дамытуды қамтамасыз етуге, сауаттылық деңгейін сақтауға, денсаулық сақтау мен мәдениетке қолжетімділікке мүмкіндік беретін әлеуметтік сала жүйесін қалыптастыру болып табылады.</w:t>
      </w:r>
    </w:p>
    <w:p>
      <w:pPr>
        <w:spacing w:after="0"/>
        <w:ind w:left="0"/>
        <w:jc w:val="both"/>
      </w:pPr>
      <w:r>
        <w:rPr>
          <w:rFonts w:ascii="Times New Roman"/>
          <w:b w:val="false"/>
          <w:i w:val="false"/>
          <w:color w:val="000000"/>
          <w:sz w:val="28"/>
        </w:rPr>
        <w:t>
      Жобалау кезеңінде бас жоспар 280 орындық балаларға арналған 28 мектепке дейінгі мекеме, 1200 оқушыға арналған 12 жалпы білім беру мектебін, 1875 орынға арналған аурухана қалашығын, ауысымында 500 адам келетін 8 емхана, он машинаға арналған жедел медициналық жәрдем станциясын, 440 орындық қарттарға арналған интернат үйін, спорт орындары мен мәдени-ағартушылық объектілер салуды көздеп отыр.</w:t>
      </w:r>
    </w:p>
    <w:p>
      <w:pPr>
        <w:spacing w:after="0"/>
        <w:ind w:left="0"/>
        <w:jc w:val="both"/>
      </w:pPr>
      <w:r>
        <w:rPr>
          <w:rFonts w:ascii="Times New Roman"/>
          <w:b w:val="false"/>
          <w:i w:val="false"/>
          <w:color w:val="000000"/>
          <w:sz w:val="28"/>
        </w:rPr>
        <w:t>
      Қаланың экономика саласы құрамында туризм мен ойын бизнесі индустриясы дамуының маңызды рөлін ескере отырып, ойын-сауық және спорт инфрақұрылымын дамытып, "Жаңа Іле" көп бейінді рекреациялық кешенін салу жоспарланып отыр.</w:t>
      </w:r>
    </w:p>
    <w:bookmarkStart w:name="z8" w:id="7"/>
    <w:p>
      <w:pPr>
        <w:spacing w:after="0"/>
        <w:ind w:left="0"/>
        <w:jc w:val="left"/>
      </w:pPr>
      <w:r>
        <w:rPr>
          <w:rFonts w:ascii="Times New Roman"/>
          <w:b/>
          <w:i w:val="false"/>
          <w:color w:val="000000"/>
        </w:rPr>
        <w:t xml:space="preserve"> Экономикалық қызмет</w:t>
      </w:r>
    </w:p>
    <w:bookmarkEnd w:id="7"/>
    <w:p>
      <w:pPr>
        <w:spacing w:after="0"/>
        <w:ind w:left="0"/>
        <w:jc w:val="both"/>
      </w:pPr>
      <w:r>
        <w:rPr>
          <w:rFonts w:ascii="Times New Roman"/>
          <w:b w:val="false"/>
          <w:i w:val="false"/>
          <w:color w:val="000000"/>
          <w:sz w:val="28"/>
        </w:rPr>
        <w:t>
      Өңірді индустриялық-инновациялық дамытудың қолда бар ресурстық әлеуеті мен басым бағыттары базасында қала экономикасының басты салаларын құрайтын қалыптастыру болжамы бойынша қағидатты ұсыныстар берілген:</w:t>
      </w:r>
    </w:p>
    <w:p>
      <w:pPr>
        <w:spacing w:after="0"/>
        <w:ind w:left="0"/>
        <w:jc w:val="both"/>
      </w:pPr>
      <w:r>
        <w:rPr>
          <w:rFonts w:ascii="Times New Roman"/>
          <w:b w:val="false"/>
          <w:i w:val="false"/>
          <w:color w:val="000000"/>
          <w:sz w:val="28"/>
        </w:rPr>
        <w:t>
      туризм, демалыс, ойын-сауық бизнесі индустриясы;</w:t>
      </w:r>
    </w:p>
    <w:p>
      <w:pPr>
        <w:spacing w:after="0"/>
        <w:ind w:left="0"/>
        <w:jc w:val="both"/>
      </w:pPr>
      <w:r>
        <w:rPr>
          <w:rFonts w:ascii="Times New Roman"/>
          <w:b w:val="false"/>
          <w:i w:val="false"/>
          <w:color w:val="000000"/>
          <w:sz w:val="28"/>
        </w:rPr>
        <w:t>
      құрылыс кешенін қалпына келтіру және дамыту;</w:t>
      </w:r>
    </w:p>
    <w:p>
      <w:pPr>
        <w:spacing w:after="0"/>
        <w:ind w:left="0"/>
        <w:jc w:val="both"/>
      </w:pPr>
      <w:r>
        <w:rPr>
          <w:rFonts w:ascii="Times New Roman"/>
          <w:b w:val="false"/>
          <w:i w:val="false"/>
          <w:color w:val="000000"/>
          <w:sz w:val="28"/>
        </w:rPr>
        <w:t>
      қызмет көрсететін салаларды дамыту;</w:t>
      </w:r>
    </w:p>
    <w:p>
      <w:pPr>
        <w:spacing w:after="0"/>
        <w:ind w:left="0"/>
        <w:jc w:val="both"/>
      </w:pPr>
      <w:r>
        <w:rPr>
          <w:rFonts w:ascii="Times New Roman"/>
          <w:b w:val="false"/>
          <w:i w:val="false"/>
          <w:color w:val="000000"/>
          <w:sz w:val="28"/>
        </w:rPr>
        <w:t>
      жедел жүретін көлік түрлерін ұйымдастыра отырып көліктік торапты құру: әуе, автомобиль, электрлі теміржол көлігі;</w:t>
      </w:r>
    </w:p>
    <w:p>
      <w:pPr>
        <w:spacing w:after="0"/>
        <w:ind w:left="0"/>
        <w:jc w:val="both"/>
      </w:pPr>
      <w:r>
        <w:rPr>
          <w:rFonts w:ascii="Times New Roman"/>
          <w:b w:val="false"/>
          <w:i w:val="false"/>
          <w:color w:val="000000"/>
          <w:sz w:val="28"/>
        </w:rPr>
        <w:t>
      өнеркәсіптік кластерді дамыту;</w:t>
      </w:r>
    </w:p>
    <w:p>
      <w:pPr>
        <w:spacing w:after="0"/>
        <w:ind w:left="0"/>
        <w:jc w:val="both"/>
      </w:pPr>
      <w:r>
        <w:rPr>
          <w:rFonts w:ascii="Times New Roman"/>
          <w:b w:val="false"/>
          <w:i w:val="false"/>
          <w:color w:val="000000"/>
          <w:sz w:val="28"/>
        </w:rPr>
        <w:t>
      ауыл шаруашылығы шикізаттарын қайта өңдеу базасында агроөнеркәсіптік кешенді және тамақ пен жеңіл өнеркәсіп тауарлары өндірісін дамыту;</w:t>
      </w:r>
    </w:p>
    <w:p>
      <w:pPr>
        <w:spacing w:after="0"/>
        <w:ind w:left="0"/>
        <w:jc w:val="both"/>
      </w:pPr>
      <w:r>
        <w:rPr>
          <w:rFonts w:ascii="Times New Roman"/>
          <w:b w:val="false"/>
          <w:i w:val="false"/>
          <w:color w:val="000000"/>
          <w:sz w:val="28"/>
        </w:rPr>
        <w:t>
      төтенше жағдайлар болған жағдайда Алматы қаласынан тұрғындарды көшіру үшін құтқару орталығын ұйымдастыру;</w:t>
      </w:r>
    </w:p>
    <w:p>
      <w:pPr>
        <w:spacing w:after="0"/>
        <w:ind w:left="0"/>
        <w:jc w:val="both"/>
      </w:pPr>
      <w:r>
        <w:rPr>
          <w:rFonts w:ascii="Times New Roman"/>
          <w:b w:val="false"/>
          <w:i w:val="false"/>
          <w:color w:val="000000"/>
          <w:sz w:val="28"/>
        </w:rPr>
        <w:t>
      экономикалық қызметтің жаңа саласын құру - логистика және кедендік режим терминалдарымен және дамыған қызметімен транзиттік жүктерді сақтау және өңдеу.</w:t>
      </w:r>
    </w:p>
    <w:p>
      <w:pPr>
        <w:spacing w:after="0"/>
        <w:ind w:left="0"/>
        <w:jc w:val="both"/>
      </w:pPr>
      <w:r>
        <w:rPr>
          <w:rFonts w:ascii="Times New Roman"/>
          <w:b w:val="false"/>
          <w:i w:val="false"/>
          <w:color w:val="000000"/>
          <w:sz w:val="28"/>
        </w:rPr>
        <w:t>
      Өнеркәсіптік құрылыстың неғұрлым маңызды және басым объектілері мыналар болып табылады:</w:t>
      </w:r>
    </w:p>
    <w:p>
      <w:pPr>
        <w:spacing w:after="0"/>
        <w:ind w:left="0"/>
        <w:jc w:val="both"/>
      </w:pPr>
      <w:r>
        <w:rPr>
          <w:rFonts w:ascii="Times New Roman"/>
          <w:b w:val="false"/>
          <w:i w:val="false"/>
          <w:color w:val="000000"/>
          <w:sz w:val="28"/>
        </w:rPr>
        <w:t>
      электр құралдары зауыты ("Электролит" ЖШС);</w:t>
      </w:r>
    </w:p>
    <w:p>
      <w:pPr>
        <w:spacing w:after="0"/>
        <w:ind w:left="0"/>
        <w:jc w:val="both"/>
      </w:pPr>
      <w:r>
        <w:rPr>
          <w:rFonts w:ascii="Times New Roman"/>
          <w:b w:val="false"/>
          <w:i w:val="false"/>
          <w:color w:val="000000"/>
          <w:sz w:val="28"/>
        </w:rPr>
        <w:t>
      сығылған полистиролдан жасалған жылу оқшаулағыш плиталар зауыты ("Пеноплэкс");</w:t>
      </w:r>
    </w:p>
    <w:p>
      <w:pPr>
        <w:spacing w:after="0"/>
        <w:ind w:left="0"/>
        <w:jc w:val="both"/>
      </w:pPr>
      <w:r>
        <w:rPr>
          <w:rFonts w:ascii="Times New Roman"/>
          <w:b w:val="false"/>
          <w:i w:val="false"/>
          <w:color w:val="000000"/>
          <w:sz w:val="28"/>
        </w:rPr>
        <w:t>
      оттегі, аргон, азот өндіру зауыты ("Капек" ЖШС);</w:t>
      </w:r>
    </w:p>
    <w:p>
      <w:pPr>
        <w:spacing w:after="0"/>
        <w:ind w:left="0"/>
        <w:jc w:val="both"/>
      </w:pPr>
      <w:r>
        <w:rPr>
          <w:rFonts w:ascii="Times New Roman"/>
          <w:b w:val="false"/>
          <w:i w:val="false"/>
          <w:color w:val="000000"/>
          <w:sz w:val="28"/>
        </w:rPr>
        <w:t>
      металл бұйымдары зауыты ("Uno Group" ЖШС);</w:t>
      </w:r>
    </w:p>
    <w:p>
      <w:pPr>
        <w:spacing w:after="0"/>
        <w:ind w:left="0"/>
        <w:jc w:val="both"/>
      </w:pPr>
      <w:r>
        <w:rPr>
          <w:rFonts w:ascii="Times New Roman"/>
          <w:b w:val="false"/>
          <w:i w:val="false"/>
          <w:color w:val="000000"/>
          <w:sz w:val="28"/>
        </w:rPr>
        <w:t>
      базальтты төсем зауыты ("Азок" ЖШС);</w:t>
      </w:r>
    </w:p>
    <w:p>
      <w:pPr>
        <w:spacing w:after="0"/>
        <w:ind w:left="0"/>
        <w:jc w:val="both"/>
      </w:pPr>
      <w:r>
        <w:rPr>
          <w:rFonts w:ascii="Times New Roman"/>
          <w:b w:val="false"/>
          <w:i w:val="false"/>
          <w:color w:val="000000"/>
          <w:sz w:val="28"/>
        </w:rPr>
        <w:t>
      балық кешені;</w:t>
      </w:r>
    </w:p>
    <w:p>
      <w:pPr>
        <w:spacing w:after="0"/>
        <w:ind w:left="0"/>
        <w:jc w:val="both"/>
      </w:pPr>
      <w:r>
        <w:rPr>
          <w:rFonts w:ascii="Times New Roman"/>
          <w:b w:val="false"/>
          <w:i w:val="false"/>
          <w:color w:val="000000"/>
          <w:sz w:val="28"/>
        </w:rPr>
        <w:t>
      темір-бетон шпалдар зауыты ("Energy" TSC).</w:t>
      </w:r>
    </w:p>
    <w:p>
      <w:pPr>
        <w:spacing w:after="0"/>
        <w:ind w:left="0"/>
        <w:jc w:val="both"/>
      </w:pPr>
      <w:r>
        <w:rPr>
          <w:rFonts w:ascii="Times New Roman"/>
          <w:b w:val="false"/>
          <w:i w:val="false"/>
          <w:color w:val="000000"/>
          <w:sz w:val="28"/>
        </w:rPr>
        <w:t>
      Бұдан басқа, Арна индустриялық аймағында салуға мыналарды ұсынады: темір-бетон бұйымдар шығару зауыты, "сандвич-панельдер" үшін минералды плиталар шығару зауыты, пластикалық бұйымдар шығару зауыты, құрылыс құбырларын шығару зауыты және басқалары.</w:t>
      </w:r>
    </w:p>
    <w:p>
      <w:pPr>
        <w:spacing w:after="0"/>
        <w:ind w:left="0"/>
        <w:jc w:val="both"/>
      </w:pPr>
      <w:r>
        <w:rPr>
          <w:rFonts w:ascii="Times New Roman"/>
          <w:b w:val="false"/>
          <w:i w:val="false"/>
          <w:color w:val="000000"/>
          <w:sz w:val="28"/>
        </w:rPr>
        <w:t>
      Ірі туристік орталық ретінде Қапшағай қаласының қолда бар ресурстары мен рөлі экономикалық қызметтің жаңа саласы - туризм индустриясын, демалысты және ойын-сауықты дамытуға негізделеді.</w:t>
      </w:r>
    </w:p>
    <w:p>
      <w:pPr>
        <w:spacing w:after="0"/>
        <w:ind w:left="0"/>
        <w:jc w:val="both"/>
      </w:pPr>
      <w:r>
        <w:rPr>
          <w:rFonts w:ascii="Times New Roman"/>
          <w:b w:val="false"/>
          <w:i w:val="false"/>
          <w:color w:val="000000"/>
          <w:sz w:val="28"/>
        </w:rPr>
        <w:t>
      Туризм және рекреациялық инфрақұрылым Бас жоспар қалада ойын-сауық, сауықтыру және тарихи-танымдық туризмді қалыптастыру үшін Қапшағай өңірінің мәдени-этнографиялық мұрасы мен тарихи мұрасын пайдалануды ұсынады:</w:t>
      </w:r>
    </w:p>
    <w:p>
      <w:pPr>
        <w:spacing w:after="0"/>
        <w:ind w:left="0"/>
        <w:jc w:val="both"/>
      </w:pPr>
      <w:r>
        <w:rPr>
          <w:rFonts w:ascii="Times New Roman"/>
          <w:b w:val="false"/>
          <w:i w:val="false"/>
          <w:color w:val="000000"/>
          <w:sz w:val="28"/>
        </w:rPr>
        <w:t>
      Іле Алатауы, Шарын аңғарының тау етектерінде биік таулы демалыс базасында туристік бағыттар ұйымдастыру;</w:t>
      </w:r>
    </w:p>
    <w:p>
      <w:pPr>
        <w:spacing w:after="0"/>
        <w:ind w:left="0"/>
        <w:jc w:val="both"/>
      </w:pPr>
      <w:r>
        <w:rPr>
          <w:rFonts w:ascii="Times New Roman"/>
          <w:b w:val="false"/>
          <w:i w:val="false"/>
          <w:color w:val="000000"/>
          <w:sz w:val="28"/>
        </w:rPr>
        <w:t>
      Қапшағай су қоймасының сол жақ жағалауында казино, ойын-сауық клубтары, сурет галереялары, мейрамханалары, барлары бар бес жұлдызды отель мен қонақ үй кешендерін салу;</w:t>
      </w:r>
    </w:p>
    <w:p>
      <w:pPr>
        <w:spacing w:after="0"/>
        <w:ind w:left="0"/>
        <w:jc w:val="both"/>
      </w:pPr>
      <w:r>
        <w:rPr>
          <w:rFonts w:ascii="Times New Roman"/>
          <w:b w:val="false"/>
          <w:i w:val="false"/>
          <w:color w:val="000000"/>
          <w:sz w:val="28"/>
        </w:rPr>
        <w:t>
      "Жаңа Іле" көп функционалды ойын-сауық кешенін салу;</w:t>
      </w:r>
    </w:p>
    <w:p>
      <w:pPr>
        <w:spacing w:after="0"/>
        <w:ind w:left="0"/>
        <w:jc w:val="both"/>
      </w:pPr>
      <w:r>
        <w:rPr>
          <w:rFonts w:ascii="Times New Roman"/>
          <w:b w:val="false"/>
          <w:i w:val="false"/>
          <w:color w:val="000000"/>
          <w:sz w:val="28"/>
        </w:rPr>
        <w:t>
      "Тамғалы" тарихи-мәдени қорығы мұражайын салу.</w:t>
      </w:r>
    </w:p>
    <w:bookmarkStart w:name="z9" w:id="8"/>
    <w:p>
      <w:pPr>
        <w:spacing w:after="0"/>
        <w:ind w:left="0"/>
        <w:jc w:val="left"/>
      </w:pPr>
      <w:r>
        <w:rPr>
          <w:rFonts w:ascii="Times New Roman"/>
          <w:b/>
          <w:i w:val="false"/>
          <w:color w:val="000000"/>
        </w:rPr>
        <w:t xml:space="preserve"> Аумақтық табиғи кешенді сақтау мен дамытудың</w:t>
      </w:r>
      <w:r>
        <w:br/>
      </w:r>
      <w:r>
        <w:rPr>
          <w:rFonts w:ascii="Times New Roman"/>
          <w:b/>
          <w:i w:val="false"/>
          <w:color w:val="000000"/>
        </w:rPr>
        <w:t>негізгі бағыттары</w:t>
      </w:r>
    </w:p>
    <w:bookmarkEnd w:id="8"/>
    <w:p>
      <w:pPr>
        <w:spacing w:after="0"/>
        <w:ind w:left="0"/>
        <w:jc w:val="both"/>
      </w:pPr>
      <w:r>
        <w:rPr>
          <w:rFonts w:ascii="Times New Roman"/>
          <w:b w:val="false"/>
          <w:i w:val="false"/>
          <w:color w:val="000000"/>
          <w:sz w:val="28"/>
        </w:rPr>
        <w:t>
      Қапшағай қаласының табиғи кешені өсімдігі басым аумақтар мен негізінен табиғат қорғау, рекреациялық, сауықтыру және ландшафт құрау функцияларын орындайтын Қапшағай су қоймасының жиынтығы болып табылады және қаланың табиғи-ландшафтық қаңқасын қалыптастыруға қатысады.</w:t>
      </w:r>
    </w:p>
    <w:p>
      <w:pPr>
        <w:spacing w:after="0"/>
        <w:ind w:left="0"/>
        <w:jc w:val="both"/>
      </w:pPr>
      <w:r>
        <w:rPr>
          <w:rFonts w:ascii="Times New Roman"/>
          <w:b w:val="false"/>
          <w:i w:val="false"/>
          <w:color w:val="000000"/>
          <w:sz w:val="28"/>
        </w:rPr>
        <w:t>
      Табиғи кешен аумақтарына мыналар жатады: Қапшағай су қоймасының құрылыс салынбаған табиғи аумақтары, жасанды арналар, көгалдандырылған аумақтар - саябақтар, бақтар, гүлзарлар мен скверлер, сондай-ақ жаңа жасыл аймақтар ұйымдастыруға арналған резервтік аумақтар.</w:t>
      </w:r>
    </w:p>
    <w:p>
      <w:pPr>
        <w:spacing w:after="0"/>
        <w:ind w:left="0"/>
        <w:jc w:val="both"/>
      </w:pPr>
      <w:r>
        <w:rPr>
          <w:rFonts w:ascii="Times New Roman"/>
          <w:b w:val="false"/>
          <w:i w:val="false"/>
          <w:color w:val="000000"/>
          <w:sz w:val="28"/>
        </w:rPr>
        <w:t>
      Табиғи кешеннің аумақтарын сақтау мен дамытудың негізгі бағыттары:</w:t>
      </w:r>
    </w:p>
    <w:p>
      <w:pPr>
        <w:spacing w:after="0"/>
        <w:ind w:left="0"/>
        <w:jc w:val="both"/>
      </w:pPr>
      <w:r>
        <w:rPr>
          <w:rFonts w:ascii="Times New Roman"/>
          <w:b w:val="false"/>
          <w:i w:val="false"/>
          <w:color w:val="000000"/>
          <w:sz w:val="28"/>
        </w:rPr>
        <w:t>
      рекреациялық аймақтарды қалыптастыруды;</w:t>
      </w:r>
    </w:p>
    <w:p>
      <w:pPr>
        <w:spacing w:after="0"/>
        <w:ind w:left="0"/>
        <w:jc w:val="both"/>
      </w:pPr>
      <w:r>
        <w:rPr>
          <w:rFonts w:ascii="Times New Roman"/>
          <w:b w:val="false"/>
          <w:i w:val="false"/>
          <w:color w:val="000000"/>
          <w:sz w:val="28"/>
        </w:rPr>
        <w:t>
      жобалауды экологияландыруды көздейді.</w:t>
      </w:r>
    </w:p>
    <w:bookmarkStart w:name="z10" w:id="9"/>
    <w:p>
      <w:pPr>
        <w:spacing w:after="0"/>
        <w:ind w:left="0"/>
        <w:jc w:val="left"/>
      </w:pPr>
      <w:r>
        <w:rPr>
          <w:rFonts w:ascii="Times New Roman"/>
          <w:b/>
          <w:i w:val="false"/>
          <w:color w:val="000000"/>
        </w:rPr>
        <w:t xml:space="preserve"> Қаланың табиғи-ландшафтық орман-саябақтық аймақтарын</w:t>
      </w:r>
      <w:r>
        <w:br/>
      </w:r>
      <w:r>
        <w:rPr>
          <w:rFonts w:ascii="Times New Roman"/>
          <w:b/>
          <w:i w:val="false"/>
          <w:color w:val="000000"/>
        </w:rPr>
        <w:t>сақтау талаптары</w:t>
      </w:r>
    </w:p>
    <w:bookmarkEnd w:id="9"/>
    <w:p>
      <w:pPr>
        <w:spacing w:after="0"/>
        <w:ind w:left="0"/>
        <w:jc w:val="both"/>
      </w:pPr>
      <w:r>
        <w:rPr>
          <w:rFonts w:ascii="Times New Roman"/>
          <w:b w:val="false"/>
          <w:i w:val="false"/>
          <w:color w:val="000000"/>
          <w:sz w:val="28"/>
        </w:rPr>
        <w:t>
      Қапшағай қаласының қала салуын дамытудың негізгі бағыттары табиғи-ландшафтық орман-саябақтық аймақтарын сақтаудың мынадай талаптарын көздейді:</w:t>
      </w:r>
    </w:p>
    <w:p>
      <w:pPr>
        <w:spacing w:after="0"/>
        <w:ind w:left="0"/>
        <w:jc w:val="both"/>
      </w:pPr>
      <w:r>
        <w:rPr>
          <w:rFonts w:ascii="Times New Roman"/>
          <w:b w:val="false"/>
          <w:i w:val="false"/>
          <w:color w:val="000000"/>
          <w:sz w:val="28"/>
        </w:rPr>
        <w:t>
      аймақтың шекараларын және осы шекаралардың шегінде қала салу қызметін реттеу режимдерін айқындайтын, ландшафтарды қорғау мен оларды көріп қабылдаудың оңтайлы шарттарын қамтамасыз ететін жалпы қала салу регламенттерін белгілеу және сақтау;</w:t>
      </w:r>
    </w:p>
    <w:p>
      <w:pPr>
        <w:spacing w:after="0"/>
        <w:ind w:left="0"/>
        <w:jc w:val="both"/>
      </w:pPr>
      <w:r>
        <w:rPr>
          <w:rFonts w:ascii="Times New Roman"/>
          <w:b w:val="false"/>
          <w:i w:val="false"/>
          <w:color w:val="000000"/>
          <w:sz w:val="28"/>
        </w:rPr>
        <w:t>
      қала аумағындағы микроклиматты жақсартуға, жер беті ағындарын өткізуге және халықтың тұруына қолайлы жағдайлар жасауға мүмкіндік беретін сулы-жасыл жүйе құру;</w:t>
      </w:r>
    </w:p>
    <w:p>
      <w:pPr>
        <w:spacing w:after="0"/>
        <w:ind w:left="0"/>
        <w:jc w:val="both"/>
      </w:pPr>
      <w:r>
        <w:rPr>
          <w:rFonts w:ascii="Times New Roman"/>
          <w:b w:val="false"/>
          <w:i w:val="false"/>
          <w:color w:val="000000"/>
          <w:sz w:val="28"/>
        </w:rPr>
        <w:t>
      жел соғу басым болатын жақтан желден қорғайтын және шаң ұстайтын орман алқабы жүйесімен орман-саябақ аймағын құру.</w:t>
      </w:r>
    </w:p>
    <w:bookmarkStart w:name="z11" w:id="10"/>
    <w:p>
      <w:pPr>
        <w:spacing w:after="0"/>
        <w:ind w:left="0"/>
        <w:jc w:val="left"/>
      </w:pPr>
      <w:r>
        <w:rPr>
          <w:rFonts w:ascii="Times New Roman"/>
          <w:b/>
          <w:i w:val="false"/>
          <w:color w:val="000000"/>
        </w:rPr>
        <w:t xml:space="preserve"> Экологиялық талаптар</w:t>
      </w:r>
    </w:p>
    <w:bookmarkEnd w:id="10"/>
    <w:p>
      <w:pPr>
        <w:spacing w:after="0"/>
        <w:ind w:left="0"/>
        <w:jc w:val="both"/>
      </w:pPr>
      <w:r>
        <w:rPr>
          <w:rFonts w:ascii="Times New Roman"/>
          <w:b w:val="false"/>
          <w:i w:val="false"/>
          <w:color w:val="000000"/>
          <w:sz w:val="28"/>
        </w:rPr>
        <w:t>
      Қапшағай қаласының қала салуын дамытудың экологиялық талаптарына мыналар жатады:</w:t>
      </w:r>
    </w:p>
    <w:p>
      <w:pPr>
        <w:spacing w:after="0"/>
        <w:ind w:left="0"/>
        <w:jc w:val="both"/>
      </w:pPr>
      <w:r>
        <w:rPr>
          <w:rFonts w:ascii="Times New Roman"/>
          <w:b w:val="false"/>
          <w:i w:val="false"/>
          <w:color w:val="000000"/>
          <w:sz w:val="28"/>
        </w:rPr>
        <w:t>
      табиғи кешеннің қазіргі аумақтарын қолайсыз антропогендік әсерлерден қорғау және резервтік аумақтарда жаңа жасыл массивтер қалыптастыру жөніндегі шараларды іске асыру;</w:t>
      </w:r>
    </w:p>
    <w:p>
      <w:pPr>
        <w:spacing w:after="0"/>
        <w:ind w:left="0"/>
        <w:jc w:val="both"/>
      </w:pPr>
      <w:r>
        <w:rPr>
          <w:rFonts w:ascii="Times New Roman"/>
          <w:b w:val="false"/>
          <w:i w:val="false"/>
          <w:color w:val="000000"/>
          <w:sz w:val="28"/>
        </w:rPr>
        <w:t>
      өмір сүру қызметі ортасының қолайлылығын, оның ішінде аумақтарды көгалдандыру және қаланың тұрғын және қоғамдық аймақтарында микроклиматтық жағдайларды жақсарту жолымен арттыру.</w:t>
      </w:r>
    </w:p>
    <w:p>
      <w:pPr>
        <w:spacing w:after="0"/>
        <w:ind w:left="0"/>
        <w:jc w:val="both"/>
      </w:pPr>
      <w:r>
        <w:rPr>
          <w:rFonts w:ascii="Times New Roman"/>
          <w:b w:val="false"/>
          <w:i w:val="false"/>
          <w:color w:val="000000"/>
          <w:sz w:val="28"/>
        </w:rPr>
        <w:t>
      Қапшағай қаласының қала салынуын дамытуға қойылатын экологиялық талаптарды орындаудың қажетті шарттары мыналар болып табылады:</w:t>
      </w:r>
    </w:p>
    <w:p>
      <w:pPr>
        <w:spacing w:after="0"/>
        <w:ind w:left="0"/>
        <w:jc w:val="both"/>
      </w:pPr>
      <w:r>
        <w:rPr>
          <w:rFonts w:ascii="Times New Roman"/>
          <w:b w:val="false"/>
          <w:i w:val="false"/>
          <w:color w:val="000000"/>
          <w:sz w:val="28"/>
        </w:rPr>
        <w:t>
      ауыз судың тазартылуы дәрежесін жақсарту үшін белсенділенген көмір толтырылған сүзгілерге адсорбциялық тазарту орната отырып, су өткізетін тазарту құрылыстарын қайта жаңарту;</w:t>
      </w:r>
    </w:p>
    <w:p>
      <w:pPr>
        <w:spacing w:after="0"/>
        <w:ind w:left="0"/>
        <w:jc w:val="both"/>
      </w:pPr>
      <w:r>
        <w:rPr>
          <w:rFonts w:ascii="Times New Roman"/>
          <w:b w:val="false"/>
          <w:i w:val="false"/>
          <w:color w:val="000000"/>
          <w:sz w:val="28"/>
        </w:rPr>
        <w:t>
      жобаланатын объектілерді салуға байланысты ластанған және ластануы ықтимал учаскелерде жер асты суларының қалпында болу шарттарын, деңгейі мен сапасын тұрақты режимдік қадағалауды ұйымдастыру;</w:t>
      </w:r>
    </w:p>
    <w:p>
      <w:pPr>
        <w:spacing w:after="0"/>
        <w:ind w:left="0"/>
        <w:jc w:val="both"/>
      </w:pPr>
      <w:r>
        <w:rPr>
          <w:rFonts w:ascii="Times New Roman"/>
          <w:b w:val="false"/>
          <w:i w:val="false"/>
          <w:color w:val="000000"/>
          <w:sz w:val="28"/>
        </w:rPr>
        <w:t>
      желіні кейіннен жыл сайын дезинфекциялап және жуып, авариялық учаскелерді ауыстыра отырып, су құбыры желісін жөндеу;</w:t>
      </w:r>
    </w:p>
    <w:p>
      <w:pPr>
        <w:spacing w:after="0"/>
        <w:ind w:left="0"/>
        <w:jc w:val="both"/>
      </w:pPr>
      <w:r>
        <w:rPr>
          <w:rFonts w:ascii="Times New Roman"/>
          <w:b w:val="false"/>
          <w:i w:val="false"/>
          <w:color w:val="000000"/>
          <w:sz w:val="28"/>
        </w:rPr>
        <w:t>
      су алу құрылыстарының, су жіберу және су құбырлары құрылыстарының айналасына бірінші және екінші белдіктегі санитарлық қорғау аймақтарын ұйымдастыру;</w:t>
      </w:r>
    </w:p>
    <w:p>
      <w:pPr>
        <w:spacing w:after="0"/>
        <w:ind w:left="0"/>
        <w:jc w:val="both"/>
      </w:pPr>
      <w:r>
        <w:rPr>
          <w:rFonts w:ascii="Times New Roman"/>
          <w:b w:val="false"/>
          <w:i w:val="false"/>
          <w:color w:val="000000"/>
          <w:sz w:val="28"/>
        </w:rPr>
        <w:t>
      сүзгіге қарсы экрандар құрылғысымен (түптер мен еңістер) аз сүзгілі топырақтарда тазартылған ағын суларды жинау үшін жинақтаушы тоғандар (қолдан жасалған су айдындары) салу;</w:t>
      </w:r>
    </w:p>
    <w:p>
      <w:pPr>
        <w:spacing w:after="0"/>
        <w:ind w:left="0"/>
        <w:jc w:val="both"/>
      </w:pPr>
      <w:r>
        <w:rPr>
          <w:rFonts w:ascii="Times New Roman"/>
          <w:b w:val="false"/>
          <w:i w:val="false"/>
          <w:color w:val="000000"/>
          <w:sz w:val="28"/>
        </w:rPr>
        <w:t>
      қаланың суландыру жүйесін қайта жаңарту және оны салу;</w:t>
      </w:r>
    </w:p>
    <w:p>
      <w:pPr>
        <w:spacing w:after="0"/>
        <w:ind w:left="0"/>
        <w:jc w:val="both"/>
      </w:pPr>
      <w:r>
        <w:rPr>
          <w:rFonts w:ascii="Times New Roman"/>
          <w:b w:val="false"/>
          <w:i w:val="false"/>
          <w:color w:val="000000"/>
          <w:sz w:val="28"/>
        </w:rPr>
        <w:t>
      өзеннің су алу бастарын балық қорғау құрылғыларымен жабдықтау;</w:t>
      </w:r>
    </w:p>
    <w:p>
      <w:pPr>
        <w:spacing w:after="0"/>
        <w:ind w:left="0"/>
        <w:jc w:val="both"/>
      </w:pPr>
      <w:r>
        <w:rPr>
          <w:rFonts w:ascii="Times New Roman"/>
          <w:b w:val="false"/>
          <w:i w:val="false"/>
          <w:color w:val="000000"/>
          <w:sz w:val="28"/>
        </w:rPr>
        <w:t>
      тұрмыстық ағын суларды биологиялық тазарту станцияларын мынадай құрамда салу: құм ұстағыштар, бастапқы тұндырғыштар, аэротенкалар, екінші тұндырғыштар, тұрақтандырғыш-минерализаторлар, хлоратор, лай алаңдары;</w:t>
      </w:r>
    </w:p>
    <w:p>
      <w:pPr>
        <w:spacing w:after="0"/>
        <w:ind w:left="0"/>
        <w:jc w:val="both"/>
      </w:pPr>
      <w:r>
        <w:rPr>
          <w:rFonts w:ascii="Times New Roman"/>
          <w:b w:val="false"/>
          <w:i w:val="false"/>
          <w:color w:val="000000"/>
          <w:sz w:val="28"/>
        </w:rPr>
        <w:t>
      сорғы қайта айдау станциялары мен тұрмыстық кәріздің өзі ағатын желісін жөндеу және қайта жаңарту;</w:t>
      </w:r>
    </w:p>
    <w:p>
      <w:pPr>
        <w:spacing w:after="0"/>
        <w:ind w:left="0"/>
        <w:jc w:val="both"/>
      </w:pPr>
      <w:r>
        <w:rPr>
          <w:rFonts w:ascii="Times New Roman"/>
          <w:b w:val="false"/>
          <w:i w:val="false"/>
          <w:color w:val="000000"/>
          <w:sz w:val="28"/>
        </w:rPr>
        <w:t>
      биологиялық тазарту станциясы алаңында абаттандырылмаған қала құрылысынан шығарылатын ағын суларды қабылдауға арналған құю станциясын салу;</w:t>
      </w:r>
    </w:p>
    <w:p>
      <w:pPr>
        <w:spacing w:after="0"/>
        <w:ind w:left="0"/>
        <w:jc w:val="both"/>
      </w:pPr>
      <w:r>
        <w:rPr>
          <w:rFonts w:ascii="Times New Roman"/>
          <w:b w:val="false"/>
          <w:i w:val="false"/>
          <w:color w:val="000000"/>
          <w:sz w:val="28"/>
        </w:rPr>
        <w:t>
      тазартылған тұрмыстық ағын суларды ауыл шаруашылығы алқаптарын суару үшін қайта пайдалану мақсатында терең тазартуға арналған құрылыстар салу;</w:t>
      </w:r>
    </w:p>
    <w:p>
      <w:pPr>
        <w:spacing w:after="0"/>
        <w:ind w:left="0"/>
        <w:jc w:val="both"/>
      </w:pPr>
      <w:r>
        <w:rPr>
          <w:rFonts w:ascii="Times New Roman"/>
          <w:b w:val="false"/>
          <w:i w:val="false"/>
          <w:color w:val="000000"/>
          <w:sz w:val="28"/>
        </w:rPr>
        <w:t>
      қаланың аумағынан нөсер ағын суларын қабылдау мен тазартуға арналған құрылыстар салу;</w:t>
      </w:r>
    </w:p>
    <w:p>
      <w:pPr>
        <w:spacing w:after="0"/>
        <w:ind w:left="0"/>
        <w:jc w:val="both"/>
      </w:pPr>
      <w:r>
        <w:rPr>
          <w:rFonts w:ascii="Times New Roman"/>
          <w:b w:val="false"/>
          <w:i w:val="false"/>
          <w:color w:val="000000"/>
          <w:sz w:val="28"/>
        </w:rPr>
        <w:t>
      қаланың ауа бассейнін: жеңіл автокөлікті этилденбеген бензин жағуға ауыстыру есебінен қорғасын мен оның органикалық емес қосылыстарының тастандыларымен;</w:t>
      </w:r>
    </w:p>
    <w:p>
      <w:pPr>
        <w:spacing w:after="0"/>
        <w:ind w:left="0"/>
        <w:jc w:val="both"/>
      </w:pPr>
      <w:r>
        <w:rPr>
          <w:rFonts w:ascii="Times New Roman"/>
          <w:b w:val="false"/>
          <w:i w:val="false"/>
          <w:color w:val="000000"/>
          <w:sz w:val="28"/>
        </w:rPr>
        <w:t>
      "Қапшағай жылу" мемлекеттік қазыналық кәсіпорнын (бұдан әрі - МҚК), Қапшағай АПБ табиғи газ жағуға ауыстыру есебінен - күкірт диоксиді тастандыларымен;</w:t>
      </w:r>
    </w:p>
    <w:p>
      <w:pPr>
        <w:spacing w:after="0"/>
        <w:ind w:left="0"/>
        <w:jc w:val="both"/>
      </w:pPr>
      <w:r>
        <w:rPr>
          <w:rFonts w:ascii="Times New Roman"/>
          <w:b w:val="false"/>
          <w:i w:val="false"/>
          <w:color w:val="000000"/>
          <w:sz w:val="28"/>
        </w:rPr>
        <w:t>
      көмірмен жұмыс істейтін қазандықтарда күл ұстау жөнінде шекті жол берілетін тастандылар жобаларында көзделген іс-шараларды енгізу есебінен - құрамында 75 пайыз кремний қос тотығы бар шаң тастандыларымен ластауды азайту;</w:t>
      </w:r>
    </w:p>
    <w:p>
      <w:pPr>
        <w:spacing w:after="0"/>
        <w:ind w:left="0"/>
        <w:jc w:val="both"/>
      </w:pPr>
      <w:r>
        <w:rPr>
          <w:rFonts w:ascii="Times New Roman"/>
          <w:b w:val="false"/>
          <w:i w:val="false"/>
          <w:color w:val="000000"/>
          <w:sz w:val="28"/>
        </w:rPr>
        <w:t>
      жақын орналасқан аудандарға теріс әсер ететін өнеркәсіптік кәсіпорындарды қазіргі өнеркәсіп аймақтарынан жаңаларына шығару;</w:t>
      </w:r>
    </w:p>
    <w:p>
      <w:pPr>
        <w:spacing w:after="0"/>
        <w:ind w:left="0"/>
        <w:jc w:val="both"/>
      </w:pPr>
      <w:r>
        <w:rPr>
          <w:rFonts w:ascii="Times New Roman"/>
          <w:b w:val="false"/>
          <w:i w:val="false"/>
          <w:color w:val="000000"/>
          <w:sz w:val="28"/>
        </w:rPr>
        <w:t>
      өз тұтынушыларын жылумен жабдықтау үшін өндірістік қуатты арттыра отырып, орталықтандырылған жылумен жабдықтаудың жұмыс істеп тұрған көздерін ("Қапшағай жылу" МҚК, Қапшағай АПБ), сондай-ақ қазіргі өндірістік аймақтың аумағында тұрғызылатын жаңа көп қабатты тұрғын үй құрылысын табиғи газ жағуға көшіру;</w:t>
      </w:r>
    </w:p>
    <w:p>
      <w:pPr>
        <w:spacing w:after="0"/>
        <w:ind w:left="0"/>
        <w:jc w:val="both"/>
      </w:pPr>
      <w:r>
        <w:rPr>
          <w:rFonts w:ascii="Times New Roman"/>
          <w:b w:val="false"/>
          <w:i w:val="false"/>
          <w:color w:val="000000"/>
          <w:sz w:val="28"/>
        </w:rPr>
        <w:t>
      Қапшағай қаласының перспективалық шекарасы шегіндегі магистралдың 15 километр ұзындығымен 6 жолақтық қозғалыс жасай отырып (жолдың жалпы ені - 22,5 метр) республикалық және халықаралық маңызы бар Алматы - Талдықорған автожолында жылдамдықты автобан салу (талап етілетін санитарлық алшақтықты сақтай отырып);</w:t>
      </w:r>
    </w:p>
    <w:p>
      <w:pPr>
        <w:spacing w:after="0"/>
        <w:ind w:left="0"/>
        <w:jc w:val="both"/>
      </w:pPr>
      <w:r>
        <w:rPr>
          <w:rFonts w:ascii="Times New Roman"/>
          <w:b w:val="false"/>
          <w:i w:val="false"/>
          <w:color w:val="000000"/>
          <w:sz w:val="28"/>
        </w:rPr>
        <w:t>
      қазіргі заманғы технологияларды пайдаланып және жер астындағы сулардың ластануын қадағалайтын ұңғымалар құрылғысын қоса алғанда, барлық табиғат қорғау талаптарын сақтай отырып, Қапшағай қаласының қатты тұрмыстық қалдықтары жаңа полигонының жобасын әзірлеу және оны қаланың жобалық шекарасынан 12-15 километр батыс бағытта салу;</w:t>
      </w:r>
    </w:p>
    <w:p>
      <w:pPr>
        <w:spacing w:after="0"/>
        <w:ind w:left="0"/>
        <w:jc w:val="both"/>
      </w:pPr>
      <w:r>
        <w:rPr>
          <w:rFonts w:ascii="Times New Roman"/>
          <w:b w:val="false"/>
          <w:i w:val="false"/>
          <w:color w:val="000000"/>
          <w:sz w:val="28"/>
        </w:rPr>
        <w:t>
      полигон ауданындағы жеке аумақта автомобильдерге арналған зират салуды көздеу;</w:t>
      </w:r>
    </w:p>
    <w:p>
      <w:pPr>
        <w:spacing w:after="0"/>
        <w:ind w:left="0"/>
        <w:jc w:val="both"/>
      </w:pPr>
      <w:r>
        <w:rPr>
          <w:rFonts w:ascii="Times New Roman"/>
          <w:b w:val="false"/>
          <w:i w:val="false"/>
          <w:color w:val="000000"/>
          <w:sz w:val="28"/>
        </w:rPr>
        <w:t>
      экологиялық жағынан таза аз қалдықты және қалдықсыз технологиялар енгізу, тастандылардың ұйымдастырылмаған көздерінің санын азайту, өнеркәсіптік тастандылар көздерін, өндірістің ағынсыз циклдарын қосымша жарықтандыру, өнеркәсіп объектілерінің су тазарту жабдығымен жарақтандырылуын 100 пайызға дейін жеткізу;</w:t>
      </w:r>
    </w:p>
    <w:p>
      <w:pPr>
        <w:spacing w:after="0"/>
        <w:ind w:left="0"/>
        <w:jc w:val="both"/>
      </w:pPr>
      <w:r>
        <w:rPr>
          <w:rFonts w:ascii="Times New Roman"/>
          <w:b w:val="false"/>
          <w:i w:val="false"/>
          <w:color w:val="000000"/>
          <w:sz w:val="28"/>
        </w:rPr>
        <w:t>
      кейіннен қаланың тұрғын аудандарын радиациялық әсерден қорғау жөніндегі іс-шараларды әзірлей отырып, радионуклидтердің нормативтен тыс шоғырлануын анықтап, қала аумағына радиациялық түсіру жүргізу;</w:t>
      </w:r>
    </w:p>
    <w:p>
      <w:pPr>
        <w:spacing w:after="0"/>
        <w:ind w:left="0"/>
        <w:jc w:val="both"/>
      </w:pPr>
      <w:r>
        <w:rPr>
          <w:rFonts w:ascii="Times New Roman"/>
          <w:b w:val="false"/>
          <w:i w:val="false"/>
          <w:color w:val="000000"/>
          <w:sz w:val="28"/>
        </w:rPr>
        <w:t>
      жер асты суларының деңгейін төмендету үшін тік дренаждың қазіргі жүйесін қайта жаңарту және жаңаларын салу;</w:t>
      </w:r>
    </w:p>
    <w:p>
      <w:pPr>
        <w:spacing w:after="0"/>
        <w:ind w:left="0"/>
        <w:jc w:val="both"/>
      </w:pPr>
      <w:r>
        <w:rPr>
          <w:rFonts w:ascii="Times New Roman"/>
          <w:b w:val="false"/>
          <w:i w:val="false"/>
          <w:color w:val="000000"/>
          <w:sz w:val="28"/>
        </w:rPr>
        <w:t>
      еңістер мен жағалауларды, жыралар мен арқалықтарды ағашты-бұталы жыныстар отырғызып нығайту;</w:t>
      </w:r>
    </w:p>
    <w:p>
      <w:pPr>
        <w:spacing w:after="0"/>
        <w:ind w:left="0"/>
        <w:jc w:val="both"/>
      </w:pPr>
      <w:r>
        <w:rPr>
          <w:rFonts w:ascii="Times New Roman"/>
          <w:b w:val="false"/>
          <w:i w:val="false"/>
          <w:color w:val="000000"/>
          <w:sz w:val="28"/>
        </w:rPr>
        <w:t>
      қазіргі қалдықтар күресініне қайта культивациялау жұмыстарын жүргізу;</w:t>
      </w:r>
    </w:p>
    <w:p>
      <w:pPr>
        <w:spacing w:after="0"/>
        <w:ind w:left="0"/>
        <w:jc w:val="both"/>
      </w:pPr>
      <w:r>
        <w:rPr>
          <w:rFonts w:ascii="Times New Roman"/>
          <w:b w:val="false"/>
          <w:i w:val="false"/>
          <w:color w:val="000000"/>
          <w:sz w:val="28"/>
        </w:rPr>
        <w:t>
      басым желдерге бағыттас орналасқан ені 100 метр сыртқы орман қорғау белдігін жасау;</w:t>
      </w:r>
    </w:p>
    <w:p>
      <w:pPr>
        <w:spacing w:after="0"/>
        <w:ind w:left="0"/>
        <w:jc w:val="both"/>
      </w:pPr>
      <w:r>
        <w:rPr>
          <w:rFonts w:ascii="Times New Roman"/>
          <w:b w:val="false"/>
          <w:i w:val="false"/>
          <w:color w:val="000000"/>
          <w:sz w:val="28"/>
        </w:rPr>
        <w:t>
      қорғаныштық орман белдеуі бар Үлкен жағалау гүлзары бар сулы-жасыл жүйе құру;</w:t>
      </w:r>
    </w:p>
    <w:p>
      <w:pPr>
        <w:spacing w:after="0"/>
        <w:ind w:left="0"/>
        <w:jc w:val="both"/>
      </w:pPr>
      <w:r>
        <w:rPr>
          <w:rFonts w:ascii="Times New Roman"/>
          <w:b w:val="false"/>
          <w:i w:val="false"/>
          <w:color w:val="000000"/>
          <w:sz w:val="28"/>
        </w:rPr>
        <w:t>
      қаланың индустриялық аймағы мен тұрғын аудандарының арасында санитарлық-қорғау аймағының қорғаныштық орман белдеулерін ұйымдастыру;</w:t>
      </w:r>
    </w:p>
    <w:p>
      <w:pPr>
        <w:spacing w:after="0"/>
        <w:ind w:left="0"/>
        <w:jc w:val="both"/>
      </w:pPr>
      <w:r>
        <w:rPr>
          <w:rFonts w:ascii="Times New Roman"/>
          <w:b w:val="false"/>
          <w:i w:val="false"/>
          <w:color w:val="000000"/>
          <w:sz w:val="28"/>
        </w:rPr>
        <w:t>
      қаланы көгалдандыруға пайдалану үшін жаздың құрғақ жағдайларына тұрақты ағаштар мен бұталардың барынша перспективалық тұқымдарын өсіруге арналған өндірістік-сәндік питомник ұйымдастыру;</w:t>
      </w:r>
    </w:p>
    <w:p>
      <w:pPr>
        <w:spacing w:after="0"/>
        <w:ind w:left="0"/>
        <w:jc w:val="both"/>
      </w:pPr>
      <w:r>
        <w:rPr>
          <w:rFonts w:ascii="Times New Roman"/>
          <w:b w:val="false"/>
          <w:i w:val="false"/>
          <w:color w:val="000000"/>
          <w:sz w:val="28"/>
        </w:rPr>
        <w:t>
      зиянды жәндіктердің, кеміргіштердің және құстардың таралуын және көбеюін болдырмаудың кешенді бағдарламасын әзірлеу.</w:t>
      </w:r>
    </w:p>
    <w:bookmarkStart w:name="z12" w:id="11"/>
    <w:p>
      <w:pPr>
        <w:spacing w:after="0"/>
        <w:ind w:left="0"/>
        <w:jc w:val="left"/>
      </w:pPr>
      <w:r>
        <w:rPr>
          <w:rFonts w:ascii="Times New Roman"/>
          <w:b/>
          <w:i w:val="false"/>
          <w:color w:val="000000"/>
        </w:rPr>
        <w:t xml:space="preserve"> Сәулеттік-жоспарлау ұйымы</w:t>
      </w:r>
      <w:r>
        <w:br/>
      </w:r>
      <w:r>
        <w:rPr>
          <w:rFonts w:ascii="Times New Roman"/>
          <w:b/>
          <w:i w:val="false"/>
          <w:color w:val="000000"/>
        </w:rPr>
        <w:t>Қаланы аумақтық дамыту</w:t>
      </w:r>
    </w:p>
    <w:bookmarkEnd w:id="11"/>
    <w:p>
      <w:pPr>
        <w:spacing w:after="0"/>
        <w:ind w:left="0"/>
        <w:jc w:val="both"/>
      </w:pPr>
      <w:r>
        <w:rPr>
          <w:rFonts w:ascii="Times New Roman"/>
          <w:b w:val="false"/>
          <w:i w:val="false"/>
          <w:color w:val="000000"/>
          <w:sz w:val="28"/>
        </w:rPr>
        <w:t>
      Қапшағай қаласы қазіргі уақытта Қазақстанның аумағындағы ірі Іле өзенінің жасанды су айдынын қалыптастырған Қапшағай су қоймасының батыс жағалауында орналасқан. Бұл аймақтарды және су маңындағы демалыс объектілерін табысты және белсенді дамыту базасындағы тартымды ресурстардың бірі.</w:t>
      </w:r>
    </w:p>
    <w:p>
      <w:pPr>
        <w:spacing w:after="0"/>
        <w:ind w:left="0"/>
        <w:jc w:val="both"/>
      </w:pPr>
      <w:r>
        <w:rPr>
          <w:rFonts w:ascii="Times New Roman"/>
          <w:b w:val="false"/>
          <w:i w:val="false"/>
          <w:color w:val="000000"/>
          <w:sz w:val="28"/>
        </w:rPr>
        <w:t>
      Маңызды ерекшелік халқы Қапшағай өңірі ұсынатын туристік-рекреациялық қызметтердің негізгі тұтынушылары болып табылатын Қазақстанның ірі қаласы - Алматы қаласына жақын орналасқандығы болып отыр. Қапшағайдан Алматы қаласына дейінгі ара қашықтық 60 километрді құрайды.</w:t>
      </w:r>
    </w:p>
    <w:p>
      <w:pPr>
        <w:spacing w:after="0"/>
        <w:ind w:left="0"/>
        <w:jc w:val="both"/>
      </w:pPr>
      <w:r>
        <w:rPr>
          <w:rFonts w:ascii="Times New Roman"/>
          <w:b w:val="false"/>
          <w:i w:val="false"/>
          <w:color w:val="000000"/>
          <w:sz w:val="28"/>
        </w:rPr>
        <w:t>
      Қаланы дамыту үшін оның мемлекеттік маңызы бар ірі автомобиль жолдарында және темір жол көлік артерияларында, Батыс Қытайға шығатын Алматы - Қапшағай - Талдықорған - Өскемен тас жолы, Ақтоғай станциясынан Достық - Батыс Қытай станциясына дейін баратын Алматы - Қапшағай - Ақтоғай - Өскемен темір жолында орналасқаны да үлкен маңызға ие.</w:t>
      </w:r>
    </w:p>
    <w:p>
      <w:pPr>
        <w:spacing w:after="0"/>
        <w:ind w:left="0"/>
        <w:jc w:val="both"/>
      </w:pPr>
      <w:r>
        <w:rPr>
          <w:rFonts w:ascii="Times New Roman"/>
          <w:b w:val="false"/>
          <w:i w:val="false"/>
          <w:color w:val="000000"/>
          <w:sz w:val="28"/>
        </w:rPr>
        <w:t>
      Бас жоспар қаланы қаланың ескі бөлігіндегі аз қабатты құрылыс аумағын қайта жаңартып, оңтүстік және солтүстік бағыттарындағы бос аумақты игеру есебінен аумақтық дамыту қарастырылуда.</w:t>
      </w:r>
    </w:p>
    <w:p>
      <w:pPr>
        <w:spacing w:after="0"/>
        <w:ind w:left="0"/>
        <w:jc w:val="both"/>
      </w:pPr>
      <w:r>
        <w:rPr>
          <w:rFonts w:ascii="Times New Roman"/>
          <w:b w:val="false"/>
          <w:i w:val="false"/>
          <w:color w:val="000000"/>
          <w:sz w:val="28"/>
        </w:rPr>
        <w:t>
      Бас жоспар жалпы жобалау саны 130 мың адамы бар Қапшағай қаласының ажырамас бөлігі болып табылатын төртінші серіктес қаланы орнатылған торапта әзірленген неғұрлым алшақ болжамдағы перспективалық даму аймағы Алматы - Қапшағай жолының батысында орналасқан. Бұл жерде маңызды аумақтық резервтер бар.</w:t>
      </w:r>
    </w:p>
    <w:p>
      <w:pPr>
        <w:spacing w:after="0"/>
        <w:ind w:left="0"/>
        <w:jc w:val="both"/>
      </w:pPr>
      <w:r>
        <w:rPr>
          <w:rFonts w:ascii="Times New Roman"/>
          <w:b w:val="false"/>
          <w:i w:val="false"/>
          <w:color w:val="000000"/>
          <w:sz w:val="28"/>
        </w:rPr>
        <w:t>
      Қала аумағын функционалдық аймақтандыру, орналастыру, кеңістік ұйымдары, көліктік және инженерлік инфрақұрылымдар жөніндегі жобалық шешімдер өзара байланыста орындалған және өңірлік бөлікте бас жоспар шешімдерінің негізінде орнатылған.</w:t>
      </w:r>
    </w:p>
    <w:bookmarkStart w:name="z14" w:id="12"/>
    <w:p>
      <w:pPr>
        <w:spacing w:after="0"/>
        <w:ind w:left="0"/>
        <w:jc w:val="left"/>
      </w:pPr>
      <w:r>
        <w:rPr>
          <w:rFonts w:ascii="Times New Roman"/>
          <w:b/>
          <w:i w:val="false"/>
          <w:color w:val="000000"/>
        </w:rPr>
        <w:t xml:space="preserve"> Аумақтың жобалау ұйымы</w:t>
      </w:r>
    </w:p>
    <w:bookmarkEnd w:id="12"/>
    <w:p>
      <w:pPr>
        <w:spacing w:after="0"/>
        <w:ind w:left="0"/>
        <w:jc w:val="both"/>
      </w:pPr>
      <w:r>
        <w:rPr>
          <w:rFonts w:ascii="Times New Roman"/>
          <w:b w:val="false"/>
          <w:i w:val="false"/>
          <w:color w:val="000000"/>
          <w:sz w:val="28"/>
        </w:rPr>
        <w:t>
      Кеңістік тұжырымдамасы қаланың бірегей инженерлік-көліктік инфрақұрылымы бар және қаланың есептік мерзімде перспективалық дамыту аумағын және есептік мерзімнен тыс барлық резервтік аумақты қамтитын өзара байланысты құрылымдық элементтер жүйесі ретінде ойластырылған.</w:t>
      </w:r>
    </w:p>
    <w:p>
      <w:pPr>
        <w:spacing w:after="0"/>
        <w:ind w:left="0"/>
        <w:jc w:val="both"/>
      </w:pPr>
      <w:r>
        <w:rPr>
          <w:rFonts w:ascii="Times New Roman"/>
          <w:b w:val="false"/>
          <w:i w:val="false"/>
          <w:color w:val="000000"/>
          <w:sz w:val="28"/>
        </w:rPr>
        <w:t>
      Қапшағай қаласы - бұл қызмет етудің барлық жүйелері бар бір ғана қала, Қапшағай су қоймасының жағалауындағы демалыс аймақтарын және Жаңа Іле көп бейінді туристік кешенін салуға және қызмет көрсетуге арналған базалық қала болатындығын ескере отырып айқындалған.</w:t>
      </w:r>
    </w:p>
    <w:p>
      <w:pPr>
        <w:spacing w:after="0"/>
        <w:ind w:left="0"/>
        <w:jc w:val="both"/>
      </w:pPr>
      <w:r>
        <w:rPr>
          <w:rFonts w:ascii="Times New Roman"/>
          <w:b w:val="false"/>
          <w:i w:val="false"/>
          <w:color w:val="000000"/>
          <w:sz w:val="28"/>
        </w:rPr>
        <w:t>
      Бас жоспар өндірістік кластерге өнеркәсіптік кәсіпорындарды қаланың жаңа өнеркәсіптік аймағына шығаруды қарастырып отыр. Элеватор, нан комбинаты, қалалық қазандық, кіші электр станциясы секілді қаланың тыныс-тіршілігін қамтамасыз ету үшін неғұрлым маңызды кәсіпорындардың бөлігі өз орындарында қалады.</w:t>
      </w:r>
    </w:p>
    <w:p>
      <w:pPr>
        <w:spacing w:after="0"/>
        <w:ind w:left="0"/>
        <w:jc w:val="both"/>
      </w:pPr>
      <w:r>
        <w:rPr>
          <w:rFonts w:ascii="Times New Roman"/>
          <w:b w:val="false"/>
          <w:i w:val="false"/>
          <w:color w:val="000000"/>
          <w:sz w:val="28"/>
        </w:rPr>
        <w:t>
      Босатылған аумақ Қапшағай қаласының перспективалық селитебті аумағының бөлігі ретінде қарастырылады.</w:t>
      </w:r>
    </w:p>
    <w:p>
      <w:pPr>
        <w:spacing w:after="0"/>
        <w:ind w:left="0"/>
        <w:jc w:val="both"/>
      </w:pPr>
      <w:r>
        <w:rPr>
          <w:rFonts w:ascii="Times New Roman"/>
          <w:b w:val="false"/>
          <w:i w:val="false"/>
          <w:color w:val="000000"/>
          <w:sz w:val="28"/>
        </w:rPr>
        <w:t>
      Қала аумағының қазіргі алаңы 7109,5 га болған кезде, есепті мерзімге дейін қаланы дамыту үшін 9684,0 га қарастырылуда. Бұдан басқа, бас жоспар резервтік аумақты қарастырады, онда бас жоспардың жобалық шешімдеріне сәйкес жер бөлінуі мүмкін. Олар 6900,0 гектарды құрайды. Орман бағы аймағының алаңы қорғаншылық орман бағы мен су құрылғыларын қоса алғанда 2500,0 га, көліктік-коммуникация дәлізі (республикалық маңызы бар айналма автомобиль жолы, жаңа теміржол айналмасы) 606,3 га құрайды, Қапшағай су қоймасы су қабаты қала сыртының шегінде 6360,0 га құрайды.</w:t>
      </w:r>
    </w:p>
    <w:bookmarkStart w:name="z15" w:id="13"/>
    <w:p>
      <w:pPr>
        <w:spacing w:after="0"/>
        <w:ind w:left="0"/>
        <w:jc w:val="left"/>
      </w:pPr>
      <w:r>
        <w:rPr>
          <w:rFonts w:ascii="Times New Roman"/>
          <w:b/>
          <w:i w:val="false"/>
          <w:color w:val="000000"/>
        </w:rPr>
        <w:t xml:space="preserve"> Аумақты функционалды аймақтандыру</w:t>
      </w:r>
    </w:p>
    <w:bookmarkEnd w:id="13"/>
    <w:p>
      <w:pPr>
        <w:spacing w:after="0"/>
        <w:ind w:left="0"/>
        <w:jc w:val="both"/>
      </w:pPr>
      <w:r>
        <w:rPr>
          <w:rFonts w:ascii="Times New Roman"/>
          <w:b w:val="false"/>
          <w:i w:val="false"/>
          <w:color w:val="000000"/>
          <w:sz w:val="28"/>
        </w:rPr>
        <w:t>
      Бас жоспарда ұсынылған қаланы функционалдық аймақтандыру оны Қапшағай су қоймасы жағалауына орналастыруды ескерген және белдеулік мүшелеуі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Рекреациялық аймақ.</w:t>
      </w:r>
      <w:r>
        <w:rPr>
          <w:rFonts w:ascii="Times New Roman"/>
          <w:b w:val="false"/>
          <w:i w:val="false"/>
          <w:color w:val="000000"/>
          <w:sz w:val="28"/>
        </w:rPr>
        <w:t xml:space="preserve"> Қапшағай қаласының аумағында, Қапшағай су қоймасының жағалауында өзіне қолданыстағы, қалыптасқан және перспективалы демалыс аймақтарын қамтитын, ұзындығы 15 километр болатын қалалық демалыс аймағы қалыптасады. Оларға: "Оңтүстік-батыс жағалау" демалыс аймағы, "Күншуақ" демалыс аймағы және жаңа "Оңтүстік" демалыс аймағы жатады.</w:t>
      </w:r>
    </w:p>
    <w:p>
      <w:pPr>
        <w:spacing w:after="0"/>
        <w:ind w:left="0"/>
        <w:jc w:val="both"/>
      </w:pPr>
      <w:r>
        <w:rPr>
          <w:rFonts w:ascii="Times New Roman"/>
          <w:b w:val="false"/>
          <w:i w:val="false"/>
          <w:color w:val="000000"/>
          <w:sz w:val="28"/>
        </w:rPr>
        <w:t>
      Қалалық демалыс аймақтарының принципиалды шешімдері "Қапшағай қаласының және Қапшағай су қоймасы жағалауының ТЭН мен демалыс аймағының бас жоспары" бекітілген жобасына сәйкес қабылданды. Қапшағай қаласының осы бас жоспарында орындалған нақтылау қаланың барлық функционалдық аймақтарының өзара байланысын қарастыруға, бірыңғай инженерлік-көліктік шешіміне, жалпы сәулеттік-кеңістік тұжырымдамасына байланысты.</w:t>
      </w:r>
    </w:p>
    <w:p>
      <w:pPr>
        <w:spacing w:after="0"/>
        <w:ind w:left="0"/>
        <w:jc w:val="both"/>
      </w:pPr>
      <w:r>
        <w:rPr>
          <w:rFonts w:ascii="Times New Roman"/>
          <w:b w:val="false"/>
          <w:i w:val="false"/>
          <w:color w:val="000000"/>
          <w:sz w:val="28"/>
        </w:rPr>
        <w:t>
      Келесі белдеу Алматы - Қапшағай - Талдықорған автомагистралының екі жағында қалыптасатын ең ірі функционалдық аймақты-селитебті ұсынады, ол болашақта қаланың бас даңғылы болып Қапшағай даңғылы деген атау берілуі ықтимал, оны бойлай жалпы қалалық объектілер мен түрлі мақсаттағы кешендер орналастырылады.</w:t>
      </w:r>
    </w:p>
    <w:p>
      <w:pPr>
        <w:spacing w:after="0"/>
        <w:ind w:left="0"/>
        <w:jc w:val="both"/>
      </w:pPr>
      <w:r>
        <w:rPr>
          <w:rFonts w:ascii="Times New Roman"/>
          <w:b w:val="false"/>
          <w:i w:val="false"/>
          <w:color w:val="000000"/>
          <w:sz w:val="28"/>
        </w:rPr>
        <w:t xml:space="preserve">
      Автомагистраль мен темір жол магистралі арасындағы аумақта бас жоспарда онда оқу, сауда, ойын-сауық объектілерін, дамыған абаттандырылуы бар және қызмет көрсету инфрақұрылымдары, сауда, шоу-бизнес, ойын бизнесі, офистік кешендер, банктер және басқалары орналастырылған </w:t>
      </w:r>
      <w:r>
        <w:rPr>
          <w:rFonts w:ascii="Times New Roman"/>
          <w:b/>
          <w:i w:val="false"/>
          <w:color w:val="000000"/>
          <w:sz w:val="28"/>
        </w:rPr>
        <w:t>өңірлік желілік қызмет көрсету орталығын</w:t>
      </w:r>
      <w:r>
        <w:rPr>
          <w:rFonts w:ascii="Times New Roman"/>
          <w:b w:val="false"/>
          <w:i w:val="false"/>
          <w:color w:val="000000"/>
          <w:sz w:val="28"/>
        </w:rPr>
        <w:t xml:space="preserve"> құру ұсынылады. Аталған аймақ қаланы дамытудың басты композициялық осі - Қапшағай даңғылын қалыптастырады.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 құрылыс аймағы.</w:t>
      </w:r>
      <w:r>
        <w:rPr>
          <w:rFonts w:ascii="Times New Roman"/>
          <w:b w:val="false"/>
          <w:i w:val="false"/>
          <w:color w:val="000000"/>
          <w:sz w:val="28"/>
        </w:rPr>
        <w:t xml:space="preserve"> Қазіргі оңтүстік бөлікте ескі абаттандырылмаған тұрғын үй қорының аумағын қайта жаңарту қарастырылып отыр, оның орнына бес-тоғыз қабатты тұрғын үй құрылысын салу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Ерекше маңызды аумақ.</w:t>
      </w:r>
      <w:r>
        <w:rPr>
          <w:rFonts w:ascii="Times New Roman"/>
          <w:b w:val="false"/>
          <w:i w:val="false"/>
          <w:color w:val="000000"/>
          <w:sz w:val="28"/>
        </w:rPr>
        <w:t xml:space="preserve"> Алаңы бойынша едәуір аумақты автономды инженерлік жабдықтары бар ірі панелді бес қабатты тұрғын үйлер салынған әскери қалашық (549,1 гектар) алады. Оған қатысты аумақ болашақта селитебті аймақтың батыс бөлігінің басты ортасына бөлінеді, ол әскери қалашықтың жаңа аумақтарындағы құрылыста ескерілетін болады.</w:t>
      </w:r>
    </w:p>
    <w:p>
      <w:pPr>
        <w:spacing w:after="0"/>
        <w:ind w:left="0"/>
        <w:jc w:val="both"/>
      </w:pPr>
      <w:r>
        <w:rPr>
          <w:rFonts w:ascii="Times New Roman"/>
          <w:b w:val="false"/>
          <w:i w:val="false"/>
          <w:color w:val="000000"/>
          <w:sz w:val="28"/>
        </w:rPr>
        <w:t xml:space="preserve">
      Қаланың батыс селитебті бөлігінде орналасқан </w:t>
      </w:r>
      <w:r>
        <w:rPr>
          <w:rFonts w:ascii="Times New Roman"/>
          <w:b/>
          <w:i w:val="false"/>
          <w:color w:val="000000"/>
          <w:sz w:val="28"/>
        </w:rPr>
        <w:t>коммуналдық аймақ</w:t>
      </w:r>
      <w:r>
        <w:rPr>
          <w:rFonts w:ascii="Times New Roman"/>
          <w:b w:val="false"/>
          <w:i w:val="false"/>
          <w:color w:val="000000"/>
          <w:sz w:val="28"/>
        </w:rPr>
        <w:t xml:space="preserve"> болашаққа жартылай сақталады (зират, кіші электр станциясы), болашақта қалалық кәріз құрылыстары объектілері солтүстік-батыс бағыттағы қала сыртына шығарылады, босатылған аумақты есептік мерзімге дейін жасыл желектерді пайдаланып, шұрайландыру болжанып отыр.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Сулы-жасыл жүйе. </w:t>
      </w:r>
      <w:r>
        <w:rPr>
          <w:rFonts w:ascii="Times New Roman"/>
          <w:b w:val="false"/>
          <w:i w:val="false"/>
          <w:color w:val="000000"/>
          <w:sz w:val="28"/>
        </w:rPr>
        <w:t>Бас жоспар бойынша сулы-жасыл жүйені құру қарастырылуда, оған Шошқалы сай мен Аты жоқ сай маңындағы кең арналар мен Сейфуллин көшесі бойындағы меридианалды арна қосылады, ол селитебті аймақтың оңтүстік бөлігіне қарай Арна кентін перспективті дамыту аумағына және орман бағы аймағындағы таулы қырат арнасына дейін жалғасады.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Санитарлық-қорғау аймақтары</w:t>
      </w:r>
      <w:r>
        <w:rPr>
          <w:rFonts w:ascii="Times New Roman"/>
          <w:b w:val="false"/>
          <w:i w:val="false"/>
          <w:color w:val="000000"/>
          <w:sz w:val="28"/>
        </w:rPr>
        <w:t xml:space="preserve"> өнеркәсіптік және селитебті аймақ арасындағы жасыл қорғау аймағы. Жобада Қапшағай су қоймасы жағалауының батыс бөлігіндегі өндірістік объектілер мен тұрғын үй құрылыс аумағы арасындағы санитарлық-қорғаншылық аймақтарды ұйымдастыру қарастырылған. Оңтүстік өндірістік аймақтағы санитарлық-қорғау аймағы қазіргі уақытта қызмет көрсетіп жатпаған, өнеркәсіптік кәсіпорындардың зияндық тобын нақты анықтау кезінде қалыптасатын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Көшелер мен жолдар астындағы аумақ</w:t>
      </w:r>
      <w:r>
        <w:rPr>
          <w:rFonts w:ascii="Times New Roman"/>
          <w:b w:val="false"/>
          <w:i w:val="false"/>
          <w:color w:val="000000"/>
          <w:sz w:val="28"/>
        </w:rPr>
        <w:t xml:space="preserve"> - қаланың жалпы қалалық және аудандық магистралдары бойынша, негізгі қалалық жаяу жүргіншілер жолы байланысымен және гүлзарлармен, көліктік орын-жай объектілер аумағымен, теміржол асты аумағы қызыл желілер шекарасындағы учаскелер.</w:t>
      </w:r>
    </w:p>
    <w:p>
      <w:pPr>
        <w:spacing w:after="0"/>
        <w:ind w:left="0"/>
        <w:jc w:val="both"/>
      </w:pPr>
      <w:r>
        <w:rPr>
          <w:rFonts w:ascii="Times New Roman"/>
          <w:b w:val="false"/>
          <w:i w:val="false"/>
          <w:color w:val="000000"/>
          <w:sz w:val="28"/>
        </w:rPr>
        <w:t>
      Барлық деңгейдегі магистралдар мен көшелердің шекті қызыл желілерімен шектелген аумақ есепті мерзімге дейін пайдалануға жататын аумақтар ретіндегі жаяу жүргіншілер гүлзарлары, болашақта қоғамдық пайдалану үшін қажетті муниципалдық аумаққа жатады.</w:t>
      </w:r>
    </w:p>
    <w:bookmarkStart w:name="z16" w:id="14"/>
    <w:p>
      <w:pPr>
        <w:spacing w:after="0"/>
        <w:ind w:left="0"/>
        <w:jc w:val="left"/>
      </w:pPr>
      <w:r>
        <w:rPr>
          <w:rFonts w:ascii="Times New Roman"/>
          <w:b/>
          <w:i w:val="false"/>
          <w:color w:val="000000"/>
        </w:rPr>
        <w:t xml:space="preserve"> Қоғамдық аумақтарды дамытудың негізгі бағыттары</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Қаланың қоғамдық орталығы.</w:t>
      </w:r>
      <w:r>
        <w:rPr>
          <w:rFonts w:ascii="Times New Roman"/>
          <w:b w:val="false"/>
          <w:i w:val="false"/>
          <w:color w:val="000000"/>
          <w:sz w:val="28"/>
        </w:rPr>
        <w:t xml:space="preserve"> Қапшағай қаласының маңызды құрылымдық элементі, қоғамдық орталығы бірыңғай жүйеде өзара байланысты басты жалпы қалалық қала құрылысы тораптарынан, аудандық маңызы бар алаңдар мен орталықтардан тұрады. Қаланың әкімшілік орталығы қаланың маңызды қала құрылысы осінде орналасқан қала құрылысы торабы болып табылады. Өңірді серпінді дамыту аталған қала құрылысы торабының функцияларын және оның жаңа сәулеттік-кеңістік үйлесімділігін күшейтуді көздейді.</w:t>
      </w:r>
    </w:p>
    <w:p>
      <w:pPr>
        <w:spacing w:after="0"/>
        <w:ind w:left="0"/>
        <w:jc w:val="both"/>
      </w:pPr>
      <w:r>
        <w:rPr>
          <w:rFonts w:ascii="Times New Roman"/>
          <w:b w:val="false"/>
          <w:i w:val="false"/>
          <w:color w:val="000000"/>
          <w:sz w:val="28"/>
        </w:rPr>
        <w:t>
      Бас жоспарда қаланың жаңа имиджі мен келбетін құратын басты ансамбльдер, алаңдар мен қала құрылысы тораптары жөніндегі қағидатты шешімдер берілді.</w:t>
      </w:r>
    </w:p>
    <w:p>
      <w:pPr>
        <w:spacing w:after="0"/>
        <w:ind w:left="0"/>
        <w:jc w:val="both"/>
      </w:pPr>
      <w:r>
        <w:rPr>
          <w:rFonts w:ascii="Times New Roman"/>
          <w:b w:val="false"/>
          <w:i w:val="false"/>
          <w:color w:val="000000"/>
          <w:sz w:val="28"/>
        </w:rPr>
        <w:t>
      Қаланың бас жоспары адами тұлғаны толыққанды және үйлесімді дамытуды қамтамасыз етуге мүмкіндік беретін қалалық ортаны құруды қарастырады, сондықтан қоғамдық орталық жүйесінде, жаяу жүргіншілерге қолжетімділік спорт, білім беру және денсаулық сақтау объектілерін орналастыру қарастырылуда.</w:t>
      </w:r>
    </w:p>
    <w:p>
      <w:pPr>
        <w:spacing w:after="0"/>
        <w:ind w:left="0"/>
        <w:jc w:val="both"/>
      </w:pPr>
      <w:r>
        <w:rPr>
          <w:rFonts w:ascii="Times New Roman"/>
          <w:b w:val="false"/>
          <w:i w:val="false"/>
          <w:color w:val="000000"/>
          <w:sz w:val="28"/>
        </w:rPr>
        <w:t>
      Қала құрылысының құрылымы көп бейінді болғандықтан құрылыстың бірегей сәулеттік стилі Қапшағай қаласы үшін үйлесімсіз. Функционалдық-жоспарлық құрылымның негізгі элементі - Қапшағай даңғылы, демалыс аймағы бар Үлкен жағалау маңы гүлзары мен Қапшағай даңғылының орталығындағы, оңтүстік және солтүстік бөлігіндегі басты тораптар. Сонымен қатар ірі панелді көп қабатты құрылысы бар, қаланың тарихи ядросын қалыптастыратын кеңестік кезеңдегі қолданыстағы шағын аудандар бөлінген.</w:t>
      </w:r>
    </w:p>
    <w:bookmarkStart w:name="z17" w:id="15"/>
    <w:p>
      <w:pPr>
        <w:spacing w:after="0"/>
        <w:ind w:left="0"/>
        <w:jc w:val="left"/>
      </w:pPr>
      <w:r>
        <w:rPr>
          <w:rFonts w:ascii="Times New Roman"/>
          <w:b/>
          <w:i w:val="false"/>
          <w:color w:val="000000"/>
        </w:rPr>
        <w:t xml:space="preserve"> Қаланың аумағын қала құрылысына аймақтандыру</w:t>
      </w:r>
    </w:p>
    <w:bookmarkEnd w:id="15"/>
    <w:p>
      <w:pPr>
        <w:spacing w:after="0"/>
        <w:ind w:left="0"/>
        <w:jc w:val="both"/>
      </w:pPr>
      <w:r>
        <w:rPr>
          <w:rFonts w:ascii="Times New Roman"/>
          <w:b w:val="false"/>
          <w:i w:val="false"/>
          <w:color w:val="000000"/>
          <w:sz w:val="28"/>
        </w:rPr>
        <w:t>
      Қапшағай қаласын дамытудың бас жоспарында аумақты қала құрылысына аймақтандыру "Қала құрылысы. Қалалық және ауылдық қоныстануды жоспарлау және салу" ҚНжЕ 3.01.01-2002-ге сәйкес белгіленеді. Бас жоспар қызметтік пайдалануға (функционалдық маңыз), көшелер мен жолдардың қызыл желілерін ескеріп аумақтық бірлік аумағы деңгейінде талаптар белгілейді. Қапшағай қаласының жобалық шекарасы шегінде орташа алаңы орта есеппен алғанда 55 га жуық болатын 365 аумақтық бірлік болады.</w:t>
      </w:r>
    </w:p>
    <w:p>
      <w:pPr>
        <w:spacing w:after="0"/>
        <w:ind w:left="0"/>
        <w:jc w:val="both"/>
      </w:pPr>
      <w:r>
        <w:rPr>
          <w:rFonts w:ascii="Times New Roman"/>
          <w:b w:val="false"/>
          <w:i w:val="false"/>
          <w:color w:val="000000"/>
          <w:sz w:val="28"/>
        </w:rPr>
        <w:t>
      Қатаң, орташа және жеңіл деңгейдегі регламенттерімен белгіленген функционалдық аумақты аймақтандыру Қапшағай қаласының қала құрылысы дамуының мақсаттарына, талаптарына және негізгі бағыттарына сәйкес қала құрылысы қызметін жүзеге асыру кезінде қала аумағын пайдалануды қамтамасыз етудің заңды құралы болып табылады.</w:t>
      </w:r>
    </w:p>
    <w:p>
      <w:pPr>
        <w:spacing w:after="0"/>
        <w:ind w:left="0"/>
        <w:jc w:val="both"/>
      </w:pPr>
      <w:r>
        <w:rPr>
          <w:rFonts w:ascii="Times New Roman"/>
          <w:b w:val="false"/>
          <w:i w:val="false"/>
          <w:color w:val="000000"/>
          <w:sz w:val="28"/>
        </w:rPr>
        <w:t>
      Қатаң, орташа және жеңіл деңгейдегі регламенттерімен белгіленген функционалдық аумақты аймақтандыру жергілікті органдар үшін қала құрылысы және жер учаскелерін пайдалану саласында шешімдер қабылдау кезінде міндетті болып табылады. Белгіленген функционалдық аумақты аймақтандыруға қарсы келетін қала құрылысы қызметі "Қала құрылысы. Қалалық және ауылдық қоныстануды жоспарлау және салу" ҚНжЕ 3.01.01-2002-ге тыйым салынады.</w:t>
      </w:r>
    </w:p>
    <w:p>
      <w:pPr>
        <w:spacing w:after="0"/>
        <w:ind w:left="0"/>
        <w:jc w:val="both"/>
      </w:pPr>
      <w:r>
        <w:rPr>
          <w:rFonts w:ascii="Times New Roman"/>
          <w:b w:val="false"/>
          <w:i w:val="false"/>
          <w:color w:val="000000"/>
          <w:sz w:val="28"/>
        </w:rPr>
        <w:t>
      Бас жоспардың шеңберінде аумақтық бірліктің функционалдық маңызы Қапшағай қаласын дамытудың Бас схемасымен белгіленеді.</w:t>
      </w:r>
    </w:p>
    <w:p>
      <w:pPr>
        <w:spacing w:after="0"/>
        <w:ind w:left="0"/>
        <w:jc w:val="both"/>
      </w:pPr>
      <w:r>
        <w:rPr>
          <w:rFonts w:ascii="Times New Roman"/>
          <w:b w:val="false"/>
          <w:i w:val="false"/>
          <w:color w:val="000000"/>
          <w:sz w:val="28"/>
        </w:rPr>
        <w:t>
      Қаланы дамытудың Бас схемасы Қапшағай қаласының қала құрылысы дамуының негізгі бағыттары және Бірінші кезекті қала құрылысы іс-шараларының бағдарламасы ретінде қарастырылған қала аумағын пайдалануға енгізілетін өзгерістерді заң түрінде бекітеді.</w:t>
      </w:r>
    </w:p>
    <w:p>
      <w:pPr>
        <w:spacing w:after="0"/>
        <w:ind w:left="0"/>
        <w:jc w:val="both"/>
      </w:pPr>
      <w:r>
        <w:rPr>
          <w:rFonts w:ascii="Times New Roman"/>
          <w:b w:val="false"/>
          <w:i w:val="false"/>
          <w:color w:val="000000"/>
          <w:sz w:val="28"/>
        </w:rPr>
        <w:t>
      Дамудың бас схемасы қала аумағын функционалды пайдалануды өзгертудің мынадай негізгі үрдістерін көрсетеді:</w:t>
      </w:r>
    </w:p>
    <w:p>
      <w:pPr>
        <w:spacing w:after="0"/>
        <w:ind w:left="0"/>
        <w:jc w:val="both"/>
      </w:pPr>
      <w:r>
        <w:rPr>
          <w:rFonts w:ascii="Times New Roman"/>
          <w:b w:val="false"/>
          <w:i w:val="false"/>
          <w:color w:val="000000"/>
          <w:sz w:val="28"/>
        </w:rPr>
        <w:t>
      қаланың селитебті аумағын, оның ең көп демографиялық сыйымдылығы 300 мың адамға арттыру және бос өндірістік аумақтарды біржолғы қысқарту;</w:t>
      </w:r>
    </w:p>
    <w:p>
      <w:pPr>
        <w:spacing w:after="0"/>
        <w:ind w:left="0"/>
        <w:jc w:val="both"/>
      </w:pPr>
      <w:r>
        <w:rPr>
          <w:rFonts w:ascii="Times New Roman"/>
          <w:b w:val="false"/>
          <w:i w:val="false"/>
          <w:color w:val="000000"/>
          <w:sz w:val="28"/>
        </w:rPr>
        <w:t>
      рекреациялық маңызы бар аумақты және мамандандырылған объектілер құрылысын ұлғайту (жағалауды абаттандыру және қорғану үй-жайларын салу, жағажайлар мен саябақтар салу);</w:t>
      </w:r>
    </w:p>
    <w:p>
      <w:pPr>
        <w:spacing w:after="0"/>
        <w:ind w:left="0"/>
        <w:jc w:val="both"/>
      </w:pPr>
      <w:r>
        <w:rPr>
          <w:rFonts w:ascii="Times New Roman"/>
          <w:b w:val="false"/>
          <w:i w:val="false"/>
          <w:color w:val="000000"/>
          <w:sz w:val="28"/>
        </w:rPr>
        <w:t>
      тұрғын үй-азаматтық құрылысының қоғамдық маңызды объектілерін орналастыру үшін басымды құрылыс аймағын бөлу.</w:t>
      </w:r>
    </w:p>
    <w:bookmarkStart w:name="z18" w:id="16"/>
    <w:p>
      <w:pPr>
        <w:spacing w:after="0"/>
        <w:ind w:left="0"/>
        <w:jc w:val="left"/>
      </w:pPr>
      <w:r>
        <w:rPr>
          <w:rFonts w:ascii="Times New Roman"/>
          <w:b/>
          <w:i w:val="false"/>
          <w:color w:val="000000"/>
        </w:rPr>
        <w:t xml:space="preserve"> Қала аумағында құрылыс салуды реттеу ережесі</w:t>
      </w:r>
    </w:p>
    <w:bookmarkEnd w:id="16"/>
    <w:p>
      <w:pPr>
        <w:spacing w:after="0"/>
        <w:ind w:left="0"/>
        <w:jc w:val="both"/>
      </w:pPr>
      <w:r>
        <w:rPr>
          <w:rFonts w:ascii="Times New Roman"/>
          <w:b w:val="false"/>
          <w:i w:val="false"/>
          <w:color w:val="000000"/>
          <w:sz w:val="28"/>
        </w:rPr>
        <w:t>
      Қала аумағында құрылыс салуды реттеу ережесімен Бас жоспарда мыналар көзделеді:</w:t>
      </w:r>
    </w:p>
    <w:p>
      <w:pPr>
        <w:spacing w:after="0"/>
        <w:ind w:left="0"/>
        <w:jc w:val="both"/>
      </w:pPr>
      <w:r>
        <w:rPr>
          <w:rFonts w:ascii="Times New Roman"/>
          <w:b w:val="false"/>
          <w:i w:val="false"/>
          <w:color w:val="000000"/>
          <w:sz w:val="28"/>
        </w:rPr>
        <w:t>
      қаланың қала салу коды бойынша жалпы регламенттер мен шектеулерді сақтау;</w:t>
      </w:r>
    </w:p>
    <w:p>
      <w:pPr>
        <w:spacing w:after="0"/>
        <w:ind w:left="0"/>
        <w:jc w:val="both"/>
      </w:pPr>
      <w:r>
        <w:rPr>
          <w:rFonts w:ascii="Times New Roman"/>
          <w:b w:val="false"/>
          <w:i w:val="false"/>
          <w:color w:val="000000"/>
          <w:sz w:val="28"/>
        </w:rPr>
        <w:t>
      көше-жол схемасына сәйкес қызыл сызықтарды сақтау. Қызыл сызықтар шегіндегі көше-жол желісін дамыту үшін көзделген аумақтарды қала әкімдігіне тиесілі деп санау (муниципальдық жерлер);</w:t>
      </w:r>
    </w:p>
    <w:p>
      <w:pPr>
        <w:spacing w:after="0"/>
        <w:ind w:left="0"/>
        <w:jc w:val="both"/>
      </w:pPr>
      <w:r>
        <w:rPr>
          <w:rFonts w:ascii="Times New Roman"/>
          <w:b w:val="false"/>
          <w:i w:val="false"/>
          <w:color w:val="000000"/>
          <w:sz w:val="28"/>
        </w:rPr>
        <w:t>
      функционалдық - селитебті, өнеркәсіптік, коммуналдық-қойма, рекреациялық аймақтардың, келісілген құрылыс - қаланың қоғамдық орталығы аймағының шекараларын сақтау;</w:t>
      </w:r>
    </w:p>
    <w:p>
      <w:pPr>
        <w:spacing w:after="0"/>
        <w:ind w:left="0"/>
        <w:jc w:val="both"/>
      </w:pPr>
      <w:r>
        <w:rPr>
          <w:rFonts w:ascii="Times New Roman"/>
          <w:b w:val="false"/>
          <w:i w:val="false"/>
          <w:color w:val="000000"/>
          <w:sz w:val="28"/>
        </w:rPr>
        <w:t>
      республикалық және жалпы қалалық маңызы бар инженерлік-көлік дәліздерінің (магистралдық инженерлік коммуникациялар мен құрылыстардың дәліздері) шекараларын сақтау.</w:t>
      </w:r>
    </w:p>
    <w:bookmarkStart w:name="z19" w:id="17"/>
    <w:p>
      <w:pPr>
        <w:spacing w:after="0"/>
        <w:ind w:left="0"/>
        <w:jc w:val="left"/>
      </w:pPr>
      <w:r>
        <w:rPr>
          <w:rFonts w:ascii="Times New Roman"/>
          <w:b/>
          <w:i w:val="false"/>
          <w:color w:val="000000"/>
        </w:rPr>
        <w:t xml:space="preserve"> Инженерлік-көлік инфрақұрылымын дамыту</w:t>
      </w:r>
      <w:r>
        <w:br/>
      </w:r>
      <w:r>
        <w:rPr>
          <w:rFonts w:ascii="Times New Roman"/>
          <w:b/>
          <w:i w:val="false"/>
          <w:color w:val="000000"/>
        </w:rPr>
        <w:t>Көлік және көше-жол желісі</w:t>
      </w:r>
    </w:p>
    <w:bookmarkEnd w:id="17"/>
    <w:p>
      <w:pPr>
        <w:spacing w:after="0"/>
        <w:ind w:left="0"/>
        <w:jc w:val="both"/>
      </w:pPr>
      <w:r>
        <w:rPr>
          <w:rFonts w:ascii="Times New Roman"/>
          <w:b w:val="false"/>
          <w:i w:val="false"/>
          <w:color w:val="000000"/>
          <w:sz w:val="28"/>
        </w:rPr>
        <w:t>
      Бас жоспарда мыналар көзделеді: сыртқы көлік (әуе, темір жол, автомобиль) желісін дамыту, көше-жол желісін және инженерлік көлік құрылыстарын жетілдіру, қала автопаркі жылжымалы құрамын жетілдіру, автомобильдерге май құю станциялары және көлікке техникалық қызмет көрсету желісін дамыту.</w:t>
      </w:r>
    </w:p>
    <w:p>
      <w:pPr>
        <w:spacing w:after="0"/>
        <w:ind w:left="0"/>
        <w:jc w:val="both"/>
      </w:pPr>
      <w:r>
        <w:rPr>
          <w:rFonts w:ascii="Times New Roman"/>
          <w:b w:val="false"/>
          <w:i w:val="false"/>
          <w:color w:val="000000"/>
          <w:sz w:val="28"/>
        </w:rPr>
        <w:t>
      Сыртқы көлік инфрақұрылымын тиімді дамытуға арналған негізгі іс-шаралар мыналар болып табылады:</w:t>
      </w:r>
    </w:p>
    <w:p>
      <w:pPr>
        <w:spacing w:after="0"/>
        <w:ind w:left="0"/>
        <w:jc w:val="both"/>
      </w:pPr>
      <w:r>
        <w:rPr>
          <w:rFonts w:ascii="Times New Roman"/>
          <w:b w:val="false"/>
          <w:i w:val="false"/>
          <w:color w:val="000000"/>
          <w:sz w:val="28"/>
        </w:rPr>
        <w:t>
      Қапшағай қаласын айналып өтетін транзиттік жүк және жолаушылар қозғалысын өткізуге арналған айналма темір жол магистралін салу;</w:t>
      </w:r>
    </w:p>
    <w:p>
      <w:pPr>
        <w:spacing w:after="0"/>
        <w:ind w:left="0"/>
        <w:jc w:val="both"/>
      </w:pPr>
      <w:r>
        <w:rPr>
          <w:rFonts w:ascii="Times New Roman"/>
          <w:b w:val="false"/>
          <w:i w:val="false"/>
          <w:color w:val="000000"/>
          <w:sz w:val="28"/>
        </w:rPr>
        <w:t>
      Қапшағай қаласын айналып өтетін транзиттік автокөлікті өткізуге арналған айналма автожол салу;</w:t>
      </w:r>
    </w:p>
    <w:p>
      <w:pPr>
        <w:spacing w:after="0"/>
        <w:ind w:left="0"/>
        <w:jc w:val="both"/>
      </w:pPr>
      <w:r>
        <w:rPr>
          <w:rFonts w:ascii="Times New Roman"/>
          <w:b w:val="false"/>
          <w:i w:val="false"/>
          <w:color w:val="000000"/>
          <w:sz w:val="28"/>
        </w:rPr>
        <w:t>
      жаңа өнеркәсіптік кластер ауданында темір жол станциясын салу;</w:t>
      </w:r>
    </w:p>
    <w:p>
      <w:pPr>
        <w:spacing w:after="0"/>
        <w:ind w:left="0"/>
        <w:jc w:val="both"/>
      </w:pPr>
      <w:r>
        <w:rPr>
          <w:rFonts w:ascii="Times New Roman"/>
          <w:b w:val="false"/>
          <w:i w:val="false"/>
          <w:color w:val="000000"/>
          <w:sz w:val="28"/>
        </w:rPr>
        <w:t>
      Іле өзені арқылы жаңа темір жол және автожол өтпесін салу;</w:t>
      </w:r>
    </w:p>
    <w:p>
      <w:pPr>
        <w:spacing w:after="0"/>
        <w:ind w:left="0"/>
        <w:jc w:val="both"/>
      </w:pPr>
      <w:r>
        <w:rPr>
          <w:rFonts w:ascii="Times New Roman"/>
          <w:b w:val="false"/>
          <w:i w:val="false"/>
          <w:color w:val="000000"/>
          <w:sz w:val="28"/>
        </w:rPr>
        <w:t>
      Қапшағай су қоймасында су флотымен тасымалдауды қайта дамыту үшін жобада қазіргі портты кеңейту мен қайта жөндеу белгіленеді;</w:t>
      </w:r>
    </w:p>
    <w:p>
      <w:pPr>
        <w:spacing w:after="0"/>
        <w:ind w:left="0"/>
        <w:jc w:val="both"/>
      </w:pPr>
      <w:r>
        <w:rPr>
          <w:rFonts w:ascii="Times New Roman"/>
          <w:b w:val="false"/>
          <w:i w:val="false"/>
          <w:color w:val="000000"/>
          <w:sz w:val="28"/>
        </w:rPr>
        <w:t>
      "Саяхат" халықаралық әуежайының құрылысын қайта жаңарту, оны Қапшағай қаласына жақын орналастыру Алматы әуежайының жүктемесін азайтуға мүмкіндік береді, ұшулардың қауіпсіздігі мен тұрақтылығын қамтамасыз етеді;</w:t>
      </w:r>
    </w:p>
    <w:p>
      <w:pPr>
        <w:spacing w:after="0"/>
        <w:ind w:left="0"/>
        <w:jc w:val="both"/>
      </w:pPr>
      <w:r>
        <w:rPr>
          <w:rFonts w:ascii="Times New Roman"/>
          <w:b w:val="false"/>
          <w:i w:val="false"/>
          <w:color w:val="000000"/>
          <w:sz w:val="28"/>
        </w:rPr>
        <w:t>
      Алматы және Жамбыл көшелері ауданында өткізу қабілеті тәулігіне 10000 жолаушы болатын жаңа сапаржай салу;</w:t>
      </w:r>
    </w:p>
    <w:p>
      <w:pPr>
        <w:spacing w:after="0"/>
        <w:ind w:left="0"/>
        <w:jc w:val="both"/>
      </w:pPr>
      <w:r>
        <w:rPr>
          <w:rFonts w:ascii="Times New Roman"/>
          <w:b w:val="false"/>
          <w:i w:val="false"/>
          <w:color w:val="000000"/>
          <w:sz w:val="28"/>
        </w:rPr>
        <w:t>
      өнеркәсіп кластері ауданында өткізу қабілеті тәулігіне 1000 жолаушы болатын автостанция салу.</w:t>
      </w:r>
    </w:p>
    <w:p>
      <w:pPr>
        <w:spacing w:after="0"/>
        <w:ind w:left="0"/>
        <w:jc w:val="both"/>
      </w:pPr>
      <w:r>
        <w:rPr>
          <w:rFonts w:ascii="Times New Roman"/>
          <w:b w:val="false"/>
          <w:i w:val="false"/>
          <w:color w:val="000000"/>
          <w:sz w:val="28"/>
        </w:rPr>
        <w:t>
      Қала ішіндегі көлік жүйесін дамыту бөлігінде мынадай іс-шаралар көзделеді:</w:t>
      </w:r>
    </w:p>
    <w:p>
      <w:pPr>
        <w:spacing w:after="0"/>
        <w:ind w:left="0"/>
        <w:jc w:val="both"/>
      </w:pPr>
      <w:r>
        <w:rPr>
          <w:rFonts w:ascii="Times New Roman"/>
          <w:b w:val="false"/>
          <w:i w:val="false"/>
          <w:color w:val="000000"/>
          <w:sz w:val="28"/>
        </w:rPr>
        <w:t>
      қаланың жаңа көше-жол желісін салу және бұрынғыларын қайта жөндеу;</w:t>
      </w:r>
    </w:p>
    <w:p>
      <w:pPr>
        <w:spacing w:after="0"/>
        <w:ind w:left="0"/>
        <w:jc w:val="both"/>
      </w:pPr>
      <w:r>
        <w:rPr>
          <w:rFonts w:ascii="Times New Roman"/>
          <w:b w:val="false"/>
          <w:i w:val="false"/>
          <w:color w:val="000000"/>
          <w:sz w:val="28"/>
        </w:rPr>
        <w:t>
      жағалауда орналасқан қала аудандары мен демалыс аймақтарының көлік байланыстарын қамтамасыз ету үшін Қапшағай су қоймасы жағалауының бойына сыртқы магистралдық автожолдарға шығатын бөгет-жолдар салу;</w:t>
      </w:r>
    </w:p>
    <w:p>
      <w:pPr>
        <w:spacing w:after="0"/>
        <w:ind w:left="0"/>
        <w:jc w:val="both"/>
      </w:pPr>
      <w:r>
        <w:rPr>
          <w:rFonts w:ascii="Times New Roman"/>
          <w:b w:val="false"/>
          <w:i w:val="false"/>
          <w:color w:val="000000"/>
          <w:sz w:val="28"/>
        </w:rPr>
        <w:t>
      қазір бар Алматы - Қапшағай автожолы мен темір жолының қиылысында қаланың батыс және шығыс бөліктерінің көлік жалпы қала магистралдарымен байланыстарын қамтамасыз ету үшін жобада қазіргілерге қосымша "толық беде жапырағы" үлгісі бойынша 1 жол өтпесін және тоннель түріндегі 5 жол айрығын салу белгіленді:</w:t>
      </w:r>
    </w:p>
    <w:p>
      <w:pPr>
        <w:spacing w:after="0"/>
        <w:ind w:left="0"/>
        <w:jc w:val="both"/>
      </w:pPr>
      <w:r>
        <w:rPr>
          <w:rFonts w:ascii="Times New Roman"/>
          <w:b w:val="false"/>
          <w:i w:val="false"/>
          <w:color w:val="000000"/>
          <w:sz w:val="28"/>
        </w:rPr>
        <w:t>
      қазіргі Жолаушылар автокөлік кәсіпорнын оңтүстік өнеркәсіп аймағына ("Қапшағай автобус паркі" ЖШС) көшіре отырып, кеңейту және қайта жөндеу, қаланың автобустар паркін 200 бірлікке дейін ұлғайту және жаңарту, жаңа автобус бағыттарын ашу;</w:t>
      </w:r>
    </w:p>
    <w:p>
      <w:pPr>
        <w:spacing w:after="0"/>
        <w:ind w:left="0"/>
        <w:jc w:val="both"/>
      </w:pPr>
      <w:r>
        <w:rPr>
          <w:rFonts w:ascii="Times New Roman"/>
          <w:b w:val="false"/>
          <w:i w:val="false"/>
          <w:color w:val="000000"/>
          <w:sz w:val="28"/>
        </w:rPr>
        <w:t>
      жүк автомобильдері паркін дамыту, өнеркәсіп кластері ауданында 1000 автомобильге арналған жаңа АКК салу;</w:t>
      </w:r>
    </w:p>
    <w:p>
      <w:pPr>
        <w:spacing w:after="0"/>
        <w:ind w:left="0"/>
        <w:jc w:val="both"/>
      </w:pPr>
      <w:r>
        <w:rPr>
          <w:rFonts w:ascii="Times New Roman"/>
          <w:b w:val="false"/>
          <w:i w:val="false"/>
          <w:color w:val="000000"/>
          <w:sz w:val="28"/>
        </w:rPr>
        <w:t>
      қаланың коммуналдық аймағында 195 бірлікке арналған таксомотор паркін салу;</w:t>
      </w:r>
    </w:p>
    <w:p>
      <w:pPr>
        <w:spacing w:after="0"/>
        <w:ind w:left="0"/>
        <w:jc w:val="both"/>
      </w:pPr>
      <w:r>
        <w:rPr>
          <w:rFonts w:ascii="Times New Roman"/>
          <w:b w:val="false"/>
          <w:i w:val="false"/>
          <w:color w:val="000000"/>
          <w:sz w:val="28"/>
        </w:rPr>
        <w:t>
      автомобильдерді тұрақты және уақытша сақтауға арналған әр алуан түрдегі гараждар мен автотұрақтар, сондай-ақ техникалық қызмет көрсету станцияларын және жанар-жағар май станцияларын салу.</w:t>
      </w:r>
    </w:p>
    <w:bookmarkStart w:name="z21" w:id="18"/>
    <w:p>
      <w:pPr>
        <w:spacing w:after="0"/>
        <w:ind w:left="0"/>
        <w:jc w:val="left"/>
      </w:pPr>
      <w:r>
        <w:rPr>
          <w:rFonts w:ascii="Times New Roman"/>
          <w:b/>
          <w:i w:val="false"/>
          <w:color w:val="000000"/>
        </w:rPr>
        <w:t xml:space="preserve"> Сумен жабдықтау</w:t>
      </w:r>
    </w:p>
    <w:bookmarkEnd w:id="18"/>
    <w:p>
      <w:pPr>
        <w:spacing w:after="0"/>
        <w:ind w:left="0"/>
        <w:jc w:val="both"/>
      </w:pPr>
      <w:r>
        <w:rPr>
          <w:rFonts w:ascii="Times New Roman"/>
          <w:b w:val="false"/>
          <w:i w:val="false"/>
          <w:color w:val="000000"/>
          <w:sz w:val="28"/>
        </w:rPr>
        <w:t>
      Перспективада қаланы сумен жабдықтау көздері Николаев кен орнының жер асты сулары (тәулігіне 61,143 мың текше метр) мен Қапшағай су қоймасының шет беті сулары (тәулігіне 16,85 мың текше метр) болып табылады. Ауыз су сапасы бар қосымша су көзі ретінде А+В қоры тәулігіне 190 мың текше метрді құрайтын Шолақ кен орнының жер асты суларын пайдалану белгіленеді.</w:t>
      </w:r>
    </w:p>
    <w:p>
      <w:pPr>
        <w:spacing w:after="0"/>
        <w:ind w:left="0"/>
        <w:jc w:val="both"/>
      </w:pPr>
      <w:r>
        <w:rPr>
          <w:rFonts w:ascii="Times New Roman"/>
          <w:b w:val="false"/>
          <w:i w:val="false"/>
          <w:color w:val="000000"/>
          <w:sz w:val="28"/>
        </w:rPr>
        <w:t>
      Бас жоспар қаланы сумен жабдықтауды дамытудың мынадай бағыттарын көздейді:</w:t>
      </w:r>
    </w:p>
    <w:p>
      <w:pPr>
        <w:spacing w:after="0"/>
        <w:ind w:left="0"/>
        <w:jc w:val="both"/>
      </w:pPr>
      <w:r>
        <w:rPr>
          <w:rFonts w:ascii="Times New Roman"/>
          <w:b w:val="false"/>
          <w:i w:val="false"/>
          <w:color w:val="000000"/>
          <w:sz w:val="28"/>
        </w:rPr>
        <w:t>
      шаруашылық-ауыз су, өндірістік және өртке қарсы су құбырының жұмыс істеп тұрған жүйесінің өнімділігін тәулігіне 89,693 мың текше метрге дейін ұлғайта отырып, оны сақтау және дамыту;</w:t>
      </w:r>
    </w:p>
    <w:p>
      <w:pPr>
        <w:spacing w:after="0"/>
        <w:ind w:left="0"/>
        <w:jc w:val="both"/>
      </w:pPr>
      <w:r>
        <w:rPr>
          <w:rFonts w:ascii="Times New Roman"/>
          <w:b w:val="false"/>
          <w:i w:val="false"/>
          <w:color w:val="000000"/>
          <w:sz w:val="28"/>
        </w:rPr>
        <w:t>
      бас тоған құрылыстарын, ҚСТ алаңын қайта жаңарту, ұзындығы 180 километр су құбырлары желілерін қайта жаңарту және жаңасын салу есебінен сенімді сумен жабдықтау жүйесі деңгейін арттыру.</w:t>
      </w:r>
    </w:p>
    <w:bookmarkStart w:name="z22" w:id="19"/>
    <w:p>
      <w:pPr>
        <w:spacing w:after="0"/>
        <w:ind w:left="0"/>
        <w:jc w:val="left"/>
      </w:pPr>
      <w:r>
        <w:rPr>
          <w:rFonts w:ascii="Times New Roman"/>
          <w:b/>
          <w:i w:val="false"/>
          <w:color w:val="000000"/>
        </w:rPr>
        <w:t xml:space="preserve"> Су қашыртқы</w:t>
      </w:r>
    </w:p>
    <w:bookmarkEnd w:id="19"/>
    <w:p>
      <w:pPr>
        <w:spacing w:after="0"/>
        <w:ind w:left="0"/>
        <w:jc w:val="both"/>
      </w:pPr>
      <w:r>
        <w:rPr>
          <w:rFonts w:ascii="Times New Roman"/>
          <w:b w:val="false"/>
          <w:i w:val="false"/>
          <w:color w:val="000000"/>
          <w:sz w:val="28"/>
        </w:rPr>
        <w:t>
      Есепті мерзімде су қашыртқының көлемі жылына 25931,84 мың текше метрді құрайды.</w:t>
      </w:r>
    </w:p>
    <w:p>
      <w:pPr>
        <w:spacing w:after="0"/>
        <w:ind w:left="0"/>
        <w:jc w:val="both"/>
      </w:pPr>
      <w:r>
        <w:rPr>
          <w:rFonts w:ascii="Times New Roman"/>
          <w:b w:val="false"/>
          <w:i w:val="false"/>
          <w:color w:val="000000"/>
          <w:sz w:val="28"/>
        </w:rPr>
        <w:t>
      Бас жоспардың кәріздік жүйесін дамыту бөлігінде мыналар көзделген:</w:t>
      </w:r>
    </w:p>
    <w:p>
      <w:pPr>
        <w:spacing w:after="0"/>
        <w:ind w:left="0"/>
        <w:jc w:val="both"/>
      </w:pPr>
      <w:r>
        <w:rPr>
          <w:rFonts w:ascii="Times New Roman"/>
          <w:b w:val="false"/>
          <w:i w:val="false"/>
          <w:color w:val="000000"/>
          <w:sz w:val="28"/>
        </w:rPr>
        <w:t>
      қуаты тәулігіне 76,9 мың текше метр ағын суларды толығымен биологиялық тазарту кәріздік тазарту құрылыстарын және сыйымдылығы 25931,84 мың текше метр жаңа бөгет жинаушыларды салу есебінен кәріз жүйесінің жұмыс істеу сенімділігін арттыру;</w:t>
      </w:r>
    </w:p>
    <w:p>
      <w:pPr>
        <w:spacing w:after="0"/>
        <w:ind w:left="0"/>
        <w:jc w:val="both"/>
      </w:pPr>
      <w:r>
        <w:rPr>
          <w:rFonts w:ascii="Times New Roman"/>
          <w:b w:val="false"/>
          <w:i w:val="false"/>
          <w:color w:val="000000"/>
          <w:sz w:val="28"/>
        </w:rPr>
        <w:t>
      жалпы ұзындығы 178 километр қаланың перспективалық даму алаңдарында қолданыстағы қысымды және өздігінен ағатын кәріздік коллекторларды қайта жаңарту, жаңа кәріздік желіні салу;</w:t>
      </w:r>
    </w:p>
    <w:p>
      <w:pPr>
        <w:spacing w:after="0"/>
        <w:ind w:left="0"/>
        <w:jc w:val="both"/>
      </w:pPr>
      <w:r>
        <w:rPr>
          <w:rFonts w:ascii="Times New Roman"/>
          <w:b w:val="false"/>
          <w:i w:val="false"/>
          <w:color w:val="000000"/>
          <w:sz w:val="28"/>
        </w:rPr>
        <w:t>
      қолданыстағы сорғы станцияларын қайта жаңарту (13 бірлік), қайта айдайтын жаңа сорғы станцияларын салу (13 бірлік);</w:t>
      </w:r>
    </w:p>
    <w:p>
      <w:pPr>
        <w:spacing w:after="0"/>
        <w:ind w:left="0"/>
        <w:jc w:val="both"/>
      </w:pPr>
      <w:r>
        <w:rPr>
          <w:rFonts w:ascii="Times New Roman"/>
          <w:b w:val="false"/>
          <w:i w:val="false"/>
          <w:color w:val="000000"/>
          <w:sz w:val="28"/>
        </w:rPr>
        <w:t>
      зиянды заттардың жарамайтын қосылымдарын қалалық кәрізге тасталуын болдырмау мақсатында кәсіпорындарда қазіргі заманғы технологиялық үдерістерді енгізу есебінен ағынды суларды тазарту технологиясы мен сапасын жетілдіру, ауаландыру станцияларында биологиялық тазартудың жаңа технологияларын енгізу.</w:t>
      </w:r>
    </w:p>
    <w:bookmarkStart w:name="z23" w:id="20"/>
    <w:p>
      <w:pPr>
        <w:spacing w:after="0"/>
        <w:ind w:left="0"/>
        <w:jc w:val="left"/>
      </w:pPr>
      <w:r>
        <w:rPr>
          <w:rFonts w:ascii="Times New Roman"/>
          <w:b/>
          <w:i w:val="false"/>
          <w:color w:val="000000"/>
        </w:rPr>
        <w:t xml:space="preserve"> Электрмен жабдықтау</w:t>
      </w:r>
    </w:p>
    <w:bookmarkEnd w:id="20"/>
    <w:p>
      <w:pPr>
        <w:spacing w:after="0"/>
        <w:ind w:left="0"/>
        <w:jc w:val="both"/>
      </w:pPr>
      <w:r>
        <w:rPr>
          <w:rFonts w:ascii="Times New Roman"/>
          <w:b w:val="false"/>
          <w:i w:val="false"/>
          <w:color w:val="000000"/>
          <w:sz w:val="28"/>
        </w:rPr>
        <w:t>
      Болашақта электрмен жабдықтау көздері Мойнақ пен Кербұлақ ГЭС және Балқаш ЖЭС жаңадан салынып жатқан электр станцияларын қоса алғанда, Қапшағай ГЭС және Қазақстанның ЕЭС электр станциялары болып табылады.</w:t>
      </w:r>
    </w:p>
    <w:p>
      <w:pPr>
        <w:spacing w:after="0"/>
        <w:ind w:left="0"/>
        <w:jc w:val="both"/>
      </w:pPr>
      <w:r>
        <w:rPr>
          <w:rFonts w:ascii="Times New Roman"/>
          <w:b w:val="false"/>
          <w:i w:val="false"/>
          <w:color w:val="000000"/>
          <w:sz w:val="28"/>
        </w:rPr>
        <w:t>
      Қапшағай қаласы тұтынушыларының жиынтық есептік электрлік жүктемесі 242,3 мегаватты, оның ішінде бірінші кезекте құрылыс 133,6 мегаватты құрайды.</w:t>
      </w:r>
    </w:p>
    <w:p>
      <w:pPr>
        <w:spacing w:after="0"/>
        <w:ind w:left="0"/>
        <w:jc w:val="both"/>
      </w:pPr>
      <w:r>
        <w:rPr>
          <w:rFonts w:ascii="Times New Roman"/>
          <w:b w:val="false"/>
          <w:i w:val="false"/>
          <w:color w:val="000000"/>
          <w:sz w:val="28"/>
        </w:rPr>
        <w:t>
      Қаланың электрмен жабдықтау жүйесін дамытудағы негізгі бағыттар мыналар болып табылады:</w:t>
      </w:r>
    </w:p>
    <w:p>
      <w:pPr>
        <w:spacing w:after="0"/>
        <w:ind w:left="0"/>
        <w:jc w:val="both"/>
      </w:pPr>
      <w:r>
        <w:rPr>
          <w:rFonts w:ascii="Times New Roman"/>
          <w:b w:val="false"/>
          <w:i w:val="false"/>
          <w:color w:val="000000"/>
          <w:sz w:val="28"/>
        </w:rPr>
        <w:t>
      220/10 киловатты "Робот", 220/110/10 киловатты "Қапшағай № 62", 110/10/6 киловатты "Өнеркәсіп аймағы" кіші станцияларын қайта жаңарту;</w:t>
      </w:r>
    </w:p>
    <w:p>
      <w:pPr>
        <w:spacing w:after="0"/>
        <w:ind w:left="0"/>
        <w:jc w:val="both"/>
      </w:pPr>
      <w:r>
        <w:rPr>
          <w:rFonts w:ascii="Times New Roman"/>
          <w:b w:val="false"/>
          <w:i w:val="false"/>
          <w:color w:val="000000"/>
          <w:sz w:val="28"/>
        </w:rPr>
        <w:t>
      өнеркәсіптік кластер аумағында 110/10 киловатты "Арна" кіші станциясын салу;</w:t>
      </w:r>
    </w:p>
    <w:p>
      <w:pPr>
        <w:spacing w:after="0"/>
        <w:ind w:left="0"/>
        <w:jc w:val="both"/>
      </w:pPr>
      <w:r>
        <w:rPr>
          <w:rFonts w:ascii="Times New Roman"/>
          <w:b w:val="false"/>
          <w:i w:val="false"/>
          <w:color w:val="000000"/>
          <w:sz w:val="28"/>
        </w:rPr>
        <w:t>
      тұрғын үйлер аудандары аумағында 110/10 киловатты "Көкшіл" кіші станциясын салу;</w:t>
      </w:r>
    </w:p>
    <w:p>
      <w:pPr>
        <w:spacing w:after="0"/>
        <w:ind w:left="0"/>
        <w:jc w:val="both"/>
      </w:pPr>
      <w:r>
        <w:rPr>
          <w:rFonts w:ascii="Times New Roman"/>
          <w:b w:val="false"/>
          <w:i w:val="false"/>
          <w:color w:val="000000"/>
          <w:sz w:val="28"/>
        </w:rPr>
        <w:t>
      электр желілерін күшейту мақсатында жоспарланып отырған 500/220/10 киловатты "Алма" кіші станциясына Қапшағай ГЭС-нан 220 киловатты қосымша жоғары вольтты желі көзделуде;</w:t>
      </w:r>
    </w:p>
    <w:p>
      <w:pPr>
        <w:spacing w:after="0"/>
        <w:ind w:left="0"/>
        <w:jc w:val="both"/>
      </w:pPr>
      <w:r>
        <w:rPr>
          <w:rFonts w:ascii="Times New Roman"/>
          <w:b w:val="false"/>
          <w:i w:val="false"/>
          <w:color w:val="000000"/>
          <w:sz w:val="28"/>
        </w:rPr>
        <w:t>
      қолданыстағы құрылыс аймағында электр желілері мен құрылыстарды қайта жөндеу және техникалық қайта жарақтандыру, перспективалық құрылыс аудандарында электр желілері мен құрылыстарын салу;</w:t>
      </w:r>
    </w:p>
    <w:p>
      <w:pPr>
        <w:spacing w:after="0"/>
        <w:ind w:left="0"/>
        <w:jc w:val="both"/>
      </w:pPr>
      <w:r>
        <w:rPr>
          <w:rFonts w:ascii="Times New Roman"/>
          <w:b w:val="false"/>
          <w:i w:val="false"/>
          <w:color w:val="000000"/>
          <w:sz w:val="28"/>
        </w:rPr>
        <w:t>
      электр энергиясын пайдаланғаны үшін сараланған тарифтерді енгізе отырып тұтынудың барлық саласында электр үнемдеуші іс-шараларды енгізу.</w:t>
      </w:r>
    </w:p>
    <w:bookmarkStart w:name="z24" w:id="21"/>
    <w:p>
      <w:pPr>
        <w:spacing w:after="0"/>
        <w:ind w:left="0"/>
        <w:jc w:val="left"/>
      </w:pPr>
      <w:r>
        <w:rPr>
          <w:rFonts w:ascii="Times New Roman"/>
          <w:b/>
          <w:i w:val="false"/>
          <w:color w:val="000000"/>
        </w:rPr>
        <w:t xml:space="preserve"> Жылумен жабдықтау</w:t>
      </w:r>
    </w:p>
    <w:bookmarkEnd w:id="21"/>
    <w:p>
      <w:pPr>
        <w:spacing w:after="0"/>
        <w:ind w:left="0"/>
        <w:jc w:val="both"/>
      </w:pPr>
      <w:r>
        <w:rPr>
          <w:rFonts w:ascii="Times New Roman"/>
          <w:b w:val="false"/>
          <w:i w:val="false"/>
          <w:color w:val="000000"/>
          <w:sz w:val="28"/>
        </w:rPr>
        <w:t>
      Есептік мерзімде Қапшағай қаласы тұтынушыларының жылу энергиясын жалпы тұтынушылығы мыналарды:</w:t>
      </w:r>
    </w:p>
    <w:p>
      <w:pPr>
        <w:spacing w:after="0"/>
        <w:ind w:left="0"/>
        <w:jc w:val="both"/>
      </w:pPr>
      <w:r>
        <w:rPr>
          <w:rFonts w:ascii="Times New Roman"/>
          <w:b w:val="false"/>
          <w:i w:val="false"/>
          <w:color w:val="000000"/>
          <w:sz w:val="28"/>
        </w:rPr>
        <w:t>
      тұрғын үй-коммуналдық сектор үшін сағатына 326 гигакалорияны;</w:t>
      </w:r>
    </w:p>
    <w:p>
      <w:pPr>
        <w:spacing w:after="0"/>
        <w:ind w:left="0"/>
        <w:jc w:val="both"/>
      </w:pPr>
      <w:r>
        <w:rPr>
          <w:rFonts w:ascii="Times New Roman"/>
          <w:b w:val="false"/>
          <w:i w:val="false"/>
          <w:color w:val="000000"/>
          <w:sz w:val="28"/>
        </w:rPr>
        <w:t>
      өнеркәсіп үшін сағатына 144 гигакалорияны құрайды.</w:t>
      </w:r>
    </w:p>
    <w:p>
      <w:pPr>
        <w:spacing w:after="0"/>
        <w:ind w:left="0"/>
        <w:jc w:val="both"/>
      </w:pPr>
      <w:r>
        <w:rPr>
          <w:rFonts w:ascii="Times New Roman"/>
          <w:b w:val="false"/>
          <w:i w:val="false"/>
          <w:color w:val="000000"/>
          <w:sz w:val="28"/>
        </w:rPr>
        <w:t>
      Бас жоспарда Қапшағай қаласының жылумен жабдықтау жүйесін дамытудың негізгі бағыттары мыналар:</w:t>
      </w:r>
    </w:p>
    <w:p>
      <w:pPr>
        <w:spacing w:after="0"/>
        <w:ind w:left="0"/>
        <w:jc w:val="both"/>
      </w:pPr>
      <w:r>
        <w:rPr>
          <w:rFonts w:ascii="Times New Roman"/>
          <w:b w:val="false"/>
          <w:i w:val="false"/>
          <w:color w:val="000000"/>
          <w:sz w:val="28"/>
        </w:rPr>
        <w:t>
      "Қапшағай жылу" ЖҚ МКК-да КВГМ-50 жаңа қазанын (2013 жылға дейін) және КВГМ-50 екінші қазандығын енгізу бойынша құрылыс-монтаждау жұмыстарын қайта жаңарту, жаңғырту, күрделі жөндеу, пайдалануға беру;</w:t>
      </w:r>
    </w:p>
    <w:p>
      <w:pPr>
        <w:spacing w:after="0"/>
        <w:ind w:left="0"/>
        <w:jc w:val="both"/>
      </w:pPr>
      <w:r>
        <w:rPr>
          <w:rFonts w:ascii="Times New Roman"/>
          <w:b w:val="false"/>
          <w:i w:val="false"/>
          <w:color w:val="000000"/>
          <w:sz w:val="28"/>
        </w:rPr>
        <w:t>
      жаңа 3 тұрғын үй ауданында және жаңа өнеркәсіптік кластер ауданында жаңа аудандық қазандықтар салу;</w:t>
      </w:r>
    </w:p>
    <w:p>
      <w:pPr>
        <w:spacing w:after="0"/>
        <w:ind w:left="0"/>
        <w:jc w:val="both"/>
      </w:pPr>
      <w:r>
        <w:rPr>
          <w:rFonts w:ascii="Times New Roman"/>
          <w:b w:val="false"/>
          <w:i w:val="false"/>
          <w:color w:val="000000"/>
          <w:sz w:val="28"/>
        </w:rPr>
        <w:t>
      перспективалық құрылыс аудандарына магистралды және орамішілік жылу тораптарының жаңа құбырларын салу;</w:t>
      </w:r>
    </w:p>
    <w:p>
      <w:pPr>
        <w:spacing w:after="0"/>
        <w:ind w:left="0"/>
        <w:jc w:val="both"/>
      </w:pPr>
      <w:r>
        <w:rPr>
          <w:rFonts w:ascii="Times New Roman"/>
          <w:b w:val="false"/>
          <w:i w:val="false"/>
          <w:color w:val="000000"/>
          <w:sz w:val="28"/>
        </w:rPr>
        <w:t>
      жылытудың қалыптасқан аймағында жылу магистральдарының жекелеген учаскелерін күрделі жөндеу және күшейту;</w:t>
      </w:r>
    </w:p>
    <w:p>
      <w:pPr>
        <w:spacing w:after="0"/>
        <w:ind w:left="0"/>
        <w:jc w:val="both"/>
      </w:pPr>
      <w:r>
        <w:rPr>
          <w:rFonts w:ascii="Times New Roman"/>
          <w:b w:val="false"/>
          <w:i w:val="false"/>
          <w:color w:val="000000"/>
          <w:sz w:val="28"/>
        </w:rPr>
        <w:t>
      экологиялық таза отын-газды пайдалана отырып, ЖҚ қолданыстағы қазандықты жаңғырту, дамыту және жаңасын салу болып табылады.</w:t>
      </w:r>
    </w:p>
    <w:bookmarkStart w:name="z25" w:id="22"/>
    <w:p>
      <w:pPr>
        <w:spacing w:after="0"/>
        <w:ind w:left="0"/>
        <w:jc w:val="left"/>
      </w:pPr>
      <w:r>
        <w:rPr>
          <w:rFonts w:ascii="Times New Roman"/>
          <w:b/>
          <w:i w:val="false"/>
          <w:color w:val="000000"/>
        </w:rPr>
        <w:t xml:space="preserve"> Газбен жабдықтау</w:t>
      </w:r>
    </w:p>
    <w:bookmarkEnd w:id="22"/>
    <w:p>
      <w:pPr>
        <w:spacing w:after="0"/>
        <w:ind w:left="0"/>
        <w:jc w:val="both"/>
      </w:pPr>
      <w:r>
        <w:rPr>
          <w:rFonts w:ascii="Times New Roman"/>
          <w:b w:val="false"/>
          <w:i w:val="false"/>
          <w:color w:val="000000"/>
          <w:sz w:val="28"/>
        </w:rPr>
        <w:t>
      Қаланы газбен жабдықтау қазіргі уақытта сұйытылған газбен жүзеге асырылуда. Болашақта (2007 - 2015 жылдар) қала тұтынушыларын Арна кентінің ауданында АГРС салып, БГР-ТБА магистралды газ құбырынан бастап табиғи газбен жабдықтауға ауыстыру жоспарланып отыр.</w:t>
      </w:r>
    </w:p>
    <w:p>
      <w:pPr>
        <w:spacing w:after="0"/>
        <w:ind w:left="0"/>
        <w:jc w:val="both"/>
      </w:pPr>
      <w:r>
        <w:rPr>
          <w:rFonts w:ascii="Times New Roman"/>
          <w:b w:val="false"/>
          <w:i w:val="false"/>
          <w:color w:val="000000"/>
          <w:sz w:val="28"/>
        </w:rPr>
        <w:t>
      Қапшағай қаласы тұтынушыларының табиғи газды тұтынуының есептік мерзімдегі жалпы көлемі жылына 170,8 миллион текше метрді, оның ішінде жылу энергиясын өндіру үшін жылына 112,89 миллион текше метрді, коммуналдық-тұрмыстық және өндірістің тұтыну үшін жылына 49,59 миллион текше метрді, жеке секторды жергілікті жылыту және тамақ дайындау жылына 18,8 миллион текше метрді құрайды. Қала тұтынушылары табиғи газды пайдаланумен қатар сұйытылған газды пайдаланады. Сұйытылған газды тұтыну деңгейі перспективада жылына 53 тоннаны құрайды.</w:t>
      </w:r>
    </w:p>
    <w:bookmarkStart w:name="z26" w:id="23"/>
    <w:p>
      <w:pPr>
        <w:spacing w:after="0"/>
        <w:ind w:left="0"/>
        <w:jc w:val="left"/>
      </w:pPr>
      <w:r>
        <w:rPr>
          <w:rFonts w:ascii="Times New Roman"/>
          <w:b/>
          <w:i w:val="false"/>
          <w:color w:val="000000"/>
        </w:rPr>
        <w:t xml:space="preserve"> Аумақты инженерлік дайындау</w:t>
      </w:r>
    </w:p>
    <w:bookmarkEnd w:id="23"/>
    <w:p>
      <w:pPr>
        <w:spacing w:after="0"/>
        <w:ind w:left="0"/>
        <w:jc w:val="both"/>
      </w:pPr>
      <w:r>
        <w:rPr>
          <w:rFonts w:ascii="Times New Roman"/>
          <w:b w:val="false"/>
          <w:i w:val="false"/>
          <w:color w:val="000000"/>
          <w:sz w:val="28"/>
        </w:rPr>
        <w:t>
      Қала аумағының бас жоспарында жер беті ағындарын бұрып жіберуді ұйымдастыру, жерасты суларының деңгейін төмендету, жасыл екпелерді суаруды ұйымдастыру, Қапшағай су қоймасындағы су деңгейі барынша көп белгіге дейін көтерілген кезде жағалаудағы аумақты су басудан қорғау көзделеді.</w:t>
      </w:r>
    </w:p>
    <w:p>
      <w:pPr>
        <w:spacing w:after="0"/>
        <w:ind w:left="0"/>
        <w:jc w:val="both"/>
      </w:pPr>
      <w:r>
        <w:rPr>
          <w:rFonts w:ascii="Times New Roman"/>
          <w:b w:val="false"/>
          <w:i w:val="false"/>
          <w:color w:val="000000"/>
          <w:sz w:val="28"/>
        </w:rPr>
        <w:t>
      Құрылыс салуға қалалық жерді тиімді пайдалану үшін негізгі іс-шаралар мыналар болып табылады:</w:t>
      </w:r>
    </w:p>
    <w:p>
      <w:pPr>
        <w:spacing w:after="0"/>
        <w:ind w:left="0"/>
        <w:jc w:val="both"/>
      </w:pPr>
      <w:r>
        <w:rPr>
          <w:rFonts w:ascii="Times New Roman"/>
          <w:b w:val="false"/>
          <w:i w:val="false"/>
          <w:color w:val="000000"/>
          <w:sz w:val="28"/>
        </w:rPr>
        <w:t>
      нөсерлі сулардың арнайы тазарту құрылыстарын қалалық аумаққа оларды бұра отырып беткі нөсерлі және еріген суларды жинау үшін ұзындығы 116 километр жабық нөсерлі кәріз жүйесін салу;</w:t>
      </w:r>
    </w:p>
    <w:p>
      <w:pPr>
        <w:spacing w:after="0"/>
        <w:ind w:left="0"/>
        <w:jc w:val="both"/>
      </w:pPr>
      <w:r>
        <w:rPr>
          <w:rFonts w:ascii="Times New Roman"/>
          <w:b w:val="false"/>
          <w:i w:val="false"/>
          <w:color w:val="000000"/>
          <w:sz w:val="28"/>
        </w:rPr>
        <w:t>
      жерасты сулары деңгейін төмендету үшін ауданы 1685 гектар аумақта тік сорғы жүйесін салу;</w:t>
      </w:r>
    </w:p>
    <w:p>
      <w:pPr>
        <w:spacing w:after="0"/>
        <w:ind w:left="0"/>
        <w:jc w:val="both"/>
      </w:pPr>
      <w:r>
        <w:rPr>
          <w:rFonts w:ascii="Times New Roman"/>
          <w:b w:val="false"/>
          <w:i w:val="false"/>
          <w:color w:val="000000"/>
          <w:sz w:val="28"/>
        </w:rPr>
        <w:t>
      қысымды суаратын құбырлардан (39,4 километр) және ашық арық желілерінен (64,4 километр) тұратын қаланың жасыл екпелері мен аула маңы учаскелерінің жерін суару үшін суаратын сумен жабдықтау жүйесін салу. Жер суару көзі сорғы станцияларының суаратын құбырларындағы су дуалы бар Қапшағай су қоймасы қабылданды;</w:t>
      </w:r>
    </w:p>
    <w:p>
      <w:pPr>
        <w:spacing w:after="0"/>
        <w:ind w:left="0"/>
        <w:jc w:val="both"/>
      </w:pPr>
      <w:r>
        <w:rPr>
          <w:rFonts w:ascii="Times New Roman"/>
          <w:b w:val="false"/>
          <w:i w:val="false"/>
          <w:color w:val="000000"/>
          <w:sz w:val="28"/>
        </w:rPr>
        <w:t>
      Қапшағай су қоймасының деңгейі көтерілген кезде ағызу толқынымен су басудан қалалық аумақты қорғау үшін су еңісін темірбетонмен бекіте отырып опырылған жер дамбысын (7,0 километр) Қапшағай су қоймасы жағалауының бойына салу. Су қорғау дамбысының маңында қайта қамтитын көлденең сорғыту коллектор көзделіп отыр.</w:t>
      </w:r>
    </w:p>
    <w:bookmarkStart w:name="z27" w:id="24"/>
    <w:p>
      <w:pPr>
        <w:spacing w:after="0"/>
        <w:ind w:left="0"/>
        <w:jc w:val="left"/>
      </w:pPr>
      <w:r>
        <w:rPr>
          <w:rFonts w:ascii="Times New Roman"/>
          <w:b/>
          <w:i w:val="false"/>
          <w:color w:val="000000"/>
        </w:rPr>
        <w:t xml:space="preserve"> Телефон орнату</w:t>
      </w:r>
    </w:p>
    <w:bookmarkEnd w:id="24"/>
    <w:p>
      <w:pPr>
        <w:spacing w:after="0"/>
        <w:ind w:left="0"/>
        <w:jc w:val="both"/>
      </w:pPr>
      <w:r>
        <w:rPr>
          <w:rFonts w:ascii="Times New Roman"/>
          <w:b w:val="false"/>
          <w:i w:val="false"/>
          <w:color w:val="000000"/>
          <w:sz w:val="28"/>
        </w:rPr>
        <w:t>
      Қазіргі заманғы телекоммуникациялық қызметтерді көрсету үшін Қапшағай қаласының бас жоспарын іске асырудың бірінші кезеңінде Next Generation Network деп аталатын жаңа ұрпақ желісін енгізуді ұсынып отыр. Бұл ретте қолданыстағы желіні желілік те, сол сияқты станциялық құрылыс ретінде де барынша пайдалану.</w:t>
      </w:r>
    </w:p>
    <w:p>
      <w:pPr>
        <w:spacing w:after="0"/>
        <w:ind w:left="0"/>
        <w:jc w:val="both"/>
      </w:pPr>
      <w:r>
        <w:rPr>
          <w:rFonts w:ascii="Times New Roman"/>
          <w:b w:val="false"/>
          <w:i w:val="false"/>
          <w:color w:val="000000"/>
          <w:sz w:val="28"/>
        </w:rPr>
        <w:t>
      Жалпы бас жоспар бойынша құрылыстың бірінші кезегінде абоненттердің есептік санын салу 18000 нөмірді, оның ішінде пәтерлік сектор 12600 нөмірді, шаруашылық сектор 5400 нөмірді құрайды. Есептік мерзімде телефондық тығыздық 100 адамға 35 нөмірді қабылдауды және Қапшағай қаласы желісінің нөмірлік сыйымдылығын 45500 нөмірге дейін жеткізуді ұсынады.</w:t>
      </w:r>
    </w:p>
    <w:p>
      <w:pPr>
        <w:spacing w:after="0"/>
        <w:ind w:left="0"/>
        <w:jc w:val="both"/>
      </w:pPr>
      <w:r>
        <w:rPr>
          <w:rFonts w:ascii="Times New Roman"/>
          <w:b w:val="false"/>
          <w:i w:val="false"/>
          <w:color w:val="000000"/>
          <w:sz w:val="28"/>
        </w:rPr>
        <w:t>
      Абоненттік желі тұрғын үй ғимараттары, орын-жайлар мен мекемелер ішінде де, сол сияқты сыртқы орындауда да орнатылатын мультисервистік абоненттік қолжетімділік қондырғысымен бірге байланыстың оптикалық-талшықты технологияларын қолдана отырып салуды ұсынады.</w:t>
      </w:r>
    </w:p>
    <w:p>
      <w:pPr>
        <w:spacing w:after="0"/>
        <w:ind w:left="0"/>
        <w:jc w:val="both"/>
      </w:pPr>
      <w:r>
        <w:rPr>
          <w:rFonts w:ascii="Times New Roman"/>
          <w:b w:val="false"/>
          <w:i w:val="false"/>
          <w:color w:val="000000"/>
          <w:sz w:val="28"/>
        </w:rPr>
        <w:t>
      Абоненттік желінің телефондық-кәбілдік кәрізін ең төменгі бағандық желілерді пайдалана отырып диаметрі 110 миллиметр және 63 миллиметр полиэтиленді құбырларды қолданып салу ұсынылып отыр. Тұрғын үй орамдарын салу тығыздығына байланысты сыйымдылығы: 240, 480, 960, 1440, 1920 нөмірлі мультисервистік абоненттік қолжетімділікті орнату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26 ақпандағы</w:t>
            </w:r>
            <w:r>
              <w:br/>
            </w:r>
            <w:r>
              <w:rPr>
                <w:rFonts w:ascii="Times New Roman"/>
                <w:b w:val="false"/>
                <w:i w:val="false"/>
                <w:color w:val="000000"/>
                <w:sz w:val="20"/>
              </w:rPr>
              <w:t>№ 134 қаулысына</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ҚАЛА ШАРУАШЫЛЫҒЫНЫҢ ДАМУЫНА ИНВЕСТИЦИЯЛАРДЫҢ САЛАЛЫҚ ҚҰРЫЛЫМЫ</w:t>
      </w:r>
    </w:p>
    <w:bookmarkEnd w:id="25"/>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жобалау кезеңіне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құрылыстың бірінші кезегі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 құрылыстың бірінші кезегі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инвестициялар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инвестициялары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 қаражаты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 көлігі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торабы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қорғау орман алқабы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отырғызуды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 объектілері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26 ақпандағы</w:t>
            </w:r>
            <w:r>
              <w:br/>
            </w:r>
            <w:r>
              <w:rPr>
                <w:rFonts w:ascii="Times New Roman"/>
                <w:b w:val="false"/>
                <w:i w:val="false"/>
                <w:color w:val="000000"/>
                <w:sz w:val="20"/>
              </w:rPr>
              <w:t>№ 134 қаулысына</w:t>
            </w:r>
            <w:r>
              <w:br/>
            </w:r>
            <w:r>
              <w:rPr>
                <w:rFonts w:ascii="Times New Roman"/>
                <w:b w:val="false"/>
                <w:i w:val="false"/>
                <w:color w:val="000000"/>
                <w:sz w:val="20"/>
              </w:rPr>
              <w:t>2-қосымша</w:t>
            </w:r>
          </w:p>
        </w:tc>
      </w:tr>
    </w:tbl>
    <w:bookmarkStart w:name="z29" w:id="26"/>
    <w:p>
      <w:pPr>
        <w:spacing w:after="0"/>
        <w:ind w:left="0"/>
        <w:jc w:val="left"/>
      </w:pPr>
      <w:r>
        <w:rPr>
          <w:rFonts w:ascii="Times New Roman"/>
          <w:b/>
          <w:i w:val="false"/>
          <w:color w:val="000000"/>
        </w:rPr>
        <w:t xml:space="preserve"> Құрылыстың бірінші кезегіне арналған инвестициялар құрылымы</w:t>
      </w:r>
    </w:p>
    <w:bookmarkEnd w:id="26"/>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құрылымы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ұйымдардың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26 ақпандағы</w:t>
            </w:r>
            <w:r>
              <w:br/>
            </w:r>
            <w:r>
              <w:rPr>
                <w:rFonts w:ascii="Times New Roman"/>
                <w:b w:val="false"/>
                <w:i w:val="false"/>
                <w:color w:val="000000"/>
                <w:sz w:val="20"/>
              </w:rPr>
              <w:t>№ 134 қаулысына</w:t>
            </w:r>
            <w:r>
              <w:br/>
            </w:r>
            <w:r>
              <w:rPr>
                <w:rFonts w:ascii="Times New Roman"/>
                <w:b w:val="false"/>
                <w:i w:val="false"/>
                <w:color w:val="000000"/>
                <w:sz w:val="20"/>
              </w:rPr>
              <w:t>3-қосымша</w:t>
            </w:r>
          </w:p>
        </w:tc>
      </w:tr>
    </w:tbl>
    <w:bookmarkStart w:name="z30" w:id="27"/>
    <w:p>
      <w:pPr>
        <w:spacing w:after="0"/>
        <w:ind w:left="0"/>
        <w:jc w:val="left"/>
      </w:pPr>
      <w:r>
        <w:rPr>
          <w:rFonts w:ascii="Times New Roman"/>
          <w:b/>
          <w:i w:val="false"/>
          <w:color w:val="000000"/>
        </w:rPr>
        <w:t xml:space="preserve"> ҚАПШАҒАЙ ҚАЛАСЫ БАС ЖОСПАРЫНЫҢ</w:t>
      </w:r>
      <w:r>
        <w:br/>
      </w:r>
      <w:r>
        <w:rPr>
          <w:rFonts w:ascii="Times New Roman"/>
          <w:b/>
          <w:i w:val="false"/>
          <w:color w:val="000000"/>
        </w:rPr>
        <w:t>ТЕХНИКАЛЫҚ-ЭКОНОМИКАЛЫҚ КӨРСЕТКІШТЕРІ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аумағы,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құрылысының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бар усадьба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қабатты немесе көп пәтерлі үйлер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немесе көп пәтерлі үйлер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өтетін алаңдар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жасыл екпелер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аумақтарды дамыту үшін резервтік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 қойма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желілер мен құрылыстардың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көлік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питомниктер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орман алқаптары бар жасыл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сайы және Безымянный сайы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аймақты ұйымдастыруға арналған резервтік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Жердің жалпы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Қарамағындағы елді мекендермен қоса халықтың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жеке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аумақтың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салу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құрылымының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 қоса алғанда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 (ерлер 16-63, әйелдер 16-58)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 қамтылған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аса тозған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маңына бір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қабатты көп пәтерлі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қабатты көп пәтерлі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 көп пәтерлі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керек-жарақ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коммерциялық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бойынша тұрғын үй құрылысының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маңына бір қабатты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қабатты көп пәтерлі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қабатты көп пәтерлі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 көп пәтерлі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Мәдени-ойын-сауық және мәдени-тұрмыстық қызмет көрсету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арналған мектепке дейінгі балалар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арналған жалпы білім беретін мектептер,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арналған жалпы білім беретін мектептер,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арналған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арналған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арналған мәдениет үйлері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залдар,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арналған концерттік залдар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арналған кітапханалар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адамға автокөліктер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арналған кинотеатрлар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мекемелері,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шаршы 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арналған сауда мекемелері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шаршы 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спортзалдар (фитнес орталықтар),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алаңының шаршы 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спортзалдар (фитнес орталықтар), 1000 адамға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алаңының шаршы 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 кәсіпорындары, 1000 адамдық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көше-жол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Автобуспен бір адамның жылына жол жүру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Тасымалдаған жолаушылар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көше-жол желісінің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инженерлік-көліктік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 арқылы өтетін Іле өзені көпірінің автомобиль және темір жол көпірлері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құбырлары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көпірлері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айналма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темір жол магистралі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және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орташа тәуліктік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денсаулық сақтау объектілері  және тұрмыстық қызмет көрсету комбинаттары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ескерілмеген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күтіп-ұстау және суғару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жер асты суларының кен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сулардың орташа жылдық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суларды қабылдайтын жинақтаушы-буландырушы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 тұтынушыларының жиынтық есептік электрлі жүктемесі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жүктеме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басқа кәсіпорындар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"Қапшағайжылу"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тұрғын аудандағы жаңа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тұрғын аудандағы жаңа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көздердің жиынтық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жылудың тұтынылуы,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мұқтаждарға және ЖЖМ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гигакалорий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көздеріне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Аумақтың инженерлік дайындығы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Нөсерге қарсы жабық коллекторлар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арық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Сайларды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дренаж коллекторлары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Қысымдық суғару су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жаңбыр суларының тұндырғысы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жаңбыр суларының сорғы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Суаратын сумен жабдықтаудың сорғы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погондық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