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2cbb" w14:textId="2922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 наурыздағы № 162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қарашадағы № 1286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заң жобалау жұмыстарының 2010 жылға арналған жоспары туралы» Қазақстан Республикасы Үкіметінің 2010 жылғы 2 наурыздағы № 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2010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