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72d5" w14:textId="aa27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және (немесе) табиғи газды алау етіп жағуға рұқсат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қарашадағы № 1174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Ілеспе және (немесе) табиғи газды алау етіп жағуға рұқсат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қарашадағы</w:t>
      </w:r>
      <w:r>
        <w:br/>
      </w:r>
      <w:r>
        <w:rPr>
          <w:rFonts w:ascii="Times New Roman"/>
          <w:b w:val="false"/>
          <w:i w:val="false"/>
          <w:color w:val="000000"/>
          <w:sz w:val="28"/>
        </w:rPr>
        <w:t xml:space="preserve">
№ 1174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Ілеспе және (немесе)табиғи газды алау етіп</w:t>
      </w:r>
      <w:r>
        <w:br/>
      </w:r>
      <w:r>
        <w:rPr>
          <w:rFonts w:ascii="Times New Roman"/>
          <w:b/>
          <w:i w:val="false"/>
          <w:color w:val="000000"/>
        </w:rPr>
        <w:t>
жағуға рұқсат беру қағидасы 1. Жалпы ережелер</w:t>
      </w:r>
    </w:p>
    <w:bookmarkEnd w:id="3"/>
    <w:bookmarkStart w:name="z6" w:id="4"/>
    <w:p>
      <w:pPr>
        <w:spacing w:after="0"/>
        <w:ind w:left="0"/>
        <w:jc w:val="both"/>
      </w:pPr>
      <w:r>
        <w:rPr>
          <w:rFonts w:ascii="Times New Roman"/>
          <w:b w:val="false"/>
          <w:i w:val="false"/>
          <w:color w:val="000000"/>
          <w:sz w:val="28"/>
        </w:rPr>
        <w:t>
      1. Осы Ілеспе және (немесе) табиғи газды алау етіп жағуға рұқсат беру қағидасы (бұдан әрі –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2012.10.08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мұнай-газ, мұнай-химия өнеркәсібі, көмірсутек шикізатын тасымалдау салаларында мемлекеттік саясатты қалыптастыруды, басқару үдерісін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4) өнеркәсіптік қауіпсіздік саласындағы уәкілетті орган - өнеркәсіптік қауіпсіздік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ілеспе және табиғи газды кәдеге жарату - газды алау етіп жағуды болдырмауға бағытталған барлық өндірістік іс-шаралар, атап айтқанда: газды өзінің техникалық және технологиялық мұқтаждығына пайдалану, электр энергиясын өндіру және сату, газ өңдеу өнімдерін қайта өңдеу және сату, газды немесе оны өңдеу өнімдерін сақтау үшін қабатқа айдау, сондай-ақ қабат қысымын ұстап тұру.</w:t>
      </w:r>
      <w:r>
        <w:br/>
      </w:r>
      <w:r>
        <w:rPr>
          <w:rFonts w:ascii="Times New Roman"/>
          <w:b w:val="false"/>
          <w:i w:val="false"/>
          <w:color w:val="000000"/>
          <w:sz w:val="28"/>
        </w:rPr>
        <w:t>
      Осы Қағидада пайдаланылатын өзге ұғымдар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2012.10.08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4"/>
    <w:bookmarkStart w:name="z12" w:id="5"/>
    <w:p>
      <w:pPr>
        <w:spacing w:after="0"/>
        <w:ind w:left="0"/>
        <w:jc w:val="left"/>
      </w:pPr>
      <w:r>
        <w:rPr>
          <w:rFonts w:ascii="Times New Roman"/>
          <w:b/>
          <w:i w:val="false"/>
          <w:color w:val="000000"/>
        </w:rPr>
        <w:t xml:space="preserve"> 
2. Ілеспе және (немесе) табиғи газды</w:t>
      </w:r>
      <w:r>
        <w:br/>
      </w:r>
      <w:r>
        <w:rPr>
          <w:rFonts w:ascii="Times New Roman"/>
          <w:b/>
          <w:i w:val="false"/>
          <w:color w:val="000000"/>
        </w:rPr>
        <w:t>
алау етіп жағуға рұқсат беру тәртібі</w:t>
      </w:r>
    </w:p>
    <w:bookmarkEnd w:id="5"/>
    <w:bookmarkStart w:name="z13" w:id="6"/>
    <w:p>
      <w:pPr>
        <w:spacing w:after="0"/>
        <w:ind w:left="0"/>
        <w:jc w:val="both"/>
      </w:pPr>
      <w:r>
        <w:rPr>
          <w:rFonts w:ascii="Times New Roman"/>
          <w:b w:val="false"/>
          <w:i w:val="false"/>
          <w:color w:val="000000"/>
          <w:sz w:val="28"/>
        </w:rPr>
        <w:t>
      2. Ілеспе және (немесе) табиғи газды алау етіп жағуға (бұдан әрі – газды жағу) рұқсатты жер қойнауын зерттеу және пайдалану жөніндегі және өнеркәсіптік қауіпсіздік саласындағы уәкілетті органдардың келісімі бойынша мұнай және газ саласындағы уәкілетті орган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Газды жағуға рұқсат беруді (рұқсат беруден бас тартуды) мұнай және газ саласындағы уәкілетті орган осы Қағидада көзделген барлық қажетті құжаттарды алған күнінен бастап он бес жұмыс күні ішінде жүзеге асырады.</w:t>
      </w:r>
      <w:r>
        <w:br/>
      </w:r>
      <w:r>
        <w:rPr>
          <w:rFonts w:ascii="Times New Roman"/>
          <w:b w:val="false"/>
          <w:i w:val="false"/>
          <w:color w:val="000000"/>
          <w:sz w:val="28"/>
        </w:rPr>
        <w:t>
      Мұнай және газ саласындағы уәкілетті орган өтініш берушінің рұқсат алуға құжаттары түскен сәттен бастап бес жұмыс күні ішінде толықтығы мен дұрыстығын тексереді.</w:t>
      </w:r>
      <w:r>
        <w:br/>
      </w:r>
      <w:r>
        <w:rPr>
          <w:rFonts w:ascii="Times New Roman"/>
          <w:b w:val="false"/>
          <w:i w:val="false"/>
          <w:color w:val="000000"/>
          <w:sz w:val="28"/>
        </w:rPr>
        <w:t>
      Жер қойнауын пайдаланушының осы Қағиданың 7, 8 және 9-тармақтарында көзделген барлық талап етілетін құжаттарды бермеуі жер қойнауын пайдаланушыны хабардар ету сәтінен бастап оларды беру сәтіне дейін өтінімді қарауды тоқтатуға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2012.10.08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29.03.2013 </w:t>
      </w:r>
      <w:r>
        <w:rPr>
          <w:rFonts w:ascii="Times New Roman"/>
          <w:b w:val="false"/>
          <w:i w:val="false"/>
          <w:color w:val="000000"/>
          <w:sz w:val="28"/>
        </w:rPr>
        <w:t>N 309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04.02.2014 </w:t>
      </w:r>
      <w:r>
        <w:rPr>
          <w:rFonts w:ascii="Times New Roman"/>
          <w:b w:val="false"/>
          <w:i w:val="false"/>
          <w:color w:val="000000"/>
          <w:sz w:val="28"/>
        </w:rPr>
        <w:t>N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Жер қойнауын пайдаланушы газды жағуға рұқсат беру үшін мұнай және газ саласындағы уәкілетті органға сұралатын рұқсат түріне байланысты осы Қағиданың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құжаттармен бірге осы Қағидаға қосымшаның 1-нысанына сәйкес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Мұнай және газ саласындағы уәкілетті орган ұсынылған құжаттардың толықтығы мен дұрыстығын тексергеннен кейін газды жағуға рұқсат жобасын қажетті құжаттармен бірге жер қойнауын зерттеу және пайдалану және өнеркәсіптік қауіпсіздік саласындағы уәкілетті органдарға келісу үшін жібереді.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Жер қойнауын зерттеу мен пайдалану және өнеркәсіптік қауіпсіздік жөніндегі уәкілетті органдардағы келісу мерзімі құжаттар түскен сәттен бастап жеті жұмыс күнінен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Мұнай және газ саласындағы уәкілетті орган жер қойнауын зерттеу және пайдалану және өнеркәсіптік қауіпсіздік саласындағы уәкілетті органдардан келісім алғаннан кейін жер қойнауын пайдаланушыға газды жағуға рұқсат береді.</w:t>
      </w:r>
      <w:r>
        <w:br/>
      </w:r>
      <w:r>
        <w:rPr>
          <w:rFonts w:ascii="Times New Roman"/>
          <w:b w:val="false"/>
          <w:i w:val="false"/>
          <w:color w:val="000000"/>
          <w:sz w:val="28"/>
        </w:rPr>
        <w:t>
      Рұқсатта жағатын газдың көлемі және рұқсаттың қолданылу мерзімі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2012.10.08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Ұңғыма объектілеріне сынақтар жүргізу кезінде рұқсат алу үшін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қосымшаның 1-нысанына сәйкес жер қойнауын пайдаланушының қолы қойылған және ұйымның мөрімен расталған өтініш;</w:t>
      </w:r>
      <w:r>
        <w:br/>
      </w:r>
      <w:r>
        <w:rPr>
          <w:rFonts w:ascii="Times New Roman"/>
          <w:b w:val="false"/>
          <w:i w:val="false"/>
          <w:color w:val="000000"/>
          <w:sz w:val="28"/>
        </w:rPr>
        <w:t>
</w:t>
      </w:r>
      <w:r>
        <w:rPr>
          <w:rFonts w:ascii="Times New Roman"/>
          <w:b w:val="false"/>
          <w:i w:val="false"/>
          <w:color w:val="000000"/>
          <w:sz w:val="28"/>
        </w:rPr>
        <w:t>
      2) жер қойнауын пайдаланушы жасаған және жер қойнауын зерттеу мен пайдалану және өнеркәсіптік қауіпсіздік жөніндегі уәкілетті органдардың аумақтық органдарымен келісілген ұңғымалардың жекелеген объектілерін сынау жоспарлары.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Кен орнын сынамалы пайдалану кезінде рұқсат алу үшін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қосымшаның 1-нысанына сәйкес жер қойнауын пайдаланушының қолы қойылған және ұйымның мөрімен расталған өтініш;</w:t>
      </w:r>
      <w:r>
        <w:br/>
      </w:r>
      <w:r>
        <w:rPr>
          <w:rFonts w:ascii="Times New Roman"/>
          <w:b w:val="false"/>
          <w:i w:val="false"/>
          <w:color w:val="000000"/>
          <w:sz w:val="28"/>
        </w:rPr>
        <w:t>
</w:t>
      </w:r>
      <w:r>
        <w:rPr>
          <w:rFonts w:ascii="Times New Roman"/>
          <w:b w:val="false"/>
          <w:i w:val="false"/>
          <w:color w:val="000000"/>
          <w:sz w:val="28"/>
        </w:rPr>
        <w:t>
      2) осы Қағидаға қосымшаның 2-нысанына сәйкес мәліметтер нысаны.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Газды технологиялық еріксіз жағу кезінде (технологиялық жабдықты іске қосу-баптау, технологиялық жабдықты пайдалану, технологиялық жабдыққа техникалық қызмет көрсету және жөндеу жұмыстары кезінде) рұқсат алу үшін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қосымшаның 1-нысанына сәйкес жер қойнауын пайдаланушының қолы қойылған және ұйымның мөрімен расталған өтініш;</w:t>
      </w:r>
      <w:r>
        <w:br/>
      </w:r>
      <w:r>
        <w:rPr>
          <w:rFonts w:ascii="Times New Roman"/>
          <w:b w:val="false"/>
          <w:i w:val="false"/>
          <w:color w:val="000000"/>
          <w:sz w:val="28"/>
        </w:rPr>
        <w:t>
</w:t>
      </w:r>
      <w:r>
        <w:rPr>
          <w:rFonts w:ascii="Times New Roman"/>
          <w:b w:val="false"/>
          <w:i w:val="false"/>
          <w:color w:val="000000"/>
          <w:sz w:val="28"/>
        </w:rPr>
        <w:t>
      2) осы Қағидаға қосымшаның 3-нысанына сәйкес мәліметтер нысаны.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Заңның 85-бабының 6-тармағына сәйкес 2004 жылғы 1 желтоқсанға дейін жасалған жер қойнауын пайдалануға арналған келісімшарттар бойынша мұнай операцияларын жүзеге асыратын жер қойнауын пайдаланушылар, егер олар 2004 жылғы 1 желтоқсанға дейін мемлекеттік органда бекітілген (келісілген) немесе 2006 жылғы 1 шілдеге дейін құзыретті органда және қоршаған ортаны қорғау саласындағы уәкілетті органда келісілген болса, ілеспе және (немесе) табиғи газды кәдеге жарату жөніндегі бағдарламаларды іске асыру мерзімдері аяқталғанға дейін ілеспе және (немесе) табиғи газды алауларда жағуды жүзеге асырады.</w:t>
      </w:r>
      <w:r>
        <w:br/>
      </w:r>
      <w:r>
        <w:rPr>
          <w:rFonts w:ascii="Times New Roman"/>
          <w:b w:val="false"/>
          <w:i w:val="false"/>
          <w:color w:val="000000"/>
          <w:sz w:val="28"/>
        </w:rPr>
        <w:t>
      Газды кәдеге жарату жөніндегі бағдарламаның, оның ішінде іс-шараларға, іске асыру кестесі мен мерзімінің технологиялық бөлігіндегі толықтырулар мен өзгерістерді жер қойнауын зерттеу мен пайдалану және қоршаған ортаны қорғау саласындағы уәкілетті органдардың келісімімен мұнай және газ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11. Ұңғымалардың объектілеріне сынақтар жүргізу кезінде газ жағуға рұқсат бекітілген жобаға сәйкес ұңғымалардың жекелеген объектілерін сынау жоспарына сәйкес мерзімге беріледі, бірақ ұңғыманың әр объектісі үшін үш айдан артық болмауы керек.</w:t>
      </w:r>
      <w:r>
        <w:br/>
      </w:r>
      <w:r>
        <w:rPr>
          <w:rFonts w:ascii="Times New Roman"/>
          <w:b w:val="false"/>
          <w:i w:val="false"/>
          <w:color w:val="000000"/>
          <w:sz w:val="28"/>
        </w:rPr>
        <w:t>
      Ұңғыманың жекелеген объектілерін сынау жоспарында жер қойнауын пайдаланушы жасаған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Мұнай операцияларын жүргізген кезде ілеспе және (немесе) табиғи газды жағудың нормативтері мен көлемдерін есептеу әдістемесіне сәйкес газ жағу көлемдері және жұмыс түрлері бойынша күндер саны бойынша есептеулер келтіріледі.</w:t>
      </w:r>
      <w:r>
        <w:br/>
      </w:r>
      <w:r>
        <w:rPr>
          <w:rFonts w:ascii="Times New Roman"/>
          <w:b w:val="false"/>
          <w:i w:val="false"/>
          <w:color w:val="000000"/>
          <w:sz w:val="28"/>
        </w:rPr>
        <w:t>
      Технологиялық жабдықты іске қосу-баптау кезінде газ жағу іске қосу-баптау жұмыстарына байланысты кезең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Кен орнын сынамалы пайдалану кезінде және газды технологиялық тұрғыдан болмай қоймайтын жағу кезінде газ жағуға рұқсат бір жылдан аспайтын мерзімге және күнтізбелік жылдың соңына дейін қолданылу мерзімімен беріледі.</w:t>
      </w:r>
      <w:r>
        <w:br/>
      </w:r>
      <w:r>
        <w:rPr>
          <w:rFonts w:ascii="Times New Roman"/>
          <w:b w:val="false"/>
          <w:i w:val="false"/>
          <w:color w:val="000000"/>
          <w:sz w:val="28"/>
        </w:rPr>
        <w:t>
      Бұл ретте кен орнын сынамалы пайдалану кезінде газды жағуға үш жылдан аспайтын жалпы мерзімге рұқсат етілуі мүмкін.</w:t>
      </w:r>
      <w:r>
        <w:br/>
      </w:r>
      <w:r>
        <w:rPr>
          <w:rFonts w:ascii="Times New Roman"/>
          <w:b w:val="false"/>
          <w:i w:val="false"/>
          <w:color w:val="000000"/>
          <w:sz w:val="28"/>
        </w:rPr>
        <w:t>
</w:t>
      </w:r>
      <w:r>
        <w:rPr>
          <w:rFonts w:ascii="Times New Roman"/>
          <w:b w:val="false"/>
          <w:i w:val="false"/>
          <w:color w:val="000000"/>
          <w:sz w:val="28"/>
        </w:rPr>
        <w:t>
      13. Осы Қағиданың 4-тармағында көрсетілген уәкілетті органдардың біреуінің газ жағуға рұқсат жобасын келіспеуі, сондай-ақ жер қойнауын пайдаланушының дұрыс мәліметтер қамтылмаған құжаттарды беруі рұқсат беруден бас тартуға негіз болып табылады.</w:t>
      </w:r>
      <w:r>
        <w:br/>
      </w:r>
      <w:r>
        <w:rPr>
          <w:rFonts w:ascii="Times New Roman"/>
          <w:b w:val="false"/>
          <w:i w:val="false"/>
          <w:color w:val="000000"/>
          <w:sz w:val="28"/>
        </w:rPr>
        <w:t>
      Рұқсат беруден бас тарту бес жұмыс күні ішінде жазбаша түрде ресімделеді және дәлелді бас тарту негіздерін қамтуы тиіс.</w:t>
      </w:r>
      <w:r>
        <w:br/>
      </w:r>
      <w:r>
        <w:rPr>
          <w:rFonts w:ascii="Times New Roman"/>
          <w:b w:val="false"/>
          <w:i w:val="false"/>
          <w:color w:val="000000"/>
          <w:sz w:val="28"/>
        </w:rPr>
        <w:t>
</w:t>
      </w:r>
      <w:r>
        <w:rPr>
          <w:rFonts w:ascii="Times New Roman"/>
          <w:b w:val="false"/>
          <w:i w:val="false"/>
          <w:color w:val="000000"/>
          <w:sz w:val="28"/>
        </w:rPr>
        <w:t>
      14. Мұнай және газ саласындағы уәкілетті орган берілген рұқсаттардың есебін жүргізеді, тіркейді, сондай-ақ оларды беруге негіз болған материалдармен бірге рұқсаттардың көшірмелерін сақтайды.</w:t>
      </w:r>
      <w:r>
        <w:br/>
      </w:r>
      <w:r>
        <w:rPr>
          <w:rFonts w:ascii="Times New Roman"/>
          <w:b w:val="false"/>
          <w:i w:val="false"/>
          <w:color w:val="000000"/>
          <w:sz w:val="28"/>
        </w:rPr>
        <w:t>
</w:t>
      </w:r>
      <w:r>
        <w:rPr>
          <w:rFonts w:ascii="Times New Roman"/>
          <w:b w:val="false"/>
          <w:i w:val="false"/>
          <w:color w:val="000000"/>
          <w:sz w:val="28"/>
        </w:rPr>
        <w:t>
      15. Ілеспе және (немесе) табиғи газды кәдеге жаратуды немесе өңдеуді дамыту бағдарламасын орындамаған жағдайда, мұнай және газ саласындағы уәкілетті орган газ жағуға рұқсатты кері қайтарып алады.</w:t>
      </w:r>
      <w:r>
        <w:br/>
      </w:r>
      <w:r>
        <w:rPr>
          <w:rFonts w:ascii="Times New Roman"/>
          <w:b w:val="false"/>
          <w:i w:val="false"/>
          <w:color w:val="000000"/>
          <w:sz w:val="28"/>
        </w:rPr>
        <w:t>
</w:t>
      </w:r>
      <w:r>
        <w:rPr>
          <w:rFonts w:ascii="Times New Roman"/>
          <w:b w:val="false"/>
          <w:i w:val="false"/>
          <w:color w:val="000000"/>
          <w:sz w:val="28"/>
        </w:rPr>
        <w:t>
      16. Қайта ұйымдастырылған және/немесе атауы өзгерген жағдайда мемлекеттік тіркеу (қайта тіркеу) туралы куәлікті алған сәттен бастап жер қойнауын пайдаланушы бір ай мерзім ішінде көрсетілген мәліметтерді растайтын тиісті құжаттармен қоса газды жағуға рұқсатты қайта ресімдеу туралы өтініш береді.</w:t>
      </w:r>
      <w:r>
        <w:br/>
      </w:r>
      <w:r>
        <w:rPr>
          <w:rFonts w:ascii="Times New Roman"/>
          <w:b w:val="false"/>
          <w:i w:val="false"/>
          <w:color w:val="000000"/>
          <w:sz w:val="28"/>
        </w:rPr>
        <w:t>
      Заңның 72-бабы 10-тармағына сәйкес келісімшарттың қолданылуын құзыретті орган мерзімінен бұрын тоқтатқан жағдайда, бұрынғы жер қойнауын пайдаланушыға газды жағуға берілген рұқсат жаңа жер қойнауын пайдаланушы анықталғанға дейінгі мерзімге ұлттық компанияға қайта ресімделуге жатады.</w:t>
      </w:r>
      <w:r>
        <w:br/>
      </w:r>
      <w:r>
        <w:rPr>
          <w:rFonts w:ascii="Times New Roman"/>
          <w:b w:val="false"/>
          <w:i w:val="false"/>
          <w:color w:val="000000"/>
          <w:sz w:val="28"/>
        </w:rPr>
        <w:t>
      Мұнай және газ саласындағы уәкілетті орган жер қойнауын пайдаланушы (ұлттық компания) тиісті жазбаша өтініш берген күннен бастап он жұмыс күні ішінде осы Қағиданың 4, 5 және 6-тармақтарында көзделген рәсімдерді сақтамай-ақ газды жағуға рұқсатты қайта ресімдейді.</w:t>
      </w:r>
    </w:p>
    <w:bookmarkEnd w:id="6"/>
    <w:bookmarkStart w:name="z42" w:id="7"/>
    <w:p>
      <w:pPr>
        <w:spacing w:after="0"/>
        <w:ind w:left="0"/>
        <w:jc w:val="both"/>
      </w:pPr>
      <w:r>
        <w:rPr>
          <w:rFonts w:ascii="Times New Roman"/>
          <w:b w:val="false"/>
          <w:i w:val="false"/>
          <w:color w:val="000000"/>
          <w:sz w:val="28"/>
        </w:rPr>
        <w:t>
Ілеспе және (немесе) табиғи</w:t>
      </w:r>
      <w:r>
        <w:br/>
      </w:r>
      <w:r>
        <w:rPr>
          <w:rFonts w:ascii="Times New Roman"/>
          <w:b w:val="false"/>
          <w:i w:val="false"/>
          <w:color w:val="000000"/>
          <w:sz w:val="28"/>
        </w:rPr>
        <w:t xml:space="preserve">
газды алау етіп жағуға   </w:t>
      </w:r>
      <w:r>
        <w:br/>
      </w:r>
      <w:r>
        <w:rPr>
          <w:rFonts w:ascii="Times New Roman"/>
          <w:b w:val="false"/>
          <w:i w:val="false"/>
          <w:color w:val="000000"/>
          <w:sz w:val="28"/>
        </w:rPr>
        <w:t xml:space="preserve">
рұқсат беру қағидасына   </w:t>
      </w:r>
      <w:r>
        <w:br/>
      </w:r>
      <w:r>
        <w:rPr>
          <w:rFonts w:ascii="Times New Roman"/>
          <w:b w:val="false"/>
          <w:i w:val="false"/>
          <w:color w:val="000000"/>
          <w:sz w:val="28"/>
        </w:rPr>
        <w:t xml:space="preserve">
қосымша           </w:t>
      </w:r>
    </w:p>
    <w:bookmarkEnd w:id="7"/>
    <w:bookmarkStart w:name="z27" w:id="8"/>
    <w:p>
      <w:pPr>
        <w:spacing w:after="0"/>
        <w:ind w:left="0"/>
        <w:jc w:val="left"/>
      </w:pPr>
      <w:r>
        <w:rPr>
          <w:rFonts w:ascii="Times New Roman"/>
          <w:b/>
          <w:i w:val="false"/>
          <w:color w:val="000000"/>
        </w:rPr>
        <w:t xml:space="preserve"> 
Ілеспе және (немесе) табиғи газды алау етіп жағуға рұқсат алу</w:t>
      </w:r>
      <w:r>
        <w:br/>
      </w:r>
      <w:r>
        <w:rPr>
          <w:rFonts w:ascii="Times New Roman"/>
          <w:b/>
          <w:i w:val="false"/>
          <w:color w:val="000000"/>
        </w:rPr>
        <w:t>
үшін қажетті құжаттардың нысандары</w:t>
      </w:r>
    </w:p>
    <w:bookmarkEnd w:id="8"/>
    <w:p>
      <w:pPr>
        <w:spacing w:after="0"/>
        <w:ind w:left="0"/>
        <w:jc w:val="both"/>
      </w:pPr>
      <w:r>
        <w:rPr>
          <w:rFonts w:ascii="Times New Roman"/>
          <w:b w:val="false"/>
          <w:i w:val="false"/>
          <w:color w:val="ff0000"/>
          <w:sz w:val="28"/>
        </w:rPr>
        <w:t xml:space="preserve">      Ескерту. Қосымша жаңа редакцияда - ҚР Үкіметінің 04.02.2014 </w:t>
      </w:r>
      <w:r>
        <w:rPr>
          <w:rFonts w:ascii="Times New Roman"/>
          <w:b w:val="false"/>
          <w:i w:val="false"/>
          <w:color w:val="ff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 w:id="9"/>
    <w:p>
      <w:pPr>
        <w:spacing w:after="0"/>
        <w:ind w:left="0"/>
        <w:jc w:val="both"/>
      </w:pPr>
      <w:r>
        <w:rPr>
          <w:rFonts w:ascii="Times New Roman"/>
          <w:b w:val="false"/>
          <w:i w:val="false"/>
          <w:color w:val="000000"/>
          <w:sz w:val="28"/>
        </w:rPr>
        <w:t>
1-нысан</w:t>
      </w:r>
    </w:p>
    <w:bookmarkEnd w:id="9"/>
    <w:bookmarkStart w:name="z29" w:id="10"/>
    <w:p>
      <w:pPr>
        <w:spacing w:after="0"/>
        <w:ind w:left="0"/>
        <w:jc w:val="left"/>
      </w:pPr>
      <w:r>
        <w:rPr>
          <w:rFonts w:ascii="Times New Roman"/>
          <w:b/>
          <w:i w:val="false"/>
          <w:color w:val="000000"/>
        </w:rPr>
        <w:t xml:space="preserve"> 
Ұңғымалар объектілеріне сынақтар жүргізу, кен орнын сынамалы</w:t>
      </w:r>
      <w:r>
        <w:br/>
      </w:r>
      <w:r>
        <w:rPr>
          <w:rFonts w:ascii="Times New Roman"/>
          <w:b/>
          <w:i w:val="false"/>
          <w:color w:val="000000"/>
        </w:rPr>
        <w:t>
пайдалану, технологиялық жабдықты iске қосу-баптау, пайдалану,</w:t>
      </w:r>
      <w:r>
        <w:br/>
      </w:r>
      <w:r>
        <w:rPr>
          <w:rFonts w:ascii="Times New Roman"/>
          <w:b/>
          <w:i w:val="false"/>
          <w:color w:val="000000"/>
        </w:rPr>
        <w:t>
оған техникалық қызмет көрсету және жөндеу жұмыстары жағдайында</w:t>
      </w:r>
      <w:r>
        <w:br/>
      </w:r>
      <w:r>
        <w:rPr>
          <w:rFonts w:ascii="Times New Roman"/>
          <w:b/>
          <w:i w:val="false"/>
          <w:color w:val="000000"/>
        </w:rPr>
        <w:t>
газды технологиялық ерiксiз жағу кезiнде газды</w:t>
      </w:r>
      <w:r>
        <w:br/>
      </w:r>
      <w:r>
        <w:rPr>
          <w:rFonts w:ascii="Times New Roman"/>
          <w:b/>
          <w:i w:val="false"/>
          <w:color w:val="000000"/>
        </w:rPr>
        <w:t>
жағуға рұқсат алуға</w:t>
      </w:r>
      <w:r>
        <w:br/>
      </w:r>
      <w:r>
        <w:rPr>
          <w:rFonts w:ascii="Times New Roman"/>
          <w:b/>
          <w:i w:val="false"/>
          <w:color w:val="000000"/>
        </w:rPr>
        <w:t>
өтініш</w:t>
      </w:r>
    </w:p>
    <w:bookmarkEnd w:id="10"/>
    <w:p>
      <w:pPr>
        <w:spacing w:after="0"/>
        <w:ind w:left="0"/>
        <w:jc w:val="both"/>
      </w:pPr>
      <w:r>
        <w:rPr>
          <w:rFonts w:ascii="Times New Roman"/>
          <w:b w:val="false"/>
          <w:i w:val="false"/>
          <w:color w:val="000000"/>
          <w:sz w:val="28"/>
        </w:rPr>
        <w:t>(қайда) _____________________________________________________________</w:t>
      </w:r>
      <w:r>
        <w:br/>
      </w:r>
      <w:r>
        <w:rPr>
          <w:rFonts w:ascii="Times New Roman"/>
          <w:b w:val="false"/>
          <w:i w:val="false"/>
          <w:color w:val="000000"/>
          <w:sz w:val="28"/>
        </w:rPr>
        <w:t>
                      (уәкiлеттi органның толық атауы)</w:t>
      </w:r>
      <w:r>
        <w:br/>
      </w:r>
      <w:r>
        <w:rPr>
          <w:rFonts w:ascii="Times New Roman"/>
          <w:b w:val="false"/>
          <w:i w:val="false"/>
          <w:color w:val="000000"/>
          <w:sz w:val="28"/>
        </w:rPr>
        <w:t>
(кімнен) 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(кен орны; ұңғыма нөмірі*; қандай сатыда)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жағу қажеттілігінің себебі және негіздемесі; жылына жағылатын</w:t>
      </w:r>
      <w:r>
        <w:br/>
      </w:r>
      <w:r>
        <w:rPr>
          <w:rFonts w:ascii="Times New Roman"/>
          <w:b w:val="false"/>
          <w:i w:val="false"/>
          <w:color w:val="000000"/>
          <w:sz w:val="28"/>
        </w:rPr>
        <w:t>
                   газдың болжамды көлемі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пайдалануға арналған келісімшарттың күні, нөмірі және</w:t>
      </w:r>
      <w:r>
        <w:br/>
      </w: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053"/>
        <w:gridCol w:w="3061"/>
        <w:gridCol w:w="1538"/>
        <w:gridCol w:w="2031"/>
        <w:gridCol w:w="4698"/>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млн. м</w:t>
            </w:r>
            <w:r>
              <w:rPr>
                <w:rFonts w:ascii="Times New Roman"/>
                <w:b w:val="false"/>
                <w:i w:val="false"/>
                <w:color w:val="000000"/>
                <w:vertAlign w:val="superscript"/>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реттік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Жиегі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Аралығы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бойынша сынау күндерінің 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*Ұңғымалар объектілеріне сынақтар жүргізу кезінде газды жағуға</w:t>
      </w:r>
      <w:r>
        <w:br/>
      </w: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Қоса беріліп отырған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Ұйымның басшысы (лауазымы) 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_______________________</w:t>
      </w:r>
    </w:p>
    <w:bookmarkStart w:name="z30" w:id="11"/>
    <w:p>
      <w:pPr>
        <w:spacing w:after="0"/>
        <w:ind w:left="0"/>
        <w:jc w:val="both"/>
      </w:pPr>
      <w:r>
        <w:rPr>
          <w:rFonts w:ascii="Times New Roman"/>
          <w:b w:val="false"/>
          <w:i w:val="false"/>
          <w:color w:val="000000"/>
          <w:sz w:val="28"/>
        </w:rPr>
        <w:t>
2-нысан</w:t>
      </w:r>
    </w:p>
    <w:bookmarkEnd w:id="11"/>
    <w:bookmarkStart w:name="z31" w:id="12"/>
    <w:p>
      <w:pPr>
        <w:spacing w:after="0"/>
        <w:ind w:left="0"/>
        <w:jc w:val="left"/>
      </w:pPr>
      <w:r>
        <w:rPr>
          <w:rFonts w:ascii="Times New Roman"/>
          <w:b/>
          <w:i w:val="false"/>
          <w:color w:val="000000"/>
        </w:rPr>
        <w:t xml:space="preserve"> 
Кен орнын сынамалы пайдалану кезінде ілеспе және (немесе)</w:t>
      </w:r>
      <w:r>
        <w:br/>
      </w:r>
      <w:r>
        <w:rPr>
          <w:rFonts w:ascii="Times New Roman"/>
          <w:b/>
          <w:i w:val="false"/>
          <w:color w:val="000000"/>
        </w:rPr>
        <w:t>
табиғи газды алау етіп жағуға рұқсат үшін</w:t>
      </w:r>
      <w:r>
        <w:br/>
      </w:r>
      <w:r>
        <w:rPr>
          <w:rFonts w:ascii="Times New Roman"/>
          <w:b/>
          <w:i w:val="false"/>
          <w:color w:val="000000"/>
        </w:rPr>
        <w:t>
мәліметтер нысаны</w:t>
      </w:r>
    </w:p>
    <w:bookmarkEnd w:id="12"/>
    <w:bookmarkStart w:name="z32" w:id="13"/>
    <w:p>
      <w:pPr>
        <w:spacing w:after="0"/>
        <w:ind w:left="0"/>
        <w:jc w:val="both"/>
      </w:pPr>
      <w:r>
        <w:rPr>
          <w:rFonts w:ascii="Times New Roman"/>
          <w:b w:val="false"/>
          <w:i w:val="false"/>
          <w:color w:val="000000"/>
          <w:sz w:val="28"/>
        </w:rPr>
        <w:t>
      1.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өңдеуді дамыту</w:t>
      </w:r>
      <w:r>
        <w:br/>
      </w:r>
      <w:r>
        <w:rPr>
          <w:rFonts w:ascii="Times New Roman"/>
          <w:b w:val="false"/>
          <w:i w:val="false"/>
          <w:color w:val="000000"/>
          <w:sz w:val="28"/>
        </w:rPr>
        <w:t>
бағдарламасын бекіту туралы ақпарат:</w:t>
      </w:r>
      <w:r>
        <w:br/>
      </w:r>
      <w:r>
        <w:rPr>
          <w:rFonts w:ascii="Times New Roman"/>
          <w:b w:val="false"/>
          <w:i w:val="false"/>
          <w:color w:val="000000"/>
          <w:sz w:val="28"/>
        </w:rPr>
        <w:t>
      1) құжат нөмірі (хаттама, хат не басқа растайтын құжат) ______;</w:t>
      </w:r>
      <w:r>
        <w:br/>
      </w:r>
      <w:r>
        <w:rPr>
          <w:rFonts w:ascii="Times New Roman"/>
          <w:b w:val="false"/>
          <w:i w:val="false"/>
          <w:color w:val="000000"/>
          <w:sz w:val="28"/>
        </w:rPr>
        <w:t>
      2) құжаттың күні (хаттама, хат не басқа растайтын құжат) _____;</w:t>
      </w:r>
      <w:r>
        <w:br/>
      </w:r>
      <w:r>
        <w:rPr>
          <w:rFonts w:ascii="Times New Roman"/>
          <w:b w:val="false"/>
          <w:i w:val="false"/>
          <w:color w:val="000000"/>
          <w:sz w:val="28"/>
        </w:rPr>
        <w:t>
      3) өтінім беру жылына жағылатын газдың рұқсат етілген мөлшері,</w:t>
      </w:r>
      <w:r>
        <w:br/>
      </w: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4) өтінім беру жылына газды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w:t>
      </w:r>
      <w:r>
        <w:br/>
      </w:r>
      <w:r>
        <w:rPr>
          <w:rFonts w:ascii="Times New Roman"/>
          <w:b w:val="false"/>
          <w:i w:val="false"/>
          <w:color w:val="000000"/>
          <w:sz w:val="28"/>
        </w:rPr>
        <w:t>
</w:t>
      </w:r>
      <w:r>
        <w:rPr>
          <w:rFonts w:ascii="Times New Roman"/>
          <w:b w:val="false"/>
          <w:i w:val="false"/>
          <w:color w:val="000000"/>
          <w:sz w:val="28"/>
        </w:rPr>
        <w:t>
      2. Кен орнын сынамалы пайдалану жобасын бекіту туралы ақпарат:</w:t>
      </w:r>
      <w:r>
        <w:br/>
      </w:r>
      <w:r>
        <w:rPr>
          <w:rFonts w:ascii="Times New Roman"/>
          <w:b w:val="false"/>
          <w:i w:val="false"/>
          <w:color w:val="000000"/>
          <w:sz w:val="28"/>
        </w:rPr>
        <w:t>
      1) құжат нөмірі (хаттама, хат не басқа растайтын құжат) ______;</w:t>
      </w:r>
      <w:r>
        <w:br/>
      </w:r>
      <w:r>
        <w:rPr>
          <w:rFonts w:ascii="Times New Roman"/>
          <w:b w:val="false"/>
          <w:i w:val="false"/>
          <w:color w:val="000000"/>
          <w:sz w:val="28"/>
        </w:rPr>
        <w:t>
      2) құжаттың күні (хаттама, хат не басқа растайтын құжат) _____;</w:t>
      </w:r>
      <w:r>
        <w:br/>
      </w:r>
      <w:r>
        <w:rPr>
          <w:rFonts w:ascii="Times New Roman"/>
          <w:b w:val="false"/>
          <w:i w:val="false"/>
          <w:color w:val="000000"/>
          <w:sz w:val="28"/>
        </w:rPr>
        <w:t>
      3) жобалық құжаттың қолданылу мерзімі ________________________.</w:t>
      </w:r>
      <w:r>
        <w:br/>
      </w:r>
      <w:r>
        <w:rPr>
          <w:rFonts w:ascii="Times New Roman"/>
          <w:b w:val="false"/>
          <w:i w:val="false"/>
          <w:color w:val="000000"/>
          <w:sz w:val="28"/>
        </w:rPr>
        <w:t>
</w:t>
      </w:r>
      <w:r>
        <w:rPr>
          <w:rFonts w:ascii="Times New Roman"/>
          <w:b w:val="false"/>
          <w:i w:val="false"/>
          <w:color w:val="000000"/>
          <w:sz w:val="28"/>
        </w:rPr>
        <w:t>
      3. Бекітілген кен орнын сынамалы пайдалану жобасына сәйкес газ</w:t>
      </w:r>
      <w:r>
        <w:br/>
      </w:r>
      <w:r>
        <w:rPr>
          <w:rFonts w:ascii="Times New Roman"/>
          <w:b w:val="false"/>
          <w:i w:val="false"/>
          <w:color w:val="000000"/>
          <w:sz w:val="28"/>
        </w:rPr>
        <w:t>
өндірудің жоспарлы көлемі,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бекітетін Мұнай</w:t>
      </w:r>
      <w:r>
        <w:br/>
      </w:r>
      <w:r>
        <w:rPr>
          <w:rFonts w:ascii="Times New Roman"/>
          <w:b w:val="false"/>
          <w:i w:val="false"/>
          <w:color w:val="000000"/>
          <w:sz w:val="28"/>
        </w:rPr>
        <w:t>
операцияларын жүргізген кезде ілеспе және (немесе) табиғи газды</w:t>
      </w:r>
      <w:r>
        <w:br/>
      </w:r>
      <w:r>
        <w:rPr>
          <w:rFonts w:ascii="Times New Roman"/>
          <w:b w:val="false"/>
          <w:i w:val="false"/>
          <w:color w:val="000000"/>
          <w:sz w:val="28"/>
        </w:rPr>
        <w:t>
жағудың нормативтері мен көлемдерін есептеу әдістемесіне сәйкес кен</w:t>
      </w:r>
      <w:r>
        <w:br/>
      </w:r>
      <w:r>
        <w:rPr>
          <w:rFonts w:ascii="Times New Roman"/>
          <w:b w:val="false"/>
          <w:i w:val="false"/>
          <w:color w:val="000000"/>
          <w:sz w:val="28"/>
        </w:rPr>
        <w:t>
орнын сынамалы пайдалану кезінде ілеспе және (немесе) табиғи газды</w:t>
      </w:r>
      <w:r>
        <w:br/>
      </w:r>
      <w:r>
        <w:rPr>
          <w:rFonts w:ascii="Times New Roman"/>
          <w:b w:val="false"/>
          <w:i w:val="false"/>
          <w:color w:val="000000"/>
          <w:sz w:val="28"/>
        </w:rPr>
        <w:t>
алау етіп жағу нормативтері мен көлемдерінің есептемесі</w:t>
      </w:r>
      <w:r>
        <w:br/>
      </w:r>
      <w:r>
        <w:rPr>
          <w:rFonts w:ascii="Times New Roman"/>
          <w:b w:val="false"/>
          <w:i w:val="false"/>
          <w:color w:val="000000"/>
          <w:sz w:val="28"/>
        </w:rPr>
        <w:t>
____________________________________________________________________.</w:t>
      </w:r>
    </w:p>
    <w:bookmarkEnd w:id="13"/>
    <w:bookmarkStart w:name="z44" w:id="14"/>
    <w:p>
      <w:pPr>
        <w:spacing w:after="0"/>
        <w:ind w:left="0"/>
        <w:jc w:val="both"/>
      </w:pPr>
      <w:r>
        <w:rPr>
          <w:rFonts w:ascii="Times New Roman"/>
          <w:b w:val="false"/>
          <w:i w:val="false"/>
          <w:color w:val="000000"/>
          <w:sz w:val="28"/>
        </w:rPr>
        <w:t>
3-нысан</w:t>
      </w:r>
    </w:p>
    <w:bookmarkEnd w:id="14"/>
    <w:bookmarkStart w:name="z45" w:id="15"/>
    <w:p>
      <w:pPr>
        <w:spacing w:after="0"/>
        <w:ind w:left="0"/>
        <w:jc w:val="left"/>
      </w:pPr>
      <w:r>
        <w:rPr>
          <w:rFonts w:ascii="Times New Roman"/>
          <w:b/>
          <w:i w:val="false"/>
          <w:color w:val="000000"/>
        </w:rPr>
        <w:t xml:space="preserve"> 
Технологиялық жабдықты іске қосу-баптау, пайдалану, оған</w:t>
      </w:r>
      <w:r>
        <w:br/>
      </w:r>
      <w:r>
        <w:rPr>
          <w:rFonts w:ascii="Times New Roman"/>
          <w:b/>
          <w:i w:val="false"/>
          <w:color w:val="000000"/>
        </w:rPr>
        <w:t>
техникалық қызмет көрсету және жөндеу жұмыстары жағдайында</w:t>
      </w:r>
      <w:r>
        <w:br/>
      </w:r>
      <w:r>
        <w:rPr>
          <w:rFonts w:ascii="Times New Roman"/>
          <w:b/>
          <w:i w:val="false"/>
          <w:color w:val="000000"/>
        </w:rPr>
        <w:t>
газды технологиялық еріксіз жағу кезінде ілеспе және (немесе)</w:t>
      </w:r>
      <w:r>
        <w:br/>
      </w:r>
      <w:r>
        <w:rPr>
          <w:rFonts w:ascii="Times New Roman"/>
          <w:b/>
          <w:i w:val="false"/>
          <w:color w:val="000000"/>
        </w:rPr>
        <w:t>
табиғи газды алау етіп жағуға рұқсат үшін</w:t>
      </w:r>
      <w:r>
        <w:br/>
      </w:r>
      <w:r>
        <w:rPr>
          <w:rFonts w:ascii="Times New Roman"/>
          <w:b/>
          <w:i w:val="false"/>
          <w:color w:val="000000"/>
        </w:rPr>
        <w:t>
мәліметтер нысаны</w:t>
      </w:r>
    </w:p>
    <w:bookmarkEnd w:id="15"/>
    <w:bookmarkStart w:name="z46" w:id="16"/>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val="false"/>
          <w:i w:val="false"/>
          <w:color w:val="000000"/>
          <w:sz w:val="28"/>
        </w:rPr>
        <w:t>
      2. Өткен жылғы жағылған газ, млн. м</w:t>
      </w:r>
      <w:r>
        <w:rPr>
          <w:rFonts w:ascii="Times New Roman"/>
          <w:b w:val="false"/>
          <w:i w:val="false"/>
          <w:color w:val="000000"/>
          <w:vertAlign w:val="superscript"/>
        </w:rPr>
        <w:t>3</w:t>
      </w:r>
      <w:r>
        <w:rPr>
          <w:rFonts w:ascii="Times New Roman"/>
          <w:b w:val="false"/>
          <w:i w:val="false"/>
          <w:color w:val="000000"/>
          <w:sz w:val="28"/>
        </w:rPr>
        <w:t xml:space="preserve"> (оның ішінде технологиялық</w:t>
      </w:r>
      <w:r>
        <w:br/>
      </w:r>
      <w:r>
        <w:rPr>
          <w:rFonts w:ascii="Times New Roman"/>
          <w:b w:val="false"/>
          <w:i w:val="false"/>
          <w:color w:val="000000"/>
          <w:sz w:val="28"/>
        </w:rPr>
        <w:t>
еріксіз жағу және барлау ұңғымаларын сынау кезінде) ________________.</w:t>
      </w:r>
      <w:r>
        <w:br/>
      </w:r>
      <w:r>
        <w:rPr>
          <w:rFonts w:ascii="Times New Roman"/>
          <w:b w:val="false"/>
          <w:i w:val="false"/>
          <w:color w:val="000000"/>
          <w:sz w:val="28"/>
        </w:rPr>
        <w:t>
</w:t>
      </w:r>
      <w:r>
        <w:rPr>
          <w:rFonts w:ascii="Times New Roman"/>
          <w:b w:val="false"/>
          <w:i w:val="false"/>
          <w:color w:val="000000"/>
          <w:sz w:val="28"/>
        </w:rPr>
        <w:t>
      3. Мұнай өндірудің жоспарланатын мөлшері, мың тонна __________.</w:t>
      </w:r>
      <w:r>
        <w:br/>
      </w:r>
      <w:r>
        <w:rPr>
          <w:rFonts w:ascii="Times New Roman"/>
          <w:b w:val="false"/>
          <w:i w:val="false"/>
          <w:color w:val="000000"/>
          <w:sz w:val="28"/>
        </w:rPr>
        <w:t>
</w:t>
      </w:r>
      <w:r>
        <w:rPr>
          <w:rFonts w:ascii="Times New Roman"/>
          <w:b w:val="false"/>
          <w:i w:val="false"/>
          <w:color w:val="000000"/>
          <w:sz w:val="28"/>
        </w:rPr>
        <w:t>
      4. Газ өндірудің жоспарланатын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w:t>
      </w:r>
      <w:r>
        <w:br/>
      </w:r>
      <w:r>
        <w:rPr>
          <w:rFonts w:ascii="Times New Roman"/>
          <w:b w:val="false"/>
          <w:i w:val="false"/>
          <w:color w:val="000000"/>
          <w:sz w:val="28"/>
        </w:rPr>
        <w:t>
</w:t>
      </w:r>
      <w:r>
        <w:rPr>
          <w:rFonts w:ascii="Times New Roman"/>
          <w:b w:val="false"/>
          <w:i w:val="false"/>
          <w:color w:val="000000"/>
          <w:sz w:val="28"/>
        </w:rPr>
        <w:t>
      5. Өтінім беру жылына газ жағу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w:t>
      </w:r>
      <w:r>
        <w:br/>
      </w:r>
      <w:r>
        <w:rPr>
          <w:rFonts w:ascii="Times New Roman"/>
          <w:b w:val="false"/>
          <w:i w:val="false"/>
          <w:color w:val="000000"/>
          <w:sz w:val="28"/>
        </w:rPr>
        <w:t>
</w:t>
      </w:r>
      <w:r>
        <w:rPr>
          <w:rFonts w:ascii="Times New Roman"/>
          <w:b w:val="false"/>
          <w:i w:val="false"/>
          <w:color w:val="000000"/>
          <w:sz w:val="28"/>
        </w:rPr>
        <w:t>
      6.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өңдеуді дамыту</w:t>
      </w:r>
      <w:r>
        <w:br/>
      </w:r>
      <w:r>
        <w:rPr>
          <w:rFonts w:ascii="Times New Roman"/>
          <w:b w:val="false"/>
          <w:i w:val="false"/>
          <w:color w:val="000000"/>
          <w:sz w:val="28"/>
        </w:rPr>
        <w:t>
бағдарламасын бекіту туралы:</w:t>
      </w:r>
      <w:r>
        <w:br/>
      </w:r>
      <w:r>
        <w:rPr>
          <w:rFonts w:ascii="Times New Roman"/>
          <w:b w:val="false"/>
          <w:i w:val="false"/>
          <w:color w:val="000000"/>
          <w:sz w:val="28"/>
        </w:rPr>
        <w:t>
      1) құжат нөмірі (хаттама, хат не басқа растайтын құжат) ______;</w:t>
      </w:r>
      <w:r>
        <w:br/>
      </w:r>
      <w:r>
        <w:rPr>
          <w:rFonts w:ascii="Times New Roman"/>
          <w:b w:val="false"/>
          <w:i w:val="false"/>
          <w:color w:val="000000"/>
          <w:sz w:val="28"/>
        </w:rPr>
        <w:t>
      2) құжаттың күні (хаттама, хат не басқа растайтын құжат) _____;</w:t>
      </w:r>
      <w:r>
        <w:br/>
      </w:r>
      <w:r>
        <w:rPr>
          <w:rFonts w:ascii="Times New Roman"/>
          <w:b w:val="false"/>
          <w:i w:val="false"/>
          <w:color w:val="000000"/>
          <w:sz w:val="28"/>
        </w:rPr>
        <w:t>
      3) өтінім беру жылына жағылатын газдың рұқсат етілген мөлшері,</w:t>
      </w:r>
      <w:r>
        <w:br/>
      </w: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4) өтінім беру жылына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
      7. Газ өндіруді және жағуды есептеу аспаптарының саны мен</w:t>
      </w:r>
      <w:r>
        <w:br/>
      </w:r>
      <w:r>
        <w:rPr>
          <w:rFonts w:ascii="Times New Roman"/>
          <w:b w:val="false"/>
          <w:i w:val="false"/>
          <w:color w:val="000000"/>
          <w:sz w:val="28"/>
        </w:rPr>
        <w:t>
олардың орналасуы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Газ өңдеудің және кәдеге жаратудың нақты көлемі туралы</w:t>
      </w:r>
      <w:r>
        <w:br/>
      </w:r>
      <w:r>
        <w:rPr>
          <w:rFonts w:ascii="Times New Roman"/>
          <w:b w:val="false"/>
          <w:i w:val="false"/>
          <w:color w:val="000000"/>
          <w:sz w:val="28"/>
        </w:rPr>
        <w:t>
ақпарат:</w:t>
      </w:r>
      <w:r>
        <w:br/>
      </w:r>
      <w:r>
        <w:rPr>
          <w:rFonts w:ascii="Times New Roman"/>
          <w:b w:val="false"/>
          <w:i w:val="false"/>
          <w:color w:val="000000"/>
          <w:sz w:val="28"/>
        </w:rPr>
        <w:t>
      1) өткен жылғы газ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r>
        <w:br/>
      </w:r>
      <w:r>
        <w:rPr>
          <w:rFonts w:ascii="Times New Roman"/>
          <w:b w:val="false"/>
          <w:i w:val="false"/>
          <w:color w:val="000000"/>
          <w:sz w:val="28"/>
        </w:rPr>
        <w:t>
      2) өткен жылғы газ өңдеу тәсілі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өткен жылғы кәдеге жаратылған газ мөлшері, млн. м</w:t>
      </w:r>
      <w:r>
        <w:rPr>
          <w:rFonts w:ascii="Times New Roman"/>
          <w:b w:val="false"/>
          <w:i w:val="false"/>
          <w:color w:val="000000"/>
          <w:vertAlign w:val="superscript"/>
        </w:rPr>
        <w:t>3</w:t>
      </w:r>
      <w:r>
        <w:rPr>
          <w:rFonts w:ascii="Times New Roman"/>
          <w:b w:val="false"/>
          <w:i w:val="false"/>
          <w:color w:val="000000"/>
          <w:sz w:val="28"/>
        </w:rPr>
        <w:t xml:space="preserve"> (көзі</w:t>
      </w:r>
      <w:r>
        <w:br/>
      </w:r>
      <w:r>
        <w:rPr>
          <w:rFonts w:ascii="Times New Roman"/>
          <w:b w:val="false"/>
          <w:i w:val="false"/>
          <w:color w:val="000000"/>
          <w:sz w:val="28"/>
        </w:rPr>
        <w:t>
бойынша) ___________________________________________________________;</w:t>
      </w:r>
      <w:r>
        <w:br/>
      </w:r>
      <w:r>
        <w:rPr>
          <w:rFonts w:ascii="Times New Roman"/>
          <w:b w:val="false"/>
          <w:i w:val="false"/>
          <w:color w:val="000000"/>
          <w:sz w:val="28"/>
        </w:rPr>
        <w:t>
      4) өткен жылғы газды кәдеге жарату тәсілі (көзі бойынша) _____.</w:t>
      </w:r>
      <w:r>
        <w:br/>
      </w:r>
      <w:r>
        <w:rPr>
          <w:rFonts w:ascii="Times New Roman"/>
          <w:b w:val="false"/>
          <w:i w:val="false"/>
          <w:color w:val="000000"/>
          <w:sz w:val="28"/>
        </w:rPr>
        <w:t>
</w:t>
      </w:r>
      <w:r>
        <w:rPr>
          <w:rFonts w:ascii="Times New Roman"/>
          <w:b w:val="false"/>
          <w:i w:val="false"/>
          <w:color w:val="000000"/>
          <w:sz w:val="28"/>
        </w:rPr>
        <w:t>
      9. Газды өндірістік үздіксіз жағу көздері (алаулары) туралы</w:t>
      </w:r>
      <w:r>
        <w:br/>
      </w:r>
      <w:r>
        <w:rPr>
          <w:rFonts w:ascii="Times New Roman"/>
          <w:b w:val="false"/>
          <w:i w:val="false"/>
          <w:color w:val="000000"/>
          <w:sz w:val="28"/>
        </w:rPr>
        <w:t>
ақпарат:</w:t>
      </w:r>
      <w:r>
        <w:br/>
      </w:r>
      <w:r>
        <w:rPr>
          <w:rFonts w:ascii="Times New Roman"/>
          <w:b w:val="false"/>
          <w:i w:val="false"/>
          <w:color w:val="000000"/>
          <w:sz w:val="28"/>
        </w:rPr>
        <w:t>
      1) орналасқан жері ___________________________________________;</w:t>
      </w:r>
      <w:r>
        <w:br/>
      </w:r>
      <w:r>
        <w:rPr>
          <w:rFonts w:ascii="Times New Roman"/>
          <w:b w:val="false"/>
          <w:i w:val="false"/>
          <w:color w:val="000000"/>
          <w:sz w:val="28"/>
        </w:rPr>
        <w:t>
      2) биіктігі, метр ____________________________________________;</w:t>
      </w:r>
      <w:r>
        <w:br/>
      </w:r>
      <w:r>
        <w:rPr>
          <w:rFonts w:ascii="Times New Roman"/>
          <w:b w:val="false"/>
          <w:i w:val="false"/>
          <w:color w:val="000000"/>
          <w:sz w:val="28"/>
        </w:rPr>
        <w:t>
      3) өнімділігі, Нм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r>
        <w:br/>
      </w:r>
      <w:r>
        <w:rPr>
          <w:rFonts w:ascii="Times New Roman"/>
          <w:b w:val="false"/>
          <w:i w:val="false"/>
          <w:color w:val="000000"/>
          <w:sz w:val="28"/>
        </w:rPr>
        <w:t>
</w:t>
      </w:r>
      <w:r>
        <w:rPr>
          <w:rFonts w:ascii="Times New Roman"/>
          <w:b w:val="false"/>
          <w:i w:val="false"/>
          <w:color w:val="000000"/>
          <w:sz w:val="28"/>
        </w:rPr>
        <w:t>
      10. Кен орнын игеру жобасын бекіту туралы ақпарат:</w:t>
      </w:r>
      <w:r>
        <w:br/>
      </w:r>
      <w:r>
        <w:rPr>
          <w:rFonts w:ascii="Times New Roman"/>
          <w:b w:val="false"/>
          <w:i w:val="false"/>
          <w:color w:val="000000"/>
          <w:sz w:val="28"/>
        </w:rPr>
        <w:t>
      1) құжат нөмірі (хаттама, хат не басқа растайтын құжат) ______;</w:t>
      </w:r>
      <w:r>
        <w:br/>
      </w:r>
      <w:r>
        <w:rPr>
          <w:rFonts w:ascii="Times New Roman"/>
          <w:b w:val="false"/>
          <w:i w:val="false"/>
          <w:color w:val="000000"/>
          <w:sz w:val="28"/>
        </w:rPr>
        <w:t>
      2) құжаттың күні (хаттама, хат не басқа растайтын құжат) _____;</w:t>
      </w:r>
      <w:r>
        <w:br/>
      </w:r>
      <w:r>
        <w:rPr>
          <w:rFonts w:ascii="Times New Roman"/>
          <w:b w:val="false"/>
          <w:i w:val="false"/>
          <w:color w:val="000000"/>
          <w:sz w:val="28"/>
        </w:rPr>
        <w:t>
      3) жобалық құжаттың қолданыс мерзімі _________________________.</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бекітетін Мұнай</w:t>
      </w:r>
      <w:r>
        <w:br/>
      </w:r>
      <w:r>
        <w:rPr>
          <w:rFonts w:ascii="Times New Roman"/>
          <w:b w:val="false"/>
          <w:i w:val="false"/>
          <w:color w:val="000000"/>
          <w:sz w:val="28"/>
        </w:rPr>
        <w:t>
операцияларын жүргізген кезде ілеспе және (немесе) табиғи газды</w:t>
      </w:r>
      <w:r>
        <w:br/>
      </w:r>
      <w:r>
        <w:rPr>
          <w:rFonts w:ascii="Times New Roman"/>
          <w:b w:val="false"/>
          <w:i w:val="false"/>
          <w:color w:val="000000"/>
          <w:sz w:val="28"/>
        </w:rPr>
        <w:t>
жағудың нормативтері мен көлемдерін есептеу әдістемесіне сәйкес</w:t>
      </w:r>
      <w:r>
        <w:br/>
      </w:r>
      <w:r>
        <w:rPr>
          <w:rFonts w:ascii="Times New Roman"/>
          <w:b w:val="false"/>
          <w:i w:val="false"/>
          <w:color w:val="000000"/>
          <w:sz w:val="28"/>
        </w:rPr>
        <w:t>
технологиялық жабдықты іске қосу-баптау, пайдалану, оған техникалық</w:t>
      </w:r>
      <w:r>
        <w:br/>
      </w:r>
      <w:r>
        <w:rPr>
          <w:rFonts w:ascii="Times New Roman"/>
          <w:b w:val="false"/>
          <w:i w:val="false"/>
          <w:color w:val="000000"/>
          <w:sz w:val="28"/>
        </w:rPr>
        <w:t>
қызмет көрсету және жөндеу жұмыстары жағдайында газды технологиялық</w:t>
      </w:r>
      <w:r>
        <w:br/>
      </w:r>
      <w:r>
        <w:rPr>
          <w:rFonts w:ascii="Times New Roman"/>
          <w:b w:val="false"/>
          <w:i w:val="false"/>
          <w:color w:val="000000"/>
          <w:sz w:val="28"/>
        </w:rPr>
        <w:t>
еріксіз жағу кезінде ілеспе және (немесе) табиғи газды алау етіп жағу</w:t>
      </w:r>
      <w:r>
        <w:br/>
      </w:r>
      <w:r>
        <w:rPr>
          <w:rFonts w:ascii="Times New Roman"/>
          <w:b w:val="false"/>
          <w:i w:val="false"/>
          <w:color w:val="000000"/>
          <w:sz w:val="28"/>
        </w:rPr>
        <w:t>
нормативтері мен көлемдерінің есептемесі</w:t>
      </w:r>
      <w:r>
        <w:br/>
      </w:r>
      <w:r>
        <w:rPr>
          <w:rFonts w:ascii="Times New Roman"/>
          <w:b w:val="false"/>
          <w:i w:val="false"/>
          <w:color w:val="000000"/>
          <w:sz w:val="28"/>
        </w:rPr>
        <w:t>
____________________________________________________________________.</w:t>
      </w:r>
    </w:p>
    <w:bookmarkEnd w:id="16"/>
    <w:bookmarkStart w:name="z57" w:id="17"/>
    <w:p>
      <w:pPr>
        <w:spacing w:after="0"/>
        <w:ind w:left="0"/>
        <w:jc w:val="both"/>
      </w:pPr>
      <w:r>
        <w:rPr>
          <w:rFonts w:ascii="Times New Roman"/>
          <w:b w:val="false"/>
          <w:i w:val="false"/>
          <w:color w:val="000000"/>
          <w:sz w:val="28"/>
        </w:rPr>
        <w:t>
4-нысан</w:t>
      </w:r>
    </w:p>
    <w:bookmarkEnd w:id="17"/>
    <w:bookmarkStart w:name="z58" w:id="18"/>
    <w:p>
      <w:pPr>
        <w:spacing w:after="0"/>
        <w:ind w:left="0"/>
        <w:jc w:val="left"/>
      </w:pPr>
      <w:r>
        <w:rPr>
          <w:rFonts w:ascii="Times New Roman"/>
          <w:b/>
          <w:i w:val="false"/>
          <w:color w:val="000000"/>
        </w:rPr>
        <w:t xml:space="preserve"> 
Ілеспе және (немесе) табиғи газды жағуға</w:t>
      </w:r>
      <w:r>
        <w:br/>
      </w:r>
      <w:r>
        <w:rPr>
          <w:rFonts w:ascii="Times New Roman"/>
          <w:b/>
          <w:i w:val="false"/>
          <w:color w:val="000000"/>
        </w:rPr>
        <w:t>
рұқсат</w:t>
      </w:r>
    </w:p>
    <w:bookmarkEnd w:id="18"/>
    <w:p>
      <w:pPr>
        <w:spacing w:after="0"/>
        <w:ind w:left="0"/>
        <w:jc w:val="both"/>
      </w:pPr>
      <w:r>
        <w:rPr>
          <w:rFonts w:ascii="Times New Roman"/>
          <w:b w:val="false"/>
          <w:i w:val="false"/>
          <w:color w:val="000000"/>
          <w:sz w:val="28"/>
        </w:rPr>
        <w:t>Нөмірі:                                                Берілген орны:</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 берілді</w:t>
      </w:r>
      <w:r>
        <w:br/>
      </w:r>
      <w:r>
        <w:rPr>
          <w:rFonts w:ascii="Times New Roman"/>
          <w:b w:val="false"/>
          <w:i w:val="false"/>
          <w:color w:val="000000"/>
          <w:sz w:val="28"/>
        </w:rPr>
        <w:t>
            (жер қойнауын пайдаланушының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(кен орны, ұңғыма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(газды жағу түрі)</w:t>
      </w:r>
      <w:r>
        <w:br/>
      </w:r>
      <w:r>
        <w:rPr>
          <w:rFonts w:ascii="Times New Roman"/>
          <w:b w:val="false"/>
          <w:i w:val="false"/>
          <w:color w:val="000000"/>
          <w:sz w:val="28"/>
        </w:rPr>
        <w:t>
__________________________________________________________ көлемінде,</w:t>
      </w:r>
      <w:r>
        <w:br/>
      </w:r>
      <w:r>
        <w:rPr>
          <w:rFonts w:ascii="Times New Roman"/>
          <w:b w:val="false"/>
          <w:i w:val="false"/>
          <w:color w:val="000000"/>
          <w:sz w:val="28"/>
        </w:rPr>
        <w:t>
             (жағуға рұқсат етілген газ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(рұқсаттың әрекет ету мерзімі)</w:t>
      </w:r>
    </w:p>
    <w:p>
      <w:pPr>
        <w:spacing w:after="0"/>
        <w:ind w:left="0"/>
        <w:jc w:val="both"/>
      </w:pPr>
      <w:r>
        <w:rPr>
          <w:rFonts w:ascii="Times New Roman"/>
          <w:b w:val="false"/>
          <w:i w:val="false"/>
          <w:color w:val="000000"/>
          <w:sz w:val="28"/>
        </w:rPr>
        <w:t>      Мемлекеттік уәкілетті органдардың келісуі: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330"/>
        <w:gridCol w:w="3934"/>
        <w:gridCol w:w="393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нөмірі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(уәкiлеттi тұлға): тегi, аты, әкесiнiң аты</w:t>
      </w:r>
    </w:p>
    <w:p>
      <w:pPr>
        <w:spacing w:after="0"/>
        <w:ind w:left="0"/>
        <w:jc w:val="both"/>
      </w:pPr>
      <w:r>
        <w:rPr>
          <w:rFonts w:ascii="Times New Roman"/>
          <w:b w:val="false"/>
          <w:i w:val="false"/>
          <w:color w:val="000000"/>
          <w:sz w:val="28"/>
        </w:rPr>
        <w:t>Электрондық-цифрлық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