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c629" w14:textId="7c7c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байқаудан өткізу"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20 қазандағы № 1084 қаулысы. Күші жойылды - Қазақстан Республикасы Үкіметінің 2014 жылғы 3 наурыздағы № 171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03.03.2014 </w:t>
      </w:r>
      <w:r>
        <w:rPr>
          <w:rFonts w:ascii="Times New Roman"/>
          <w:b w:val="false"/>
          <w:i w:val="false"/>
          <w:color w:val="ff0000"/>
          <w:sz w:val="28"/>
        </w:rPr>
        <w:t>№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w:t>
      </w:r>
      <w:r>
        <w:rPr>
          <w:rFonts w:ascii="Times New Roman"/>
          <w:b w:val="false"/>
          <w:i w:val="false"/>
          <w:color w:val="000000"/>
          <w:sz w:val="28"/>
        </w:rPr>
        <w:t xml:space="preserve"> 2-тармағына,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Үкіметінің 2011.03.31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 өткізу»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20 қазандағы</w:t>
      </w:r>
      <w:r>
        <w:br/>
      </w:r>
      <w:r>
        <w:rPr>
          <w:rFonts w:ascii="Times New Roman"/>
          <w:b w:val="false"/>
          <w:i w:val="false"/>
          <w:color w:val="000000"/>
          <w:sz w:val="28"/>
        </w:rPr>
        <w:t xml:space="preserve">
№ 1084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байқаудан өткізу» мемлекеттік қызмет көрсету стандарты 1. Жалпы ережелер</w:t>
      </w:r>
    </w:p>
    <w:bookmarkEnd w:id="3"/>
    <w:bookmarkStart w:name="z6" w:id="4"/>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байқаудан өткізу жөніндегі мемлекеттік қызметті (бұдан әрі - мемлекеттік қызмет) осы стандартқа 1-қосымшада көрсетілген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аумақтық инспекциялар) көрсетеді.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2011.03.31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 xml:space="preserve"> тармақшаларын және Қазақстан Республикасы Премьер-Министрінің орынбасары - Қазақстан Республикасы Ауыл шаруашылығы министрінің 2003 жылғы 8 қыркүйектегі № 468 бұйрығымен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өтімдіділігі жоғары арнайы машиналарды жыл сайынғы мемлекеттік техникалық байқаудан өткізу </w:t>
      </w:r>
      <w:r>
        <w:rPr>
          <w:rFonts w:ascii="Times New Roman"/>
          <w:b w:val="false"/>
          <w:i w:val="false"/>
          <w:color w:val="000000"/>
          <w:sz w:val="28"/>
        </w:rPr>
        <w:t>ережелері</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және мемлекеттік қызмет стандарты (бұдан әрі - Стандарт) Қазақстан Республикасы Ауыл шаруашылығы министрлігінің www.minagri.kz интернет-ресурсында, «нормативтік құқықтық актілер» деген бөлімде «Қазақстан Республикасы Үкіметінің қаулылары» деген кіші бөлімде, сондай-ақ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 көрсету орындарындағы стендтерде орналасқан немесе жергілікті баспасөзде жарияланады.</w:t>
      </w:r>
      <w:r>
        <w:br/>
      </w:r>
      <w:r>
        <w:rPr>
          <w:rFonts w:ascii="Times New Roman"/>
          <w:b w:val="false"/>
          <w:i w:val="false"/>
          <w:color w:val="000000"/>
          <w:sz w:val="28"/>
        </w:rPr>
        <w:t>
</w:t>
      </w:r>
      <w:r>
        <w:rPr>
          <w:rFonts w:ascii="Times New Roman"/>
          <w:b w:val="false"/>
          <w:i w:val="false"/>
          <w:color w:val="000000"/>
          <w:sz w:val="28"/>
        </w:rPr>
        <w:t>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(бұдан әрі - машиналар) техникалық байқаудан өткізу көрсетілген мемлекеттік қызметтің нәтижесі болып табылады және мемлекеттік техникалық байқаудан өткені туралы талон немесе көшірмесі беріледі.</w:t>
      </w:r>
      <w:r>
        <w:br/>
      </w:r>
      <w:r>
        <w:rPr>
          <w:rFonts w:ascii="Times New Roman"/>
          <w:b w:val="false"/>
          <w:i w:val="false"/>
          <w:color w:val="000000"/>
          <w:sz w:val="28"/>
        </w:rPr>
        <w:t>
      Мемлекеттік техникалық байқаудан өткен машиналарға машиналарды мемлекеттік техникалық байқау журналына «Ақаусыз» деген жазба жасалады және байқаудан өткен жылын көрсете отырып Мемлекеттік техникалық байқаудан өткені туралы талон беріледі, ол аумақтық инспекцияның инженер-инспекторының қолымен және тіркеу пунктінің мөртабанымен расталады.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осы Стандарттың 11-тармағында айқындалған қажетті құжаттарды тұтынушы тапсырған сәттен бастап аумақтық инспекция бекіткен кестеге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2) мемлекеттік қызметті алғанға дейінгі барынша рұқсат етілетін күту уақыты </w:t>
      </w:r>
      <w:r>
        <w:rPr>
          <w:rFonts w:ascii="Times New Roman"/>
          <w:b w:val="false"/>
          <w:i/>
          <w:color w:val="000000"/>
          <w:sz w:val="28"/>
        </w:rPr>
        <w:t xml:space="preserve">- </w:t>
      </w:r>
      <w:r>
        <w:rPr>
          <w:rFonts w:ascii="Times New Roman"/>
          <w:b w:val="false"/>
          <w:i w:val="false"/>
          <w:color w:val="000000"/>
          <w:sz w:val="28"/>
        </w:rPr>
        <w:t>40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барынша рұқсат етілетін қызмет көрсету уақыты - 40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 қоспағанда, жұмыс күндері сағат 13.00-ден 14.30-ға дейінгі түскі үзіліспен сағат 9.00-ден 18.30-ға дейін ұсынылады.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2011.03.31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орындық, құжаттарды толтыру орындары қажетті құжаттар тізбесі және оларды толтыру үлгілері бар стендтермен жарақталады). Аумақтық инспекция ғимараты физикалық мүмкіндіктері шектеулі адамдардың кіруіне арналған пандусы бар кіреберіспен жабдықталады.</w:t>
      </w:r>
    </w:p>
    <w:bookmarkEnd w:id="4"/>
    <w:bookmarkStart w:name="z19" w:id="5"/>
    <w:p>
      <w:pPr>
        <w:spacing w:after="0"/>
        <w:ind w:left="0"/>
        <w:jc w:val="left"/>
      </w:pPr>
      <w:r>
        <w:rPr>
          <w:rFonts w:ascii="Times New Roman"/>
          <w:b/>
          <w:i w:val="false"/>
          <w:color w:val="000000"/>
        </w:rPr>
        <w:t xml:space="preserve"> 
2. Мемлекеттік қызметті көрсету тәртібі</w:t>
      </w:r>
    </w:p>
    <w:bookmarkEnd w:id="5"/>
    <w:bookmarkStart w:name="z20" w:id="6"/>
    <w:p>
      <w:pPr>
        <w:spacing w:after="0"/>
        <w:ind w:left="0"/>
        <w:jc w:val="both"/>
      </w:pPr>
      <w:r>
        <w:rPr>
          <w:rFonts w:ascii="Times New Roman"/>
          <w:b w:val="false"/>
          <w:i w:val="false"/>
          <w:color w:val="000000"/>
          <w:sz w:val="28"/>
        </w:rPr>
        <w:t>
      11. Мемлекеттік қызметті алу үшін қажетті құжаттардың тізбесі: заңды тұлғалар үшін:</w:t>
      </w:r>
      <w:r>
        <w:br/>
      </w:r>
      <w:r>
        <w:rPr>
          <w:rFonts w:ascii="Times New Roman"/>
          <w:b w:val="false"/>
          <w:i w:val="false"/>
          <w:color w:val="000000"/>
          <w:sz w:val="28"/>
        </w:rPr>
        <w:t>
</w:t>
      </w:r>
      <w:r>
        <w:rPr>
          <w:rFonts w:ascii="Times New Roman"/>
          <w:b w:val="false"/>
          <w:i w:val="false"/>
          <w:color w:val="000000"/>
          <w:sz w:val="28"/>
        </w:rPr>
        <w:t>
      1) машинаның маркасы және моделі, шыққан жылы, қозғалтқыштың зауыттық нөмірі, мемлекеттік нөмірлік белгінің сериясы және нөмірі көрсетілген теңгерімде тұрған машиналардың тізімі;</w:t>
      </w:r>
      <w:r>
        <w:br/>
      </w:r>
      <w:r>
        <w:rPr>
          <w:rFonts w:ascii="Times New Roman"/>
          <w:b w:val="false"/>
          <w:i w:val="false"/>
          <w:color w:val="000000"/>
          <w:sz w:val="28"/>
        </w:rPr>
        <w:t>
</w:t>
      </w:r>
      <w:r>
        <w:rPr>
          <w:rFonts w:ascii="Times New Roman"/>
          <w:b w:val="false"/>
          <w:i w:val="false"/>
          <w:color w:val="000000"/>
          <w:sz w:val="28"/>
        </w:rPr>
        <w:t>
      2) машинаның тіркеу құжаттары (техникалық паспорт);</w:t>
      </w:r>
      <w:r>
        <w:br/>
      </w:r>
      <w:r>
        <w:rPr>
          <w:rFonts w:ascii="Times New Roman"/>
          <w:b w:val="false"/>
          <w:i w:val="false"/>
          <w:color w:val="000000"/>
          <w:sz w:val="28"/>
        </w:rPr>
        <w:t>
</w:t>
      </w:r>
      <w:r>
        <w:rPr>
          <w:rFonts w:ascii="Times New Roman"/>
          <w:b w:val="false"/>
          <w:i w:val="false"/>
          <w:color w:val="000000"/>
          <w:sz w:val="28"/>
        </w:rPr>
        <w:t>
      3) заңды тұлғаның мөрімен куәландырылған машиналарды мемлекеттік техникалық байқау актісі (2 дана);</w:t>
      </w:r>
      <w:r>
        <w:br/>
      </w:r>
      <w:r>
        <w:rPr>
          <w:rFonts w:ascii="Times New Roman"/>
          <w:b w:val="false"/>
          <w:i w:val="false"/>
          <w:color w:val="000000"/>
          <w:sz w:val="28"/>
        </w:rPr>
        <w:t>
      жеке тұлғалар үшін:</w:t>
      </w:r>
      <w:r>
        <w:br/>
      </w:r>
      <w:r>
        <w:rPr>
          <w:rFonts w:ascii="Times New Roman"/>
          <w:b w:val="false"/>
          <w:i w:val="false"/>
          <w:color w:val="000000"/>
          <w:sz w:val="28"/>
        </w:rPr>
        <w:t>
</w:t>
      </w:r>
      <w:r>
        <w:rPr>
          <w:rFonts w:ascii="Times New Roman"/>
          <w:b w:val="false"/>
          <w:i w:val="false"/>
          <w:color w:val="000000"/>
          <w:sz w:val="28"/>
        </w:rPr>
        <w:t>
      1) азаматтық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азаматқа тұлғаның мүддесін білдіру өкілеттігі берілгендігін куәландыратын құжат (сенім хат);</w:t>
      </w:r>
      <w:r>
        <w:br/>
      </w:r>
      <w:r>
        <w:rPr>
          <w:rFonts w:ascii="Times New Roman"/>
          <w:b w:val="false"/>
          <w:i w:val="false"/>
          <w:color w:val="000000"/>
          <w:sz w:val="28"/>
        </w:rPr>
        <w:t>
</w:t>
      </w:r>
      <w:r>
        <w:rPr>
          <w:rFonts w:ascii="Times New Roman"/>
          <w:b w:val="false"/>
          <w:i w:val="false"/>
          <w:color w:val="000000"/>
          <w:sz w:val="28"/>
        </w:rPr>
        <w:t>
      3) бар болған жағдайда, рұқсат етілген белгілері бар тракторист-машинисттің куәлігі;</w:t>
      </w:r>
      <w:r>
        <w:br/>
      </w:r>
      <w:r>
        <w:rPr>
          <w:rFonts w:ascii="Times New Roman"/>
          <w:b w:val="false"/>
          <w:i w:val="false"/>
          <w:color w:val="000000"/>
          <w:sz w:val="28"/>
        </w:rPr>
        <w:t>
</w:t>
      </w:r>
      <w:r>
        <w:rPr>
          <w:rFonts w:ascii="Times New Roman"/>
          <w:b w:val="false"/>
          <w:i w:val="false"/>
          <w:color w:val="000000"/>
          <w:sz w:val="28"/>
        </w:rPr>
        <w:t>
      4) машинаның тіркеу құжаты (техникалық паспорт);</w:t>
      </w:r>
      <w:r>
        <w:br/>
      </w:r>
      <w:r>
        <w:rPr>
          <w:rFonts w:ascii="Times New Roman"/>
          <w:b w:val="false"/>
          <w:i w:val="false"/>
          <w:color w:val="000000"/>
          <w:sz w:val="28"/>
        </w:rPr>
        <w:t>
</w:t>
      </w:r>
      <w:r>
        <w:rPr>
          <w:rFonts w:ascii="Times New Roman"/>
          <w:b w:val="false"/>
          <w:i w:val="false"/>
          <w:color w:val="000000"/>
          <w:sz w:val="28"/>
        </w:rPr>
        <w:t>
      5) көлік құралдарына салық төлегенін растайтын немесе көлік құралдарының салық телеуден босатылғанын растайтын құжат.</w:t>
      </w:r>
      <w:r>
        <w:br/>
      </w:r>
      <w:r>
        <w:rPr>
          <w:rFonts w:ascii="Times New Roman"/>
          <w:b w:val="false"/>
          <w:i w:val="false"/>
          <w:color w:val="000000"/>
          <w:sz w:val="28"/>
        </w:rPr>
        <w:t>
</w:t>
      </w:r>
      <w:r>
        <w:rPr>
          <w:rFonts w:ascii="Times New Roman"/>
          <w:b w:val="false"/>
          <w:i w:val="false"/>
          <w:color w:val="000000"/>
          <w:sz w:val="28"/>
        </w:rPr>
        <w:t>
      12. Мемлекеттік қызмет көрсетуге өтініш еркін нысанда беріледі.</w:t>
      </w:r>
      <w:r>
        <w:br/>
      </w:r>
      <w:r>
        <w:rPr>
          <w:rFonts w:ascii="Times New Roman"/>
          <w:b w:val="false"/>
          <w:i w:val="false"/>
          <w:color w:val="000000"/>
          <w:sz w:val="28"/>
        </w:rPr>
        <w:t>
</w:t>
      </w:r>
      <w:r>
        <w:rPr>
          <w:rFonts w:ascii="Times New Roman"/>
          <w:b w:val="false"/>
          <w:i w:val="false"/>
          <w:color w:val="000000"/>
          <w:sz w:val="28"/>
        </w:rPr>
        <w:t>
      13. Машинаны жыл сайынғы мемлекеттік техникалық байқаудан өткізу үшін тұтынушы осы стандартқа 1-қосымшада көрсетілген мекен-жайы бойынша аумақтық инспекцияға баруы қажет.</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Алып тасталды - ҚР Үкіметінің 2011.03.31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Тұтынушыға мемлекеттік қызметті алу үшін барлық қажетті құжаттарды тапсырған кезінде өтінішті қабылдаған тұлғаның аты-жөні, тегі, күні, кіріс нөмірі көрсетіліп өтініштің көшірмесінде өтінішті тіркелгені жөнінде белгі қойылады және тұтынушының мемлекеттік қызметті алған күні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тұтыныушының өзінің қатысуы арқылы жүзеге асырылады.</w:t>
      </w:r>
      <w:r>
        <w:br/>
      </w:r>
      <w:r>
        <w:rPr>
          <w:rFonts w:ascii="Times New Roman"/>
          <w:b w:val="false"/>
          <w:i w:val="false"/>
          <w:color w:val="000000"/>
          <w:sz w:val="28"/>
        </w:rPr>
        <w:t>
</w:t>
      </w:r>
      <w:r>
        <w:rPr>
          <w:rFonts w:ascii="Times New Roman"/>
          <w:b w:val="false"/>
          <w:i w:val="false"/>
          <w:color w:val="000000"/>
          <w:sz w:val="28"/>
        </w:rPr>
        <w:t>
      17. Мемлекеттік қызметті тоқтату үшін негіздер:</w:t>
      </w:r>
      <w:r>
        <w:br/>
      </w:r>
      <w:r>
        <w:rPr>
          <w:rFonts w:ascii="Times New Roman"/>
          <w:b w:val="false"/>
          <w:i w:val="false"/>
          <w:color w:val="000000"/>
          <w:sz w:val="28"/>
        </w:rPr>
        <w:t>
</w:t>
      </w:r>
      <w:r>
        <w:rPr>
          <w:rFonts w:ascii="Times New Roman"/>
          <w:b w:val="false"/>
          <w:i w:val="false"/>
          <w:color w:val="000000"/>
          <w:sz w:val="28"/>
        </w:rPr>
        <w:t>
      1) осы стандарттың 1-тармағында санамаланған құжаттардың толық емес тізбесін ұсыну;</w:t>
      </w:r>
      <w:r>
        <w:br/>
      </w:r>
      <w:r>
        <w:rPr>
          <w:rFonts w:ascii="Times New Roman"/>
          <w:b w:val="false"/>
          <w:i w:val="false"/>
          <w:color w:val="000000"/>
          <w:sz w:val="28"/>
        </w:rPr>
        <w:t>
</w:t>
      </w:r>
      <w:r>
        <w:rPr>
          <w:rFonts w:ascii="Times New Roman"/>
          <w:b w:val="false"/>
          <w:i w:val="false"/>
          <w:color w:val="000000"/>
          <w:sz w:val="28"/>
        </w:rPr>
        <w:t>
      2) машинаның техникалық жай-күйiнiң шығарушы зауыт нұсқаулығына немесе машиналарға қойылатын бекiтiлген техникалық талаптарға, еңбек қауiпсiздiгi жөніндегі ұлттық стандарттарға сәйкес келмеуi;</w:t>
      </w:r>
      <w:r>
        <w:br/>
      </w:r>
      <w:r>
        <w:rPr>
          <w:rFonts w:ascii="Times New Roman"/>
          <w:b w:val="false"/>
          <w:i w:val="false"/>
          <w:color w:val="000000"/>
          <w:sz w:val="28"/>
        </w:rPr>
        <w:t>
</w:t>
      </w:r>
      <w:r>
        <w:rPr>
          <w:rFonts w:ascii="Times New Roman"/>
          <w:b w:val="false"/>
          <w:i w:val="false"/>
          <w:color w:val="000000"/>
          <w:sz w:val="28"/>
        </w:rPr>
        <w:t>
      3) өзіне тиесілі машиналарды иелерінің олардың техникалық жай-күйін байқау үшін ұсынбауы;</w:t>
      </w:r>
      <w:r>
        <w:br/>
      </w:r>
      <w:r>
        <w:rPr>
          <w:rFonts w:ascii="Times New Roman"/>
          <w:b w:val="false"/>
          <w:i w:val="false"/>
          <w:color w:val="000000"/>
          <w:sz w:val="28"/>
        </w:rPr>
        <w:t>
</w:t>
      </w:r>
      <w:r>
        <w:rPr>
          <w:rFonts w:ascii="Times New Roman"/>
          <w:b w:val="false"/>
          <w:i w:val="false"/>
          <w:color w:val="000000"/>
          <w:sz w:val="28"/>
        </w:rPr>
        <w:t>
      4) тіркеу мәліметтерінен айырмашылықтар тапқанда, техникалық паспортта машина мен двигательдің зауыттық нөмірлері, мемлекеттік нөмір белгілері жасанды өзгерілген болса.</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6"/>
    <w:bookmarkStart w:name="z39" w:id="7"/>
    <w:p>
      <w:pPr>
        <w:spacing w:after="0"/>
        <w:ind w:left="0"/>
        <w:jc w:val="left"/>
      </w:pPr>
      <w:r>
        <w:rPr>
          <w:rFonts w:ascii="Times New Roman"/>
          <w:b/>
          <w:i w:val="false"/>
          <w:color w:val="000000"/>
        </w:rPr>
        <w:t xml:space="preserve"> 
3. Жұмыс қағидаттары</w:t>
      </w:r>
    </w:p>
    <w:bookmarkEnd w:id="7"/>
    <w:bookmarkStart w:name="z40" w:id="8"/>
    <w:p>
      <w:pPr>
        <w:spacing w:after="0"/>
        <w:ind w:left="0"/>
        <w:jc w:val="both"/>
      </w:pPr>
      <w:r>
        <w:rPr>
          <w:rFonts w:ascii="Times New Roman"/>
          <w:b w:val="false"/>
          <w:i w:val="false"/>
          <w:color w:val="000000"/>
          <w:sz w:val="28"/>
        </w:rPr>
        <w:t>
      18. Мемлекеттік қызмет көрсетуші аумақтық инспекцияның мамандары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танытуға, өзінің лауазымдық жағдайын, оның ішінде көлік, сервистік және өзге де қызметтерді алу кезінде баса көрсетпеуге және пайдаланбауға;</w:t>
      </w:r>
      <w:r>
        <w:br/>
      </w:r>
      <w:r>
        <w:rPr>
          <w:rFonts w:ascii="Times New Roman"/>
          <w:b w:val="false"/>
          <w:i w:val="false"/>
          <w:color w:val="000000"/>
          <w:sz w:val="28"/>
        </w:rPr>
        <w:t>
</w:t>
      </w:r>
      <w:r>
        <w:rPr>
          <w:rFonts w:ascii="Times New Roman"/>
          <w:b w:val="false"/>
          <w:i w:val="false"/>
          <w:color w:val="000000"/>
          <w:sz w:val="28"/>
        </w:rPr>
        <w:t>
      2) сыпайы және әдепті болуға;</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бермеуге, олар бойынша белгіленген мерзімде қажетті шаралар қабылдауға;</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етуге міндетті.</w:t>
      </w:r>
    </w:p>
    <w:bookmarkEnd w:id="8"/>
    <w:bookmarkStart w:name="z45" w:id="9"/>
    <w:p>
      <w:pPr>
        <w:spacing w:after="0"/>
        <w:ind w:left="0"/>
        <w:jc w:val="left"/>
      </w:pPr>
      <w:r>
        <w:rPr>
          <w:rFonts w:ascii="Times New Roman"/>
          <w:b/>
          <w:i w:val="false"/>
          <w:color w:val="000000"/>
        </w:rPr>
        <w:t xml:space="preserve"> 
4. Жұмыс нәтижелері</w:t>
      </w:r>
    </w:p>
    <w:bookmarkEnd w:id="9"/>
    <w:bookmarkStart w:name="z46" w:id="10"/>
    <w:p>
      <w:pPr>
        <w:spacing w:after="0"/>
        <w:ind w:left="0"/>
        <w:jc w:val="both"/>
      </w:pPr>
      <w:r>
        <w:rPr>
          <w:rFonts w:ascii="Times New Roman"/>
          <w:b w:val="false"/>
          <w:i w:val="false"/>
          <w:color w:val="000000"/>
          <w:sz w:val="28"/>
        </w:rPr>
        <w:t>
      19. Тұтынушыларға мемлекеттік қызмет көрсету бойынша жұмыстың нәтижесі осы Стандартқа 2-қосымшаға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қызметтер көрсететін мемлекеттік органның, мекеме немесе өзге де субъектілердің жұмысы бағаланатын мемлекеттік қызмет көрсетудің сапа және тиімділік көрсеткіштерінің мақсатты мәні жыл сайын Қазақстан Республикасы Ауыл шаруашылығы министрінің бұйрығымен бекітіледі.</w:t>
      </w:r>
    </w:p>
    <w:bookmarkEnd w:id="10"/>
    <w:bookmarkStart w:name="z48" w:id="11"/>
    <w:p>
      <w:pPr>
        <w:spacing w:after="0"/>
        <w:ind w:left="0"/>
        <w:jc w:val="left"/>
      </w:pPr>
      <w:r>
        <w:rPr>
          <w:rFonts w:ascii="Times New Roman"/>
          <w:b/>
          <w:i w:val="false"/>
          <w:color w:val="000000"/>
        </w:rPr>
        <w:t xml:space="preserve"> 
5. Шағымдану тәртібі</w:t>
      </w:r>
    </w:p>
    <w:bookmarkEnd w:id="11"/>
    <w:bookmarkStart w:name="z49" w:id="12"/>
    <w:p>
      <w:pPr>
        <w:spacing w:after="0"/>
        <w:ind w:left="0"/>
        <w:jc w:val="both"/>
      </w:pPr>
      <w:r>
        <w:rPr>
          <w:rFonts w:ascii="Times New Roman"/>
          <w:b w:val="false"/>
          <w:i w:val="false"/>
          <w:color w:val="000000"/>
          <w:sz w:val="28"/>
        </w:rPr>
        <w:t>
      21. Мемлекеттік қызметті көрсетудің сапасы бойынша наразылықтар болған жағдайда маманның әрекетіне (әрекетсіздігіне) шағым жасау тәртібін мекен-жайы осы стандарттың 1-қосымшада көрсетілген аумақтық инспекция анықтайды.</w:t>
      </w:r>
      <w:r>
        <w:br/>
      </w:r>
      <w:r>
        <w:rPr>
          <w:rFonts w:ascii="Times New Roman"/>
          <w:b w:val="false"/>
          <w:i w:val="false"/>
          <w:color w:val="000000"/>
          <w:sz w:val="28"/>
        </w:rPr>
        <w:t>
</w:t>
      </w:r>
      <w:r>
        <w:rPr>
          <w:rFonts w:ascii="Times New Roman"/>
          <w:b w:val="false"/>
          <w:i w:val="false"/>
          <w:color w:val="000000"/>
          <w:sz w:val="28"/>
        </w:rPr>
        <w:t>
      22. Тұтынушы көрсетілген қызметтің нәтижелеріне келіспеген жағдайда Қазақстан Республикасы Ауыл шаруашылығы министрінің Агроөнеркәсіптік кешендегі мемлекеттік инспекция комитеті төрағасының атына мына мекен жай бойынша: 010000, Астана қ, Кеңесары көшесі, 36, каб. 701, тел. (8-7172) 555-761, www.tehnika.@minagri.kz, жұмыс күндері, сағат 13.00-ден 14.30-ға дейінгі түскі үзіліспен, сағат 9.00-ден 18.30-ға дейін шағым жасауға құқылы.</w:t>
      </w:r>
      <w:r>
        <w:br/>
      </w:r>
      <w:r>
        <w:rPr>
          <w:rFonts w:ascii="Times New Roman"/>
          <w:b w:val="false"/>
          <w:i w:val="false"/>
          <w:color w:val="000000"/>
          <w:sz w:val="28"/>
        </w:rPr>
        <w:t>
</w:t>
      </w:r>
      <w:r>
        <w:rPr>
          <w:rFonts w:ascii="Times New Roman"/>
          <w:b w:val="false"/>
          <w:i w:val="false"/>
          <w:color w:val="000000"/>
          <w:sz w:val="28"/>
        </w:rPr>
        <w:t>
      23. Дөрекі қызмет көрсетілген жағдайда Қазақстан Республикасы Ауыл шаруашылығы министрінің атына мына мекен-жайы бойынша: 010000, Астана қ, Кеңесары көшесі, 36, каб. 202, тел. (8-7172) 555-963, www.minagri.gov.kz, жұмыс күндері, сағат 13.00-ден 14.30-ға дейінгі түскі үзіліспен, сағат 9.00-ден 18.30-ға дейін шағым беріледі.</w:t>
      </w:r>
      <w:r>
        <w:br/>
      </w:r>
      <w:r>
        <w:rPr>
          <w:rFonts w:ascii="Times New Roman"/>
          <w:b w:val="false"/>
          <w:i w:val="false"/>
          <w:color w:val="000000"/>
          <w:sz w:val="28"/>
        </w:rPr>
        <w:t>
</w:t>
      </w:r>
      <w:r>
        <w:rPr>
          <w:rFonts w:ascii="Times New Roman"/>
          <w:b w:val="false"/>
          <w:i w:val="false"/>
          <w:color w:val="000000"/>
          <w:sz w:val="28"/>
        </w:rPr>
        <w:t>
      23-1. Көрсетілген мемлекеттік қызметтің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ff0000"/>
          <w:sz w:val="28"/>
        </w:rPr>
        <w:t xml:space="preserve">Ескерту. Стандарт 23-1-тармақпен толықтырылды - ҚР Үкіметінің 2011.03.31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Шағым жазбаша түрде ресімделеді.</w:t>
      </w:r>
      <w:r>
        <w:br/>
      </w:r>
      <w:r>
        <w:rPr>
          <w:rFonts w:ascii="Times New Roman"/>
          <w:b w:val="false"/>
          <w:i w:val="false"/>
          <w:color w:val="000000"/>
          <w:sz w:val="28"/>
        </w:rPr>
        <w:t>
</w:t>
      </w:r>
      <w:r>
        <w:rPr>
          <w:rFonts w:ascii="Times New Roman"/>
          <w:b w:val="false"/>
          <w:i w:val="false"/>
          <w:color w:val="000000"/>
          <w:sz w:val="28"/>
        </w:rPr>
        <w:t>
      25. Өтініш берушіге оның шағымын қабылдағаны туралы растау үшін өтінішінің көшірмесіне кіріс нөмірін, мерзімін, шағымды қабылдаған тұлғаның тегін аты-жөнін, тиісті кеңсенің байланыс телефонын, сонымен қатар жауапты алатын жері мен уақытын көрсете отырып мөртаңба қойылады.</w:t>
      </w:r>
      <w:r>
        <w:br/>
      </w:r>
      <w:r>
        <w:rPr>
          <w:rFonts w:ascii="Times New Roman"/>
          <w:b w:val="false"/>
          <w:i w:val="false"/>
          <w:color w:val="000000"/>
          <w:sz w:val="28"/>
        </w:rPr>
        <w:t>
      Қабылданған арыз келіп түскен уақытынан бастап күнтізбелік 15 күн ішінде қаралады.</w:t>
      </w:r>
      <w:r>
        <w:br/>
      </w:r>
      <w:r>
        <w:rPr>
          <w:rFonts w:ascii="Times New Roman"/>
          <w:b w:val="false"/>
          <w:i w:val="false"/>
          <w:color w:val="000000"/>
          <w:sz w:val="28"/>
        </w:rPr>
        <w:t>
      Шағымды қарау нәтижелері туралы арыз берушіге жазбаша түрде хабардар етіледі.</w:t>
      </w:r>
      <w:r>
        <w:br/>
      </w:r>
      <w:r>
        <w:rPr>
          <w:rFonts w:ascii="Times New Roman"/>
          <w:b w:val="false"/>
          <w:i w:val="false"/>
          <w:color w:val="000000"/>
          <w:sz w:val="28"/>
        </w:rPr>
        <w:t>
</w:t>
      </w:r>
      <w:r>
        <w:rPr>
          <w:rFonts w:ascii="Times New Roman"/>
          <w:b w:val="false"/>
          <w:i w:val="false"/>
          <w:color w:val="000000"/>
          <w:sz w:val="28"/>
        </w:rPr>
        <w:t>
      26. Тұтынушы қосымша ақпаратты осы Стандартқа 1-қосымшада көрсетілген техинспекция кеңсесінен алуына болады.</w:t>
      </w:r>
    </w:p>
    <w:bookmarkEnd w:id="12"/>
    <w:bookmarkStart w:name="z55" w:id="13"/>
    <w:p>
      <w:pPr>
        <w:spacing w:after="0"/>
        <w:ind w:left="0"/>
        <w:jc w:val="both"/>
      </w:pP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базасында жасалған өздігінен жүретін</w:t>
      </w:r>
      <w:r>
        <w:br/>
      </w:r>
      <w:r>
        <w:rPr>
          <w:rFonts w:ascii="Times New Roman"/>
          <w:b w:val="false"/>
          <w:i w:val="false"/>
          <w:color w:val="000000"/>
          <w:sz w:val="28"/>
        </w:rPr>
        <w:t xml:space="preserve">
шассилер мен механизмдерді,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тіркемелерді қоса алғанда, олардың  </w:t>
      </w:r>
      <w:r>
        <w:br/>
      </w:r>
      <w:r>
        <w:rPr>
          <w:rFonts w:ascii="Times New Roman"/>
          <w:b w:val="false"/>
          <w:i w:val="false"/>
          <w:color w:val="000000"/>
          <w:sz w:val="28"/>
        </w:rPr>
        <w:t>
тіркемелерін, өздігінен жүретін ауыл</w:t>
      </w:r>
      <w:r>
        <w:br/>
      </w:r>
      <w:r>
        <w:rPr>
          <w:rFonts w:ascii="Times New Roman"/>
          <w:b w:val="false"/>
          <w:i w:val="false"/>
          <w:color w:val="000000"/>
          <w:sz w:val="28"/>
        </w:rPr>
        <w:t xml:space="preserve">
шаруашылығы, мелиоративтік және   </w:t>
      </w:r>
      <w:r>
        <w:br/>
      </w:r>
      <w:r>
        <w:rPr>
          <w:rFonts w:ascii="Times New Roman"/>
          <w:b w:val="false"/>
          <w:i w:val="false"/>
          <w:color w:val="000000"/>
          <w:sz w:val="28"/>
        </w:rPr>
        <w:t xml:space="preserve">
жол-құрылыс машиналары мен      </w:t>
      </w:r>
      <w:r>
        <w:br/>
      </w:r>
      <w:r>
        <w:rPr>
          <w:rFonts w:ascii="Times New Roman"/>
          <w:b w:val="false"/>
          <w:i w:val="false"/>
          <w:color w:val="000000"/>
          <w:sz w:val="28"/>
        </w:rPr>
        <w:t>
механизмдерін, сондай-ақ өтімділігі</w:t>
      </w:r>
      <w:r>
        <w:br/>
      </w:r>
      <w:r>
        <w:rPr>
          <w:rFonts w:ascii="Times New Roman"/>
          <w:b w:val="false"/>
          <w:i w:val="false"/>
          <w:color w:val="000000"/>
          <w:sz w:val="28"/>
        </w:rPr>
        <w:t xml:space="preserve">
жоғары арнайы машиналарды жыл     </w:t>
      </w:r>
      <w:r>
        <w:br/>
      </w:r>
      <w:r>
        <w:rPr>
          <w:rFonts w:ascii="Times New Roman"/>
          <w:b w:val="false"/>
          <w:i w:val="false"/>
          <w:color w:val="000000"/>
          <w:sz w:val="28"/>
        </w:rPr>
        <w:t>
сайынғы мемлекеттік байқаудан өткізу</w:t>
      </w:r>
      <w:r>
        <w:br/>
      </w:r>
      <w:r>
        <w:rPr>
          <w:rFonts w:ascii="Times New Roman"/>
          <w:b w:val="false"/>
          <w:i w:val="false"/>
          <w:color w:val="000000"/>
          <w:sz w:val="28"/>
        </w:rPr>
        <w:t xml:space="preserve">
бойынша мемлекеттік қызмет     </w:t>
      </w:r>
      <w:r>
        <w:br/>
      </w:r>
      <w:r>
        <w:rPr>
          <w:rFonts w:ascii="Times New Roman"/>
          <w:b w:val="false"/>
          <w:i w:val="false"/>
          <w:color w:val="000000"/>
          <w:sz w:val="28"/>
        </w:rPr>
        <w:t xml:space="preserve">
стандартына 1-қосымша       </w:t>
      </w:r>
    </w:p>
    <w:bookmarkEnd w:id="13"/>
    <w:bookmarkStart w:name="z56" w:id="14"/>
    <w:p>
      <w:pPr>
        <w:spacing w:after="0"/>
        <w:ind w:left="0"/>
        <w:jc w:val="left"/>
      </w:pPr>
      <w:r>
        <w:rPr>
          <w:rFonts w:ascii="Times New Roman"/>
          <w:b/>
          <w:i w:val="false"/>
          <w:color w:val="000000"/>
        </w:rPr>
        <w:t xml:space="preserve"> 
Облыстық, аудандық, Астана және Алматы қалалары аумақтық инспекцияларының мекенжайлары мен телефондары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9"/>
        <w:gridCol w:w="2845"/>
        <w:gridCol w:w="3414"/>
      </w:tblGrid>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к.,89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8(7162)401494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Нұрмағамбетов к., 81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8(71638)21100, 22312, 20188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к-ті, Комсомол к., 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8(71644)22483, ф.21634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 Әл-Фараби к., 49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8(71641)22808, 22286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Жеңіс к.,67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8(71643) 42902, 41388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 Углинский к., 42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8(71646)21530, ф. 21009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 Жеңіс к.,7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8(71642)21965, ф.21334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Рысқұлов к.,2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8(71639)21154, ф.21512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Степная к.,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8(71633)23770, ф.23798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Мырзашев к., 96а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8(71647)29387, 21437, ф. 21387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 Тұқтыбаев к.,1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8(71635)21168, ф.21672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Ленин к.,24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91437, 91336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 Ленин к., 23 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21250, ф.22558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 Абай к.,72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8(71637)21869, ф.21236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 Ленин к., 126 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8(71640)91674, ф.92200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 Гагарин к., 14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8(71651)31153, 31152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қ., Зеленый айналымы, 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22520, 21744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 Железнодорожная к., 105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8(71636)36236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2 ш.а., 16 үй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Смағұл к, 11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8(7132)244089, ф.241819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 Құлымбет к, 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8(71339)21712; 21182; 21577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Тамды к,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8(71337)31475; ф.31475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қ, Метеостанция к, 33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8(71345)22998; 22076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қ, Барысбай к, 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8(71343)21643; 21848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Батамша қ, Әйтеке би к, 40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8(71342)23106; 23156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қ, Алиата к, 21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21122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қ, Панфилов к, 50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8(71331)22778; 21747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Қалиев к., 14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(71333)35550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қ., Желтоқсан к., 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қ., Бақаев к., 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8(71332)21821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Спортивная к.,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8(71336)21741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Үргенішбаев к., 26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21748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Иманов к.,33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Лесная к.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(7282)261297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қ., Сәтпаев к.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8(72832)21315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Шуақов к., 30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8(72833)21455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қ., Бижанов к.,4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8(72773)91466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Пугачев к., н-з</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8(72775)41879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қ., Оразбек к.,52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8(72836)30130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 Сәтпаев к., 117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8(72770)22731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 Титов к., 33 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8(72752)22286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к.,23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8(72771)23572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Оспанов к., 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8(72834)21849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 Рысқұлов к.,20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8(72840)31280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 Сейфуллин к., 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8(72838)20565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Иванов к., 94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8(72831)51034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 Лебаев к., 43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8(72777)21911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 Қабанбай Батыр к., 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8(72839)21089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Абылай хан к., 98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 Ж. Құдайбергенов к., 119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8(72778)21800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Қабліс жырау к., 207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Орманшар ш.а., 49 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8(7122)282941; 292071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8-учаске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55730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 Орталық алаң,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8(71239)31110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 Ветстанция,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8(71236)30210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 Құттыбаев к.,16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8(71238)21324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 Қаражанов к.,9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 Ынтымақ к.,45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8(71231)20952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 Ветстанция,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Қазақстан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Крылов к., 40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259920, 254008 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Баян к., 25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8(72252)91308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Осенний орамы, 48 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8(72237)33540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 Совхозная к., 38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8(7222)91604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СТО, 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8(72351)21932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 Пирогов к., 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8(72331)22870, 21552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 Мұсылманқұлов к., 21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8(72347)65582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Стамбетова к., 10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8(72340)21393</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Бриллин к,55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8(72335)61718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 Слямов к.,136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8(72341)21833</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Кокпекті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 Қабанбай к.,81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8(72348)21808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 Момышұлы к.,12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8(72339)31280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ииспекциясы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 Қабанбай к., 24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8(72346)21405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аймақтық ииспекциясы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 Калинин к.,1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8(72230)34739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8(72338)27366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 Мичурина к., 21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8(72332)30630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Қонаев к.,40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8(72336)40930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Павлодарская к., 106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8(72226) 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Пушкин к., 140-б</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 Орынқұлов к., 89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 Промышленная к. 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8(72633)21707, 21257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Б.Момышұлы а.,93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8(72635)21592, 21311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 Жібек жолы к., 108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8(72636)42170, 26438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 Панфилов к., 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 Көшенов к., 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 Асылов к.,54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8(72631)21975, 21221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 Асанов к.,7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ААИ, Қонаев к., 17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(72641)21446, 21169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 Асатұлы к.,21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32587, 32568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қ.,12 ш.а., 23-үй, 22-пәтер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Қ. Аманжолов к.,75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8(7112)515446, 507529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 Меңдалиев к.,23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8(71136)92424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Советская к., 81/2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8(71133)21710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Бекейорда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 Жәнікешов к., 16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8(71140)21320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 Заправочная к.,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8(71141)21712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 Чурин к., 19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8(71235)21898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 Набережная к., 59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8(71130)22708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 Жеңістің 40 жылдығы к.,43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8(71131)21985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 Ветстанция к.,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Қаратебе а., Құрманғали к., 13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8(71145)21468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 Қазақстан к., 15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8(71134)31267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 Ветстанция к.</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8(71132)21953</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 Ленин к., 162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8(71132)21953</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 Сырым Датов к., 108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8(71137)33155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Конкин к., 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Лобода к., 20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563595 567819 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Прогресс к., 23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8(7212)437823</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Сардары Сарытоқа к.,1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8(71032)26879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3 ш.а.., 42 үй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8(72131)44560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ииспекциясы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 Оразалин к., 14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8(71037)21861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ииспекциясы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 Шопанай к.,3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8(72154)21798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ииспекциясы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 Жамбыл к., 124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27502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Игенсартов к., 35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8(72146)31432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 Ленин к., 2 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8(72144)22657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қ., Шеткебұлақ к.,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8(72149)42072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 Жезқазған қ., 62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8(71031)22280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 Бұлқышев к.,30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Желтоқсан к.,20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8(71036)65426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Балычная к., 16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8(71027)60557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7 ш.а.., 55 үй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8(72139)88114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Саран к., 2/1 үй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Гоголь к., 79 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8(7142)501199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 Строительная к.,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8(71445)34113</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 Б. Майлин к., 18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8(71440)21548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 Байтұрсынов к., 48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8(71453)21072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 Құлжановтар к., 66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8(71439)21580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 Дорожная к.,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8(71434)91837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Д.Асанбаев к., 51 үй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8(71435)27656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 Ленин к.,61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8(71437)22218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қ., Космонавттар к., 16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8(71441)33285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қ., Исақов к., 66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8(71452)22062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қ., Терешкова к., 13/1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8(71455)21463</w:t>
            </w:r>
          </w:p>
        </w:tc>
      </w:tr>
      <w:tr>
        <w:trPr>
          <w:trHeight w:val="45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 Алтынсарин к., 83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8(71443)21894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 Шаяхметов к.,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8(71454)21652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қ., Миронов к., 1 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8(71451)22740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 Западная к., 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8(71436)36157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 Октябрдің 60 жылдығы к., 23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8(71444)21842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Пушкин к., 56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8(71442)22150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даңғылы, 29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Мостовая к.,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212562, 212568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М. Сәдібеков к., 118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8(72433)21951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 78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23645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 101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8(72437)21286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 224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8(7243)131882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8(72436)21133</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 21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Мұсақанов к., 105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8(72435)22185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23 ш.а., 39-үй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605040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Мұнайшылар к., 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32639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 Бизнес орталық</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8(72932)21167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ииспекциясы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 Босан батыр к., 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22330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 Орталық кітапхана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8(72931)21499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Ж. Мыңбаев к., 46-үй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Крупская к., 71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8(7182)512078</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 ветеринарлық кешен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8(71841)21999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Вокзальная к., 17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8(71837)60742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 Әуезов к.,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8(71840)91506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 Чкалов к., 21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8(71831)21154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 Интернациональная к.,6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8(71832)21189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Байтұрсынов к. 234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8(71833)22394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 Ыдырысханов к., 39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8(71839)21754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қ., ветеринарлық кешен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8(71838)91654</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 145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8(7182)324301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 Терешкова к, 18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8(71834)91636</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 ветеринарлық кешен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8(71836)21692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Геологическая к, 205 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8(71873)36057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Казахстанская правда к, 66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8(7152)360141</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 Озерная к, 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8(71533)21190</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 Ветеринарная к,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8(71546)21562</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 Жұмабаев к, 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8(71532)22489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 Ауелбеков к, 34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8(71535)21640</w:t>
            </w:r>
          </w:p>
        </w:tc>
      </w:tr>
      <w:tr>
        <w:trPr>
          <w:trHeight w:val="102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 Фурманов к, 12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8(71543)22485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 Интернациональная к, 35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8(71544)22855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 Новая к, 20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8(71538)28177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 Водопроводная к, 20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8(71531)22759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 Больничный городок</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8(71541)22259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 Советская к, 191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8(71536)23037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 Целинная к, 13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8(71537)20125</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 С. Маликовк, 124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8(71542)22139</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 Степная к,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Қабанбай батыр к, нөмірсіз</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8(7252)551417</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Төле би к., нөмірсіз</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21052, 21255ф.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Т.Мыңбасы к., 16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43052, 43167ф.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 Қадырбаев к.,32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22012, 21459ф.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ииспекциясы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 Әуезов к., нөмірсіз</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22889, 21405 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Маханбет к.,1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67344, 67250 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аудандык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 Жібек жолы даңғ., 17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21578, 21337ф.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 Қажымұқан к., нөмірсіз</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21586, 21757ф.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 Панфилов к., нөмірсіз</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20281, 20208 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Майлы қожа к.,</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22890, 21413 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 Төреқұлов к.,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42420, 41305ф.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Есенқұлов к., 55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61427, 62585 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 Жантұров к., 17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8(72538)52440 ф.</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Қасымов к., 17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21309, 22369 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Медеу ауданы, Мақатаев к., 15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302792, 738776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Фурманов к., 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299278</w:t>
            </w:r>
          </w:p>
        </w:tc>
      </w:tr>
    </w:tbl>
    <w:bookmarkStart w:name="z57" w:id="15"/>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монтаждалған    </w:t>
      </w:r>
      <w:r>
        <w:br/>
      </w:r>
      <w:r>
        <w:rPr>
          <w:rFonts w:ascii="Times New Roman"/>
          <w:b w:val="false"/>
          <w:i w:val="false"/>
          <w:color w:val="000000"/>
          <w:sz w:val="28"/>
        </w:rPr>
        <w:t xml:space="preserve">
арнайы жабдығы бар тіркемелерді    </w:t>
      </w:r>
      <w:r>
        <w:br/>
      </w:r>
      <w:r>
        <w:rPr>
          <w:rFonts w:ascii="Times New Roman"/>
          <w:b w:val="false"/>
          <w:i w:val="false"/>
          <w:color w:val="000000"/>
          <w:sz w:val="28"/>
        </w:rPr>
        <w:t xml:space="preserve">
қоса алғанда, олардың тіркемелерін,  </w:t>
      </w:r>
      <w:r>
        <w:br/>
      </w:r>
      <w:r>
        <w:rPr>
          <w:rFonts w:ascii="Times New Roman"/>
          <w:b w:val="false"/>
          <w:i w:val="false"/>
          <w:color w:val="000000"/>
          <w:sz w:val="28"/>
        </w:rPr>
        <w:t xml:space="preserve">
өздігінен жүретін ауыл шаруашылы5ы,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машиналары мен механизмдерін, сондай-ақ</w:t>
      </w:r>
      <w:r>
        <w:br/>
      </w:r>
      <w:r>
        <w:rPr>
          <w:rFonts w:ascii="Times New Roman"/>
          <w:b w:val="false"/>
          <w:i w:val="false"/>
          <w:color w:val="000000"/>
          <w:sz w:val="28"/>
        </w:rPr>
        <w:t>
өтімділігі жоғары і арнайы машиналарды жыл</w:t>
      </w:r>
      <w:r>
        <w:br/>
      </w:r>
      <w:r>
        <w:rPr>
          <w:rFonts w:ascii="Times New Roman"/>
          <w:b w:val="false"/>
          <w:i w:val="false"/>
          <w:color w:val="000000"/>
          <w:sz w:val="28"/>
        </w:rPr>
        <w:t>
сайынғы мемлекеттік байқау өткізу бойынша</w:t>
      </w:r>
      <w:r>
        <w:br/>
      </w:r>
      <w:r>
        <w:rPr>
          <w:rFonts w:ascii="Times New Roman"/>
          <w:b w:val="false"/>
          <w:i w:val="false"/>
          <w:color w:val="000000"/>
          <w:sz w:val="28"/>
        </w:rPr>
        <w:t>
мемлекеттік қызмет стандартына 2-қосымша</w:t>
      </w:r>
    </w:p>
    <w:bookmarkEnd w:id="1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133"/>
        <w:gridCol w:w="2133"/>
        <w:gridCol w:w="219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