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f1395" w14:textId="c0f13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әлеуметтік тапсырыс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14 қазандағы № 1067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мемлекеттік әлеуметтік тапсырыс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K. Мәсімов</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мемлекеттік әлеуметтік тапсырыс мәселелері бойынша өзгерістер</w:t>
      </w:r>
      <w:r>
        <w:br/>
      </w:r>
      <w:r>
        <w:rPr>
          <w:rFonts w:ascii="Times New Roman"/>
          <w:b/>
          <w:i w:val="false"/>
          <w:color w:val="000000"/>
        </w:rPr>
        <w:t>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xml:space="preserve">
      1. «Мемлекеттік әлеуметтік тапсырыс туралы» 2005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6, 8-құжат):</w:t>
      </w:r>
      <w:r>
        <w:br/>
      </w:r>
      <w:r>
        <w:rPr>
          <w:rFonts w:ascii="Times New Roman"/>
          <w:b w:val="false"/>
          <w:i w:val="false"/>
          <w:color w:val="000000"/>
          <w:sz w:val="28"/>
        </w:rPr>
        <w:t>
      1) кіріспедегі:</w:t>
      </w:r>
      <w:r>
        <w:br/>
      </w:r>
      <w:r>
        <w:rPr>
          <w:rFonts w:ascii="Times New Roman"/>
          <w:b w:val="false"/>
          <w:i w:val="false"/>
          <w:color w:val="000000"/>
          <w:sz w:val="28"/>
        </w:rPr>
        <w:t>
      «жүзеге асыруы» деген сөздер «қалыптастыруы және іске асыруы» деген сөздермен ауыстырылсын;</w:t>
      </w:r>
      <w:r>
        <w:br/>
      </w:r>
      <w:r>
        <w:rPr>
          <w:rFonts w:ascii="Times New Roman"/>
          <w:b w:val="false"/>
          <w:i w:val="false"/>
          <w:color w:val="000000"/>
          <w:sz w:val="28"/>
        </w:rPr>
        <w:t>
      2) 1-бапта:</w:t>
      </w:r>
      <w:r>
        <w:br/>
      </w:r>
      <w:r>
        <w:rPr>
          <w:rFonts w:ascii="Times New Roman"/>
          <w:b w:val="false"/>
          <w:i w:val="false"/>
          <w:color w:val="000000"/>
          <w:sz w:val="28"/>
        </w:rPr>
        <w:t>
      1) тармақша «мәдениет» деген сөзден кейін «; қоғамдық келісім мен ұлттық бірлікті нығайту» деген сөздермен толықтырылсын;</w:t>
      </w:r>
      <w:r>
        <w:br/>
      </w:r>
      <w:r>
        <w:rPr>
          <w:rFonts w:ascii="Times New Roman"/>
          <w:b w:val="false"/>
          <w:i w:val="false"/>
          <w:color w:val="000000"/>
          <w:sz w:val="28"/>
        </w:rPr>
        <w:t>
      2) тармақшадағы «әлеуметтік бағдармаларды, жобаларды, сондай-ақ әлеуметтік міндеттерді шешуге бағытталған жекелеген іс-шараларды» деген сөздер «әлеуметтік міндеттерді шешуге бағытталған әлеуметтік бағдарламаларды, жобаларды» деген сөздермен ауыстырылсын;</w:t>
      </w:r>
      <w:r>
        <w:br/>
      </w:r>
      <w:r>
        <w:rPr>
          <w:rFonts w:ascii="Times New Roman"/>
          <w:b w:val="false"/>
          <w:i w:val="false"/>
          <w:color w:val="000000"/>
          <w:sz w:val="28"/>
        </w:rPr>
        <w:t>
      3) тармақшадағы «орындаушыны» деген сөз «әлеуетті өнім берушіні» деген сөздермен ауыстырылсын;</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мемлекеттік әлеуметтік тапсырыстың өнім берушісі (бұдан әрі - өнім беруші) - шарт бойынша мемлекеттік әлеуметтік тапсырысты іске асыратын үкіметтік емес ұйым;»;</w:t>
      </w:r>
      <w:r>
        <w:br/>
      </w:r>
      <w:r>
        <w:rPr>
          <w:rFonts w:ascii="Times New Roman"/>
          <w:b w:val="false"/>
          <w:i w:val="false"/>
          <w:color w:val="000000"/>
          <w:sz w:val="28"/>
        </w:rPr>
        <w:t>
      мынадай мазмұндағы 10), 11)және 12) тармақшалармен толықтырылсын:</w:t>
      </w:r>
      <w:r>
        <w:br/>
      </w:r>
      <w:r>
        <w:rPr>
          <w:rFonts w:ascii="Times New Roman"/>
          <w:b w:val="false"/>
          <w:i w:val="false"/>
          <w:color w:val="000000"/>
          <w:sz w:val="28"/>
        </w:rPr>
        <w:t>
      «10) мемлекеттік әлеуметтік тапсырысты іске асыру мониторингі - мемлекеттік әлеуметтік тапсырысты орталық және жергілікті деңгейлерде іске асыру туралы ақпаратты жинақтау, сақтау және өңдеу;</w:t>
      </w:r>
      <w:r>
        <w:br/>
      </w:r>
      <w:r>
        <w:rPr>
          <w:rFonts w:ascii="Times New Roman"/>
          <w:b w:val="false"/>
          <w:i w:val="false"/>
          <w:color w:val="000000"/>
          <w:sz w:val="28"/>
        </w:rPr>
        <w:t>
      11) мемлекеттік әлеуметтік тапсырыс саласындағы уәкілетті орган (бұдан әрі - уәкілетті орган) - мемлекеттік органдардың мемлекеттік әлеуметтік тапсырыс саласындағы қызметін үйлестіретін мемлекеттік орган;</w:t>
      </w:r>
      <w:r>
        <w:br/>
      </w:r>
      <w:r>
        <w:rPr>
          <w:rFonts w:ascii="Times New Roman"/>
          <w:b w:val="false"/>
          <w:i w:val="false"/>
          <w:color w:val="000000"/>
          <w:sz w:val="28"/>
        </w:rPr>
        <w:t>
      12) мемлекеттік әлеуметтік тапсырыс саласындағы мемлекеттік орган (бұдан әрі - мемлекеттік орган) - мемлекеттік әлеуметтік тапсырысты қалыптастыру және іске асыру жөніндегі қызметті жүзеге асыратын мемлекеттік орган.»;</w:t>
      </w:r>
      <w:r>
        <w:br/>
      </w:r>
      <w:r>
        <w:rPr>
          <w:rFonts w:ascii="Times New Roman"/>
          <w:b w:val="false"/>
          <w:i w:val="false"/>
          <w:color w:val="000000"/>
          <w:sz w:val="28"/>
        </w:rPr>
        <w:t>
      3) 4-бап мынадай редакцияда жазылсын:</w:t>
      </w:r>
      <w:r>
        <w:br/>
      </w:r>
      <w:r>
        <w:rPr>
          <w:rFonts w:ascii="Times New Roman"/>
          <w:b w:val="false"/>
          <w:i w:val="false"/>
          <w:color w:val="000000"/>
          <w:sz w:val="28"/>
        </w:rPr>
        <w:t>
      «4-бап. Қазақстан Республикасы Үкіметінің мемлекеттік</w:t>
      </w:r>
      <w:r>
        <w:br/>
      </w:r>
      <w:r>
        <w:rPr>
          <w:rFonts w:ascii="Times New Roman"/>
          <w:b w:val="false"/>
          <w:i w:val="false"/>
          <w:color w:val="000000"/>
          <w:sz w:val="28"/>
        </w:rPr>
        <w:t>
              әлеуметтік тапсырыс саласындағы құзыреті</w:t>
      </w:r>
      <w:r>
        <w:br/>
      </w: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 мемлекеттік әлеуметтік тапсырыс саласындағы уәкілетті органды айқындайды;</w:t>
      </w:r>
      <w:r>
        <w:br/>
      </w:r>
      <w:r>
        <w:rPr>
          <w:rFonts w:ascii="Times New Roman"/>
          <w:b w:val="false"/>
          <w:i w:val="false"/>
          <w:color w:val="000000"/>
          <w:sz w:val="28"/>
        </w:rPr>
        <w:t>
      2) мемлекеттік әлеуметтік тапсырысты іске асыру мониторингін жүзеге асыру тәртібін айқындайды»;</w:t>
      </w:r>
      <w:r>
        <w:br/>
      </w:r>
      <w:r>
        <w:rPr>
          <w:rFonts w:ascii="Times New Roman"/>
          <w:b w:val="false"/>
          <w:i w:val="false"/>
          <w:color w:val="000000"/>
          <w:sz w:val="28"/>
        </w:rPr>
        <w:t>
      3) мынадай мазмұндағы 4-1 және 4-2-баптармен толықтырылсын:</w:t>
      </w:r>
      <w:r>
        <w:br/>
      </w:r>
      <w:r>
        <w:rPr>
          <w:rFonts w:ascii="Times New Roman"/>
          <w:b w:val="false"/>
          <w:i w:val="false"/>
          <w:color w:val="000000"/>
          <w:sz w:val="28"/>
        </w:rPr>
        <w:t>
      «4-1-бап. Мемлекеттік әлеуметтік тапсырыс саласындағы уәкілетті</w:t>
      </w:r>
      <w:r>
        <w:br/>
      </w:r>
      <w:r>
        <w:rPr>
          <w:rFonts w:ascii="Times New Roman"/>
          <w:b w:val="false"/>
          <w:i w:val="false"/>
          <w:color w:val="000000"/>
          <w:sz w:val="28"/>
        </w:rPr>
        <w:t>
                органның құзыреті</w:t>
      </w:r>
      <w:r>
        <w:br/>
      </w:r>
      <w:r>
        <w:rPr>
          <w:rFonts w:ascii="Times New Roman"/>
          <w:b w:val="false"/>
          <w:i w:val="false"/>
          <w:color w:val="000000"/>
          <w:sz w:val="28"/>
        </w:rPr>
        <w:t>
      Уәкілетті орган:</w:t>
      </w:r>
      <w:r>
        <w:br/>
      </w:r>
      <w:r>
        <w:rPr>
          <w:rFonts w:ascii="Times New Roman"/>
          <w:b w:val="false"/>
          <w:i w:val="false"/>
          <w:color w:val="000000"/>
          <w:sz w:val="28"/>
        </w:rPr>
        <w:t>
      1) мемлекеттік органдардың мемлекеттік әлеуметтік тапсырысты қалыптастыру және іске асыру жөніндегі қызметін үйлестіруді жүзеге асырады;</w:t>
      </w:r>
      <w:r>
        <w:br/>
      </w:r>
      <w:r>
        <w:rPr>
          <w:rFonts w:ascii="Times New Roman"/>
          <w:b w:val="false"/>
          <w:i w:val="false"/>
          <w:color w:val="000000"/>
          <w:sz w:val="28"/>
        </w:rPr>
        <w:t>
      2) мемлекеттік әлеуметтік тапсырысты қалыптастыратын және іске асыратын мемлекеттік органдарға ақпараттық, консультациялық және әдістемелік қолдау көрсетуді жүзеге асырады;</w:t>
      </w:r>
      <w:r>
        <w:br/>
      </w:r>
      <w:r>
        <w:rPr>
          <w:rFonts w:ascii="Times New Roman"/>
          <w:b w:val="false"/>
          <w:i w:val="false"/>
          <w:color w:val="000000"/>
          <w:sz w:val="28"/>
        </w:rPr>
        <w:t>
      3) Қазақстан Республикасының Үкіметі айқындайтын тәртіппен мемлекеттік орган жүзеге асыратын мемлекеттік әлеуметтік тапсырысты іске асыру мониторингін жүзеге асырады;</w:t>
      </w:r>
      <w:r>
        <w:br/>
      </w:r>
      <w:r>
        <w:rPr>
          <w:rFonts w:ascii="Times New Roman"/>
          <w:b w:val="false"/>
          <w:i w:val="false"/>
          <w:color w:val="000000"/>
          <w:sz w:val="28"/>
        </w:rPr>
        <w:t>
      4) Қазақстан Республикасының Үкіметіне мемлекеттік әлеуметтік тапсырысты іске асыру мониторингінің қорытындылары бойынша ақпарат енгізеді.</w:t>
      </w:r>
      <w:r>
        <w:br/>
      </w:r>
      <w:r>
        <w:rPr>
          <w:rFonts w:ascii="Times New Roman"/>
          <w:b w:val="false"/>
          <w:i w:val="false"/>
          <w:color w:val="000000"/>
          <w:sz w:val="28"/>
        </w:rPr>
        <w:t>
      4-2-бап. Мемлекеттік әлеуметтік тапсырыс саласындағы</w:t>
      </w:r>
      <w:r>
        <w:br/>
      </w:r>
      <w:r>
        <w:rPr>
          <w:rFonts w:ascii="Times New Roman"/>
          <w:b w:val="false"/>
          <w:i w:val="false"/>
          <w:color w:val="000000"/>
          <w:sz w:val="28"/>
        </w:rPr>
        <w:t>
               мемлекеттік органдардың құзыреті</w:t>
      </w:r>
      <w:r>
        <w:br/>
      </w:r>
      <w:r>
        <w:rPr>
          <w:rFonts w:ascii="Times New Roman"/>
          <w:b w:val="false"/>
          <w:i w:val="false"/>
          <w:color w:val="000000"/>
          <w:sz w:val="28"/>
        </w:rPr>
        <w:t>
      Мемлекеттік органдар Қазақстан Республикасының Үкіметі айқындайтын тәртіппен мемлекеттік әлеуметтік тапсырысты қалыптастыруды және іске асыруды жүзеге асырады.»;</w:t>
      </w:r>
      <w:r>
        <w:br/>
      </w:r>
      <w:r>
        <w:rPr>
          <w:rFonts w:ascii="Times New Roman"/>
          <w:b w:val="false"/>
          <w:i w:val="false"/>
          <w:color w:val="000000"/>
          <w:sz w:val="28"/>
        </w:rPr>
        <w:t>
      5) 5-баптың 13) тармақшасы «келісімді» деген сөзден кейін «және ұлттық бірлікті» деген сөздермен толықтырылсын;</w:t>
      </w:r>
      <w:r>
        <w:br/>
      </w:r>
      <w:r>
        <w:rPr>
          <w:rFonts w:ascii="Times New Roman"/>
          <w:b w:val="false"/>
          <w:i w:val="false"/>
          <w:color w:val="000000"/>
          <w:sz w:val="28"/>
        </w:rPr>
        <w:t>
      6) 6-бапта:</w:t>
      </w:r>
      <w:r>
        <w:br/>
      </w:r>
      <w:r>
        <w:rPr>
          <w:rFonts w:ascii="Times New Roman"/>
          <w:b w:val="false"/>
          <w:i w:val="false"/>
          <w:color w:val="000000"/>
          <w:sz w:val="28"/>
        </w:rPr>
        <w:t>
      1-тармақтағы «әлеуметтік бағдарламаларды, жобаларды, сондай-ақ әлеуметтік міндеттерді шешуге бағытталған жекелеген іс-шараларды» деген сөздер «әлеуметтік міндеттерді шешуге бағытталған әлеуметтік бағдарламаларды, жобаларды» деген сөздермен ауыстырылсын;</w:t>
      </w:r>
      <w:r>
        <w:br/>
      </w:r>
      <w:r>
        <w:rPr>
          <w:rFonts w:ascii="Times New Roman"/>
          <w:b w:val="false"/>
          <w:i w:val="false"/>
          <w:color w:val="000000"/>
          <w:sz w:val="28"/>
        </w:rPr>
        <w:t>
      4-тармақ «бағалануын» деген сөзден кейін «уәкілетті орган, тапсырыс беруші, сондай-ақ» деген сөздермен толықтырылсын.</w:t>
      </w:r>
      <w:r>
        <w:br/>
      </w:r>
      <w:r>
        <w:rPr>
          <w:rFonts w:ascii="Times New Roman"/>
          <w:b w:val="false"/>
          <w:i w:val="false"/>
          <w:color w:val="000000"/>
          <w:sz w:val="28"/>
        </w:rPr>
        <w:t xml:space="preserve">
      2.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 14, 58-құжат; № 20, 87-құжат; № 21, 97-құжат; № 24, 128-құжат; 2009 ж., № 2, 3, 21-құжат; № 9, 10, 47, 49-құжаттар; № 15, 16, 74-құжат; № 17, 78-82-құжаттар; № 24, 129-133-құжаттар; 2010 ж., № 5, 23-құжат; № 7, 28, 29-құжаттар; № 15, 71-құжат; 2010 жылғы 23 шілдеде «Егемен Қазақстан» және 2010 жылғы 24 шілдеде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2010 жылғы 15 шілдедегі Қазақстан Республикасының Заңы):</w:t>
      </w:r>
      <w:r>
        <w:br/>
      </w:r>
      <w:r>
        <w:rPr>
          <w:rFonts w:ascii="Times New Roman"/>
          <w:b w:val="false"/>
          <w:i w:val="false"/>
          <w:color w:val="000000"/>
          <w:sz w:val="28"/>
        </w:rPr>
        <w:t>
      17-баптың 1-тармағы «конкурстық құжаттаманың негізінде» деген сөздерден кейін «мемлекеттік және орыс тілдерінде» деген сөздермен толықтырылсын.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2011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