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3be" w14:textId="10b9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Ресей Федерациясының Үкіметі арасындағы Сауда өкілдіктерін өзара құру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7 қазандағы № 1033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мен Ресей Федерациясының Үкіметі арасындағы Сауда өкілдіктерін өзара құру туралы келісімді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«Қазақстан Республикасының Үкіметі мен Ресей Федерациясының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Үкіметі арасындағы Сауда өкілдіктерін өзара құру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1992 жылғы 21 қазанда Мәскеу қаласында жасалған Қазақстан Республикасының Үкіметі мен Ресей Федерациясының Үкіметі арасындағы Сауда өкілдіктерін өзара құру туралы келісім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Сауда өкілдіктерін өзара құру туралы</w:t>
      </w:r>
      <w:r>
        <w:br/>
      </w:r>
      <w:r>
        <w:rPr>
          <w:rFonts w:ascii="Times New Roman"/>
          <w:b/>
          <w:i w:val="false"/>
          <w:color w:val="000000"/>
        </w:rPr>
        <w:t>
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«Уағдаласушы Тараптар» деп аталатын Қазақстан Республикасының Үкіметі мен Ресей Федерациясының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елдер арасындағы экономикалық қатынастарды әлемдік практикада қабылданған қағидаттарда қамтамасыз етуге ұмтыла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реттеудің тиімді ұлттық жүйелерін құру қажеттілігін ескере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 арасында сыртқы экономикалық қатынастарды үздік үйлестіру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Уағдаласушы Тараптар Қазақстан Республикасы мен Ресей Федерациясының астаналарында Сауда өкілдіктерін өзара құрады және оларға өзара негізде қызметтік және тұрғын жайларын береді.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Уағдаласушы Тараптар Сауда өкілдіктері мынадай негізгі функцияларды орындайтын болады деп келісті: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Қазақстан Республикасы мен Ресей Федерациясы арасындағы сауда-экономикалық байланыстарды дамытуға және кеңейтуге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екі ел арасындағы сауда-саттыққа және экономикалық ынтымақтастықтың басқа да түрлеріне қатысты барлық мәселелер бойынша болу елінде өз мемлекеттерінің мүдделерін білдіру;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өз елінің мемлекеттік органдарына орналасқан елдегі экономикалық жағдайлар және оның сыртқы экономикалық қызмет саласындағы заңнамасы туралы ақпарат беру, сондай-ақ орналасқан елдің мүдделі органдарына өз елі туралы осындай ақпараттар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болу елінің заңды және жеке тұлғаларымен сауда-саттық, экономикалық және ғылыми-техникалық ынтымақтастық саласындағы мәмілелерді жүзеге асыруда өз елдерінің жеке және заңды тұлғаларына жәрдемдесу.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Сауда өкілдіктері өз елінің Үкіметі атынан әрекет етеді. Сауда өкілдігінің сауда өкілі және оның орынбасарлары, сондай-ақ әкімшілік-техникалық персоналы шетелдік дипломатиялық өкілдіктердің дипломатиялық және әкімшілік-техникалық персоналының тиісті санаттарына халықаралық құқыққа сәйкес танылатын барлық артықшылықтар мен иммунитеттерді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өкілдігінің қызметтік және тұрғын жайлары, оның мүлкі мен мұрағаттары дипломатиялық өкілдіктердің қызметтік және тұрғын жайларына, мүлкіне және мұрағаттарына халықаралық құқыққа сәйкес танылған иммунитеттер мен артықшылықтарды пайдаланады.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өкілдігі сауда тізілімі туралы ережелерге жатпайды.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Сауда өкілдіктерін құру Қазақстан Республикасы мен Ресей Федерациясының жеке және заңды тұлғаларының бір-бірімен тікелей қатынастар жасасу құқықтарын, атап айтқанда, сауда-экономикалық және ғылыми-техникалық ынтымақтастықты жүзеге асыруға байланысты шарттарды жасасу мен орындау мақсатында ешбір қозғамайды.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Сауда өкілдіктері жеке және заңды тұлғалардың міндеттемелері бойынша жауап бермейді, ал жеке және заңды тұлғалар Сауда өкілдіктерінің міндеттемелері бойынша жауап бермейді.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Болу елінің басқа қалаларында Сауда өкілдіктері бөлімшелерін ашу Уағдаласушы Тараптар арасындағы келісім бойынша мүмкін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бөлімшелердің құқықтық мәртебесі екі Уағдаласушы Тарап арасындағы өзара уағдаластық бойынша айқындалатын болады.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қол қойылған күні күшіне енеді. 1992 жылғы 21 қазанда Мәскеу қаласында әрқайсысы қазақ және орыс тілдерінде екі данада жасалды, әрі екі мәтіннің күші бірдей.»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1992 жылғы 21 қазанда Мәскеу қаласында жасалған Қазақстан Республикасының Үкіметі мен Ресей Федерациясының Үкіметі арасындағы Сауда өкілдіктерін өзара құру туралы келісімнің бұл көшірмесінің дәлдігін куәландырамын.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Халықаралық-құқық</w:t>
      </w:r>
      <w:r>
        <w:rPr>
          <w:rFonts w:ascii="Times New Roman"/>
          <w:b w:val="false"/>
          <w:i/>
          <w:color w:val="000000"/>
          <w:sz w:val="28"/>
        </w:rPr>
        <w:t xml:space="preserve">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 Б. Пискорский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 1992 жылғы 21 қазанда Мәскеу қаласында жасалған Қазақстан Республикасының Үкіметі мен Ресей Федерациясының Үкіметі арасындағы Сауда өкілдіктерін өзара құру туралы келісімнің ажырамас бөліктері болып табылатын Қазақстан Республикасы СІМ-нің 2009 жылғы 7 қарашадағы № 15-1/3252 және Ресей Федерациясы СІМ-нің 2009 жылғы 7 желтоқсандағы № 13913-и/3дснг ноталарының куәландырылған көшірмесі екендігін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Халықаралық-құқық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 бастығы 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