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6257" w14:textId="77a6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30 қаңтардағы № 46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мүлікті республикалық меншіктен Қазақстан Республикасы Денсаулық сақтау министрлігінің «Еңбек гигиенасы және кәсіби аурулар ұлттық орталығы» республикалық мемлекеттік қазыналық кәсіпорнының теңгерімінен Шығыс Қазақстан облысының коммуналдық меншігіне беру туралы Шығыс Қазақстан облысы әкімінің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мүлік және жекешелендіру комитеті Қазақстан Республикасы Денсаулық сақтау министрлігімен және Шығыс Қазақстан облысының әкімдігімен бірлесіп, заңнамада белгіленген тәртіппен «Еңбек гигиенасы және кәсіби аурулар ұлттық орталығы» республикалық мемлекеттік қазыналық кәсіпорнының мүлкін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80 қаңтардағы</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Қазақстан Республикасы Денсаулық сақтау министрлігі «Еңбек</w:t>
      </w:r>
      <w:r>
        <w:br/>
      </w:r>
      <w:r>
        <w:rPr>
          <w:rFonts w:ascii="Times New Roman"/>
          <w:b/>
          <w:i w:val="false"/>
          <w:color w:val="000000"/>
        </w:rPr>
        <w:t>
гигиенасы және кәсіби аурулар ұлттық орталығы» республикалық</w:t>
      </w:r>
      <w:r>
        <w:br/>
      </w:r>
      <w:r>
        <w:rPr>
          <w:rFonts w:ascii="Times New Roman"/>
          <w:b/>
          <w:i w:val="false"/>
          <w:color w:val="000000"/>
        </w:rPr>
        <w:t>
мемлекеттік қазыналық кәсіпорнының республикалық меншіктен</w:t>
      </w:r>
      <w:r>
        <w:br/>
      </w:r>
      <w:r>
        <w:rPr>
          <w:rFonts w:ascii="Times New Roman"/>
          <w:b/>
          <w:i w:val="false"/>
          <w:color w:val="000000"/>
        </w:rPr>
        <w:t>
Шығыс Қазақстан облысының коммуналдық меншігіне берілетін</w:t>
      </w:r>
      <w:r>
        <w:br/>
      </w:r>
      <w:r>
        <w:rPr>
          <w:rFonts w:ascii="Times New Roman"/>
          <w:b/>
          <w:i w:val="false"/>
          <w:color w:val="000000"/>
        </w:rPr>
        <w:t>
мүлкінің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175"/>
        <w:gridCol w:w="2217"/>
        <w:gridCol w:w="1909"/>
        <w:gridCol w:w="1888"/>
        <w:gridCol w:w="205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(теңге)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(теңге)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құны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Серікбаев көшесі, 47-үй мекенжайында орналасқан жалпы алаңы 5805,5 ш. м., ғимарат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51602756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51602756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16770895</w:t>
            </w:r>
          </w:p>
        </w:tc>
      </w:tr>
      <w:tr>
        <w:trPr>
          <w:trHeight w:val="3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Шевроле Нива 2123 (мемлекеттік нөмірі Ғ83100, қозғалтқыш № 0023736, шанақ № Х9L21230040016648)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УАЗ-22069-04 (мемлекеттік нөмірі Ғ73600, қозғалтқыш № 40500937, шанақ № 22060040211451)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 396259 жылжымалы зертхана М178 (мемлекеттік нөмірі Ғ071КА, қозғалтқыш № 421800-50502900, шанақ № 37410050105536)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2737904,35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ЗИЛ 53-01 ео (мемлекеттік нөмірі Ғ249РН, қозғалтқыш № 124168, шанақ КРФ-111)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9184892,5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15104904,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14190327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914576,9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шынылардың жиынтығы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Муфельді пеш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рентген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Гемокоугулограф ГКГМ-03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ИКВ-4 индукция әдісімен қыздыруға арналған аппарат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дарсонвализацияға арналған Искра-122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Лор-мүшелер терапиясына арналған Луч-2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Полюс-1 терапевтикалық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РУМ-20 диагностикалық рентген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Динаметрияға арналған Тонус-2М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сепкіш РУ-1 ингаляторы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Электросон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УВЧ-66 магнит терапиясы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Лор1А ультрадыбысты терапияға арналған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ДТ-50-4 диодинамик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бормашинасы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Бормашина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Поток-542Р гологенераторы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камера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544351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ИВЧ-02 вибрациялық сезімталдықты өлшеуіші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 Формасол стационарлық ингаляторы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КУФ ОРК-21 сынап-кварцты сәуле түсіргіші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КСЭМ-03 стоматологиялық креслосы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Биолам Р-11 микроскопы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 микроскопы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Офтальмоскоп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«Рео-Спектр» реографиялық кешені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991190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УГН-1 ультракүлгін сәуле түсіргіші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КФК-2 құнарландырылған фотоэлектр колориметрі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Метатест спирометрі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КФК-3 құнарландырылған фотоэлектр колориметрі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кушеткасы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тепловизоры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ТС-80М құрғақ ауа электр термостаты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РЕНТАХ фиброгастроскопы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ШСС-10 кептіргіш стерильдеу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ШСС-80 кептіргіш стерильдеу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шкаф</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ФХ-3264 (кардиомакс) электрокардиологы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ЭЭС-11 эхоэнцефалоскопы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4-жолды М-42 миографі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ЕЕГ-80 электроэнцефалографы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КФК кұнарландырылған фотоэлектр колориметрі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ОПН-3 зертханалық клиника центрифугасы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клиника центрифугасы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Термомонша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65ЭК1Т-04 АКСИОН электрокардиографы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100-3М бу стерилизатор-автоклавы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АА-02 (принтерНР) автоматтандырылған аудиометрі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ВТ-002М вибротестері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парафин қыздыргышы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Тұман терапиялық ингаляторы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УЗТ-101Ф ультрадыбысты терапия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«АЛОКА» 1100 жиынтықтағы УДЗ сканері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3040125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Д-10 дистилляторы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УДЗ-ге арналған тұрақтандырғыш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ГК-100-ЗМ бу стерилизаторы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Муфельді пеш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Принтері бар СПМ-01 микропроцессорлық спирографы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«Денас» терапиялық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УДЗ-ге арналған 5512 желілік датчигі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УДЗ-ге арналған Сони фотобасылым құрылғысы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белдігі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Бараньи креслосы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34749</w:t>
            </w:r>
          </w:p>
        </w:tc>
      </w:tr>
      <w:tr>
        <w:trPr>
          <w:trHeight w:val="4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Галогенді дереккөзі бар Рентах бронхоскопы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Бодиплетизмографиялық зерттеулерге арналған құрылғы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5259375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 (кестелері бар кестелерге жарық түсіру)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Скиаскопиялық сызғыш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Сынауға арналған көзілдірік линзаларының (орташа) жиынтығы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ЛАБ-ПУ-01 илеу құрылғысы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Электронейромиограф</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сәуле түсіргіш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орынды рентгендік диагностикалық кешен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ИСКРА-1 дарсонвализацияға арналған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Тонус-1 динамотерапияға арналған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ГП-80-0к-ПЗ ауа стерилизаторы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УВЧ-70-1А терапияға арналған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ВФЭ-2/0.9-СЗМО дезинфекциялық камерасы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Сономед 315 М эхоэнцефалографы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464784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СПМ 21/01 «Р-Д» спирографы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НО-350ХТ айқындау процессоры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АД-229 В емханалық аудиометрі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АД-229 В емханалық аудиометрі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657894,74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534540,74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Назофарингофиброскоп (портативті)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Биолам Р-11 микроскопы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кептіретін шкаф</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кептіретін шкаф</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ПЭФ-3 электрофорезі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«УВЧ-30» терапияға арналған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негароскоп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 диагностикалық </w:t>
            </w:r>
            <w:r>
              <w:rPr>
                <w:rFonts w:ascii="Times New Roman"/>
                <w:b w:val="false"/>
                <w:i w:val="false"/>
                <w:color w:val="000000"/>
                <w:sz w:val="20"/>
              </w:rPr>
              <w:t>сканер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5090395,57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2290677,8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2799717,8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РЕНТАХ фиброгастроскопы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1488695,65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992454,37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496241,28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ИКВЧ шаң өлшеуіші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589565,27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439725,77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ИПМ 101М өріс кернеулілігін өлшеуіші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433043,88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322984,06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110059,82</w:t>
            </w:r>
          </w:p>
        </w:tc>
      </w:tr>
      <w:tr>
        <w:trPr>
          <w:trHeight w:val="4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ауа сынамасын сұрыптауға арналған аспираторы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95226,09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90070,67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5155,42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Октава-101 ВМ виброметрі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608521,74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453865,49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154656,25</w:t>
            </w:r>
          </w:p>
        </w:tc>
      </w:tr>
      <w:tr>
        <w:trPr>
          <w:trHeight w:val="4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ПУ-2П аспираторы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242869,57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242869,78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МГЛ-19-(газтестер) газ талдауышы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521217,39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484304,85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Сильфон аспираторы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124347,83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Аспиратор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75043,48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«Бореал» компрессорлы ингаляторы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МТМ-110 қамыр илеу машинасы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ЭШ-2К наубайшы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МПР-350М сүртіп-кесетін машинасы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Кпэм 60/9 тамақ пісіретін қазаны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 4519 ФНР мұздатқыш жабдығы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САИ 4511 А мұздатқыш жабдығы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КПЭ пісіру қазаны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148913,19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10423,19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НР1010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пианиносы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144246,68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ЕPSON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Раnаsоnіk факсы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GНХ-616 телефон жүйелік блогы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SЕ-21 ЕХЕ телефон жүйелік блогы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SЕ-21 ЕNЕ жүйелік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ЕPSON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аппарат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кеңсе үстелі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кеңсе үстелі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Сhanghang KFR 28GW  кондиционері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Сhanghang KFR 28GW  кондиционері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«Бирюса»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Пентиум-4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Раnаsоnіk көшіру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Раnаsоnіk 21D2 телевизоры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Раnаsоnіk-205Е бейне магнитофоны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НРDеskjet 3325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Диван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жатын төсек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СВИЯГА 410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p>
        </w:tc>
      </w:tr>
      <w:tr>
        <w:trPr>
          <w:trHeight w:val="4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Бирюса 10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Sоnу VРL-ЕS1 бейне проекторы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Пентиум 4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Пентиум 4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3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1015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1010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1020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3в1 НР LaserJM 1005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LASERJet 1022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1200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LaserJet Р2014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ТОНІВА ноутбугы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и 1018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Р-ІV3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3970.2400 сканері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1012.А4.1200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РIV 2/8/512/120/СD-RW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«Памир» мұздаткышы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«Юрюзань»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ШХ-56 мұздатқыш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ШХ-56 мұздатқыш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191086,81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191086,61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таразы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таба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 300 электр ет тартқышы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СЭС 0201 (05) электр табасы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Стинол-106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шкафы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61403,51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29161,62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32241,89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төсек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Раnаsоnік 21Д3 телевизоры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«Иней»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АТХ компьютері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1018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«Юрюзань»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екі секциялы  төсек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1200 принтері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«Бирюса» мұздатқышы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62030,79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қоршау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1507374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1250495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Бағдарламамен қамтамасыз ету (1:С бағдарламасы)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57787586,98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40575426,7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17212146,7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124495247,3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89597615,6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34897618,5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