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315" w14:textId="154f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 Мәдениет комитетінің "Есік" мемлекеттік тарихи-мәдени қорық-мұражайы"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қаңтардағы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Еліміздің бірегей тарихи-мәдени мұра объектілерін сақтау үшін жағдай жасау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ақпарат министрлігі Мәдениет комитетінің «Есік» мемлекеттік тарихи-мәдени қорық-мұражайы» республикалық мемлекеттік қазыналық кәсіпорны (бұдан әрі -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 кәсіпорындарға қатысты мемлекеттік басқарудың тиісті саласына (аясына) басшылық ету жөніндегі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ҚР Үкіметінің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мәдениет саласындағы өндірістік-шаруашылық қызметті жүзеге асыру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ақпарат министрлігінің Мәдениет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 жарғысын Қазақстан Республикасы Қаржы Министрлігінің Мемлекеттік мүлік және жекешелендіру комитетіне бекітуге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кәсіпорынды әділет органдарында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Мәдениет және ақпарат министрлігінің кейбір мәселелері» туралы Қазақстан Республикасы Үкіметінің 2008 жылғы 26 маусымдағы № 610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31,316-құжат);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 Мәдениет комитетінің қарамағына берілетін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«Тарихи-мәдени қорықтар» деген бөлім мынадай мазмұндағы реттік нөмірі 30-1-жолмен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«30-1. «Есік» мемлекеттік тарихи-мәдени қорық-мұражайы» республикалық мемлекеттік қазыналық кәсіпорны».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