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72bf" w14:textId="0b97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11 наурыздағы № 230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25 қаңтардағы № 21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"Сүт және сүт өнімдерінің қауіпсіздігіне қойылатын талаптар" техникалық регламентін бекіту туралы" Қазақстан Республикасы Үкіметінің 2008 жылғы 11 наурыздағы № 230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14, 124-құжат)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"Сүт және сүт өнімдерінің қауіпсіздігіне қойылатын талаптар" техникалық регламентінде:</w:t>
      </w:r>
    </w:p>
    <w:bookmarkEnd w:id="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41) тармақшасында</w:t>
      </w:r>
      <w:r>
        <w:rPr>
          <w:rFonts w:ascii="Times New Roman"/>
          <w:b w:val="false"/>
          <w:i w:val="false"/>
          <w:color w:val="000000"/>
          <w:sz w:val="28"/>
        </w:rPr>
        <w:t xml:space="preserve"> "34" деген цифрлар "32"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55-тармақтың</w:t>
      </w:r>
      <w:r>
        <w:rPr>
          <w:rFonts w:ascii="Times New Roman"/>
          <w:b w:val="false"/>
          <w:i w:val="false"/>
          <w:color w:val="000000"/>
          <w:sz w:val="28"/>
        </w:rPr>
        <w:t xml:space="preserve"> жетінші абзацы мынадай редакцияда жазылсын:</w:t>
      </w:r>
    </w:p>
    <w:p>
      <w:pPr>
        <w:spacing w:after="0"/>
        <w:ind w:left="0"/>
        <w:jc w:val="both"/>
      </w:pPr>
      <w:r>
        <w:rPr>
          <w:rFonts w:ascii="Times New Roman"/>
          <w:b w:val="false"/>
          <w:i w:val="false"/>
          <w:color w:val="000000"/>
          <w:sz w:val="28"/>
        </w:rPr>
        <w:t>
      "Ораманың (ыдыстың) зат белгілерінде "сүт" деген сөздің алдында сүт алынған ауыл шаруашылығы жануарларының түрі көрсетіледі (сиыр сүтін қоспағанда). Егер сүт өнімі қойылтылған не қоюлатылған сүттен не құрғақ табиғи сүттен немесе құрғақ майсыздандырылған сүттен өндірілген жағдайда ораманың беткі жағында тиісінше: "қойылтылған сүттен қалпына келтірілген", "коюлатылған сүттен қалпына келтірілген", "құрғақ табиғи сүттен қалпына келтірілген" және "құрғақ майсыздандырылған сүттен қалпына келтірілген" деген сөздер көрсетіледі. Бұл ретте өнімнің атауы және көрсетілген жазулар бір өлшемдегі қаріппен орындалуы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12-бөлім</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"59. Қазақстан Республикасының аумағында сатылатын ҚР СЭҚ ТН 0402, 0405 және 0406 тауарлық позицияларына кіретін сүт және сүт өнімдері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қаулысына</w:t>
      </w:r>
      <w:r>
        <w:rPr>
          <w:rFonts w:ascii="Times New Roman"/>
          <w:b w:val="false"/>
          <w:i w:val="false"/>
          <w:color w:val="000000"/>
          <w:sz w:val="28"/>
        </w:rPr>
        <w:t xml:space="preserve"> сәйкес осы техникалық регламенттің талаптарына сәйкестігін міндетті растауға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14-бөлім алынып тасталсын.</w:t>
      </w:r>
    </w:p>
    <w:bookmarkStart w:name="z7" w:id="3"/>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