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d581" w14:textId="f32d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7 қазандағы № 1544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31 желтоқсандағы № 2330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агенттігінің 2009 - 2011 жылдарға арналған стратегиялық жоспары туралы» Қазақстан Республикасы Үкіметінің 2009 жылғы 7 қазандағы № 1544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Құрылыс және тұрғын үй-коммуналдық шаруашылық істері агенттігінің 2009 - 2011 жылдарға арманған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Ағымдағы ахуалды талдау» деген 2-бөлімде:</w:t>
      </w:r>
      <w:r>
        <w:br/>
      </w:r>
      <w:r>
        <w:rPr>
          <w:rFonts w:ascii="Times New Roman"/>
          <w:b w:val="false"/>
          <w:i w:val="false"/>
          <w:color w:val="000000"/>
          <w:sz w:val="28"/>
        </w:rPr>
        <w:t>
</w:t>
      </w:r>
      <w:r>
        <w:rPr>
          <w:rFonts w:ascii="Times New Roman"/>
          <w:b w:val="false"/>
          <w:i w:val="false"/>
          <w:color w:val="000000"/>
          <w:sz w:val="28"/>
        </w:rPr>
        <w:t>
      «Сәулет, қала құрылысы мен құрылыс қызметі саласындағы және тұрғын үй-коммуналдық саладағы проблемалар» деген кіші бөлімде:</w:t>
      </w:r>
      <w:r>
        <w:br/>
      </w:r>
      <w:r>
        <w:rPr>
          <w:rFonts w:ascii="Times New Roman"/>
          <w:b w:val="false"/>
          <w:i w:val="false"/>
          <w:color w:val="000000"/>
          <w:sz w:val="28"/>
        </w:rPr>
        <w:t>
      үшінші абзац мынадай редакцияда жазылсын: «нормативтік базаны жетілдіру»;</w:t>
      </w:r>
      <w:r>
        <w:br/>
      </w:r>
      <w:r>
        <w:rPr>
          <w:rFonts w:ascii="Times New Roman"/>
          <w:b w:val="false"/>
          <w:i w:val="false"/>
          <w:color w:val="000000"/>
          <w:sz w:val="28"/>
        </w:rPr>
        <w:t>
      бесінші абзацтың 3) тармақшасында «құрылыс материалдарын, бұйымдары мен құрастырмаларын өндіру»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«Қызметтің стратегиялық бағыттары» деген 3-бөлімде:</w:t>
      </w:r>
      <w:r>
        <w:br/>
      </w:r>
      <w:r>
        <w:rPr>
          <w:rFonts w:ascii="Times New Roman"/>
          <w:b w:val="false"/>
          <w:i w:val="false"/>
          <w:color w:val="000000"/>
          <w:sz w:val="28"/>
        </w:rPr>
        <w:t>
</w:t>
      </w:r>
      <w:r>
        <w:rPr>
          <w:rFonts w:ascii="Times New Roman"/>
          <w:b w:val="false"/>
          <w:i w:val="false"/>
          <w:color w:val="000000"/>
          <w:sz w:val="28"/>
        </w:rPr>
        <w:t>
      «Тұрғын үй құрылысын дамыту» деген 1-бағытта:</w:t>
      </w:r>
      <w:r>
        <w:br/>
      </w:r>
      <w:r>
        <w:rPr>
          <w:rFonts w:ascii="Times New Roman"/>
          <w:b w:val="false"/>
          <w:i w:val="false"/>
          <w:color w:val="000000"/>
          <w:sz w:val="28"/>
        </w:rPr>
        <w:t>
</w:t>
      </w:r>
      <w:r>
        <w:rPr>
          <w:rFonts w:ascii="Times New Roman"/>
          <w:b w:val="false"/>
          <w:i w:val="false"/>
          <w:color w:val="000000"/>
          <w:sz w:val="28"/>
        </w:rPr>
        <w:t>
      «2009» деген бағанда:</w:t>
      </w:r>
      <w:r>
        <w:br/>
      </w:r>
      <w:r>
        <w:rPr>
          <w:rFonts w:ascii="Times New Roman"/>
          <w:b w:val="false"/>
          <w:i w:val="false"/>
          <w:color w:val="000000"/>
          <w:sz w:val="28"/>
        </w:rPr>
        <w:t>
</w:t>
      </w:r>
      <w:r>
        <w:rPr>
          <w:rFonts w:ascii="Times New Roman"/>
          <w:b w:val="false"/>
          <w:i w:val="false"/>
          <w:color w:val="000000"/>
          <w:sz w:val="28"/>
        </w:rPr>
        <w:t>
      «Тұрғын үй құрылысы салынатын аудандарда инженерлік-коммуникациялық инфрақұрылым салу және (немесе) сатып алу» деген 1.1.3-міндетте:</w:t>
      </w:r>
      <w:r>
        <w:br/>
      </w:r>
      <w:r>
        <w:rPr>
          <w:rFonts w:ascii="Times New Roman"/>
          <w:b w:val="false"/>
          <w:i w:val="false"/>
          <w:color w:val="000000"/>
          <w:sz w:val="28"/>
        </w:rPr>
        <w:t>
      «Астана және Алматы қалаларының серіктес қалаларында және үлескерлер қатысатын тұрғын үй кешендерінде инженерлік құрылғыларды салу және қайта жаңарту» деген жолда «8» деген сан «6» деген санмен ауыстырылсын;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жаңғырту және дамыту» деген 1-бағытта:</w:t>
      </w:r>
      <w:r>
        <w:br/>
      </w:r>
      <w:r>
        <w:rPr>
          <w:rFonts w:ascii="Times New Roman"/>
          <w:b w:val="false"/>
          <w:i w:val="false"/>
          <w:color w:val="000000"/>
          <w:sz w:val="28"/>
        </w:rPr>
        <w:t>
</w:t>
      </w:r>
      <w:r>
        <w:rPr>
          <w:rFonts w:ascii="Times New Roman"/>
          <w:b w:val="false"/>
          <w:i w:val="false"/>
          <w:color w:val="000000"/>
          <w:sz w:val="28"/>
        </w:rPr>
        <w:t>
      «2009» деген бағанда:</w:t>
      </w:r>
      <w:r>
        <w:br/>
      </w:r>
      <w:r>
        <w:rPr>
          <w:rFonts w:ascii="Times New Roman"/>
          <w:b w:val="false"/>
          <w:i w:val="false"/>
          <w:color w:val="000000"/>
          <w:sz w:val="28"/>
        </w:rPr>
        <w:t>
</w:t>
      </w:r>
      <w:r>
        <w:rPr>
          <w:rFonts w:ascii="Times New Roman"/>
          <w:b w:val="false"/>
          <w:i w:val="false"/>
          <w:color w:val="000000"/>
          <w:sz w:val="28"/>
        </w:rPr>
        <w:t>
      «Жол картасын іске асыру» деген 3.1.1-міндетте:</w:t>
      </w:r>
      <w:r>
        <w:br/>
      </w:r>
      <w:r>
        <w:rPr>
          <w:rFonts w:ascii="Times New Roman"/>
          <w:b w:val="false"/>
          <w:i w:val="false"/>
          <w:color w:val="000000"/>
          <w:sz w:val="28"/>
        </w:rPr>
        <w:t>
      «Жол картасының «Тұрғын үй-коммуналдық, шаруашылық (сумен жабдықтау, кәріз, жылумен жабдықтау, электрмен жабдықтау, абаттандыру) жүйесін қайта жаңарту және дамыту» деген инвестициялық бағыты бойынша қаржыландырылған жобалардың саны» деген жолда «499» деген сандар «510»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«Коммуналдық сектордың инвестициялық тартымдылығын арттыру» деген 3.1.2-міндетте:</w:t>
      </w:r>
      <w:r>
        <w:br/>
      </w:r>
      <w:r>
        <w:rPr>
          <w:rFonts w:ascii="Times New Roman"/>
          <w:b w:val="false"/>
          <w:i w:val="false"/>
          <w:color w:val="000000"/>
          <w:sz w:val="28"/>
        </w:rPr>
        <w:t>
      «Сумен жабдықтау, кәріз, жылумен жабдықтау, электрмен жабдықтау, газбен жабдықтау, абаттандыру жүйелерін қайта жаңарту және жөндеу жөніндегі жобаларды іске асыру» деген жолда «41 162» деген сандар «40 427»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Нормативтік құқықтық актілер» деген бөлімде:</w:t>
      </w:r>
      <w:r>
        <w:br/>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«6. Бюджеттік бағдарламалар» деген бөлімде:</w:t>
      </w:r>
      <w:r>
        <w:br/>
      </w:r>
      <w:r>
        <w:rPr>
          <w:rFonts w:ascii="Times New Roman"/>
          <w:b w:val="false"/>
          <w:i w:val="false"/>
          <w:color w:val="000000"/>
          <w:sz w:val="28"/>
        </w:rPr>
        <w:t>
</w:t>
      </w:r>
      <w:r>
        <w:rPr>
          <w:rFonts w:ascii="Times New Roman"/>
          <w:b w:val="false"/>
          <w:i w:val="false"/>
          <w:color w:val="000000"/>
          <w:sz w:val="28"/>
        </w:rPr>
        <w:t>
      «2009» деген бағанда:</w:t>
      </w:r>
      <w:r>
        <w:br/>
      </w:r>
      <w:r>
        <w:rPr>
          <w:rFonts w:ascii="Times New Roman"/>
          <w:b w:val="false"/>
          <w:i w:val="false"/>
          <w:color w:val="000000"/>
          <w:sz w:val="28"/>
        </w:rPr>
        <w:t>
      «Қазақстан Республикасы Құрылыс және тұрғын үй-коммуналдық шаруашылық істері агенттігі бойынша барлығы» деген жолда «215 959 076» деген сандар «218 818 615» деген сандармен ауыстырылсын;</w:t>
      </w:r>
      <w:r>
        <w:br/>
      </w:r>
      <w:r>
        <w:rPr>
          <w:rFonts w:ascii="Times New Roman"/>
          <w:b w:val="false"/>
          <w:i w:val="false"/>
          <w:color w:val="000000"/>
          <w:sz w:val="28"/>
        </w:rPr>
        <w:t>
      «Ағымдағы бюджеттік бағдарламалар» деген жолда «24 394 392» деген сандар «24 623 443» деген сандармен ауыстырылсын;</w:t>
      </w:r>
      <w:r>
        <w:br/>
      </w:r>
      <w:r>
        <w:rPr>
          <w:rFonts w:ascii="Times New Roman"/>
          <w:b w:val="false"/>
          <w:i w:val="false"/>
          <w:color w:val="000000"/>
          <w:sz w:val="28"/>
        </w:rPr>
        <w:t>
      «001 - «Құрылыс және тұрғын үй-коммуналдық шаруашылық саласындағы қызметті үйлестіру жөніндегі қызметтер» деген жолда «128 920» деген сандар «120 441» деген сандармен ауыстырылсын;</w:t>
      </w:r>
      <w:r>
        <w:br/>
      </w:r>
      <w:r>
        <w:rPr>
          <w:rFonts w:ascii="Times New Roman"/>
          <w:b w:val="false"/>
          <w:i w:val="false"/>
          <w:color w:val="000000"/>
          <w:sz w:val="28"/>
        </w:rPr>
        <w:t>
      «003 - «Сәулет, қала құрылысы және құрылыс қызметі саласындағы нормативтік-техникалық құжаттарды жетілдіру» деген жолда «781 000» деген сандар «931 000» деген сандармен ауыстырылсын;</w:t>
      </w:r>
      <w:r>
        <w:br/>
      </w:r>
      <w:r>
        <w:rPr>
          <w:rFonts w:ascii="Times New Roman"/>
          <w:b w:val="false"/>
          <w:i w:val="false"/>
          <w:color w:val="000000"/>
          <w:sz w:val="28"/>
        </w:rPr>
        <w:t>
      «118 —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инженерлік-коммуникациялық инфрақұрылымды жөндеуге және елді мекендерді абаттандыруға арналған ағымдағы нысаналы трансферттер» деген жолда «21 955 983» деген сандар «22 032 147» деген сандармен ауыстырылсын;</w:t>
      </w:r>
      <w:r>
        <w:br/>
      </w:r>
      <w:r>
        <w:rPr>
          <w:rFonts w:ascii="Times New Roman"/>
          <w:b w:val="false"/>
          <w:i w:val="false"/>
          <w:color w:val="000000"/>
          <w:sz w:val="28"/>
        </w:rPr>
        <w:t>
      «Бюджеттік даму бағдарламалары» деген жолда «191 564 684» деген сандар «194 195 172» деген сандармен ауыстырылсын;</w:t>
      </w:r>
      <w:r>
        <w:br/>
      </w:r>
      <w:r>
        <w:rPr>
          <w:rFonts w:ascii="Times New Roman"/>
          <w:b w:val="false"/>
          <w:i w:val="false"/>
          <w:color w:val="000000"/>
          <w:sz w:val="28"/>
        </w:rPr>
        <w:t>
      «009 -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деген жолда «51 723 000» деген сандар «50 439 900» деген сандармен ауыстырылсын;</w:t>
      </w:r>
      <w:r>
        <w:br/>
      </w:r>
      <w:r>
        <w:rPr>
          <w:rFonts w:ascii="Times New Roman"/>
          <w:b w:val="false"/>
          <w:i w:val="false"/>
          <w:color w:val="000000"/>
          <w:sz w:val="28"/>
        </w:rPr>
        <w:t>
      «012 - Облыстық бюджеттерге, Астана және Алматы қалаларының бюджеттеріне коммуналдық шаруашылықты дамытуға берілетін нысаналы даму трансферттері» деген жолда «6 543 800» деген сандар «5 459 527» деген сандармен ауыстырылсын;</w:t>
      </w:r>
      <w:r>
        <w:br/>
      </w:r>
      <w:r>
        <w:rPr>
          <w:rFonts w:ascii="Times New Roman"/>
          <w:b w:val="false"/>
          <w:i w:val="false"/>
          <w:color w:val="000000"/>
          <w:sz w:val="28"/>
        </w:rPr>
        <w:t>
      «013 - Облыстық бюджеттерге, Астана және Алматы қалаларының бюджеттеріне қалалар мен елді мекендерді көркейтуге берілетін нысаналы деген трансферттері» деген жолда «1 687 719» деген сандар «1 737 719» деп сандармен ауыстырылсын;</w:t>
      </w:r>
      <w:r>
        <w:br/>
      </w:r>
      <w:r>
        <w:rPr>
          <w:rFonts w:ascii="Times New Roman"/>
          <w:b w:val="false"/>
          <w:i w:val="false"/>
          <w:color w:val="000000"/>
          <w:sz w:val="28"/>
        </w:rPr>
        <w:t>
      «014 - Үлескерлер қатысатын аяқталмаған тұрғын үй объектілерін салу қатысу үшін уәкілетті ұйымдардың жарғылық капиталын ұлғайтуға Астана қаласының бюджетін дамытуға берілетін нысаналы трансферттер» деген жолда «15 200 000» деген сандар «18 200 000» деген сандармен ауыстырылсын;</w:t>
      </w:r>
      <w:r>
        <w:br/>
      </w:r>
      <w:r>
        <w:rPr>
          <w:rFonts w:ascii="Times New Roman"/>
          <w:b w:val="false"/>
          <w:i w:val="false"/>
          <w:color w:val="000000"/>
          <w:sz w:val="28"/>
        </w:rPr>
        <w:t>
      «015 - Алматы облысының бюджетіне инженерлік-коммуникациялық инфрақұрылымды салу үшін уәкілетті ұйымның жарғылық капиталының қалыптастыруға берілетін нысаналы даму трансферттері» деген жолда «5 300 000» деген сандар «6 583 100» деген сандармен ауыстырылсын;</w:t>
      </w:r>
      <w:r>
        <w:br/>
      </w:r>
      <w:r>
        <w:rPr>
          <w:rFonts w:ascii="Times New Roman"/>
          <w:b w:val="false"/>
          <w:i w:val="false"/>
          <w:color w:val="000000"/>
          <w:sz w:val="28"/>
        </w:rPr>
        <w:t>
      «119 -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инженерлік-коммуникациялық инфрақұрылымды жөндеуге және қалалар мен елді мекендерді абаттандыруға берілетін нысаналы даму трансферттері» деген жолда «20 943 595» деген сандар «21 308 356»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бөлімде:</w:t>
      </w:r>
      <w:r>
        <w:br/>
      </w:r>
      <w:r>
        <w:rPr>
          <w:rFonts w:ascii="Times New Roman"/>
          <w:b w:val="false"/>
          <w:i w:val="false"/>
          <w:color w:val="000000"/>
          <w:sz w:val="28"/>
        </w:rPr>
        <w:t>
      «003 - «Сәулет, қала құрылысы және құрылыс қызметі саласындағы нормативтік-техникалық құжаттарды жетілдіру» деген жолдан кейін мынадай мазмұндағы жолмен толықтырылсын: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313"/>
        <w:gridCol w:w="2313"/>
        <w:gridCol w:w="2313"/>
        <w:gridCol w:w="2313"/>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Қазақстан Республикасы Құрылыс және тұрғын үй-коммуналдық шаруашылық істері агенттігін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«015 - 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 деген жолдан кейін мынадай мазмұндағы жолмен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313"/>
        <w:gridCol w:w="2313"/>
        <w:gridCol w:w="2313"/>
        <w:gridCol w:w="2313"/>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«Тұрғын үй-коммуналдық шаруашылықты жаңғырту және дамыту қазақстандық орталығы» акционерлік қоғамының жарғылық капиталын қалыптастыру»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
    <w:p>
      <w:pPr>
        <w:spacing w:after="0"/>
        <w:ind w:left="0"/>
        <w:jc w:val="both"/>
      </w:pPr>
      <w:r>
        <w:rPr>
          <w:rFonts w:ascii="Times New Roman"/>
          <w:b w:val="false"/>
          <w:i w:val="false"/>
          <w:color w:val="000000"/>
          <w:sz w:val="28"/>
        </w:rPr>
        <w:t>
      «Құрылыс және тұрғын үй-коммуналдық шаруашылық саласындағы қызметті үйлестіру жөніндегі қызметтер» деген 001 бюджеттік бағдарламада:</w:t>
      </w:r>
      <w:r>
        <w:br/>
      </w:r>
      <w:r>
        <w:rPr>
          <w:rFonts w:ascii="Times New Roman"/>
          <w:b w:val="false"/>
          <w:i w:val="false"/>
          <w:color w:val="000000"/>
          <w:sz w:val="28"/>
        </w:rPr>
        <w:t>
</w:t>
      </w:r>
      <w:r>
        <w:rPr>
          <w:rFonts w:ascii="Times New Roman"/>
          <w:b w:val="false"/>
          <w:i w:val="false"/>
          <w:color w:val="000000"/>
          <w:sz w:val="28"/>
        </w:rPr>
        <w:t>
      сан көрсеткіштерінде:</w:t>
      </w:r>
      <w:r>
        <w:br/>
      </w:r>
      <w:r>
        <w:rPr>
          <w:rFonts w:ascii="Times New Roman"/>
          <w:b w:val="false"/>
          <w:i w:val="false"/>
          <w:color w:val="000000"/>
          <w:sz w:val="28"/>
        </w:rPr>
        <w:t>
</w:t>
      </w:r>
      <w:r>
        <w:rPr>
          <w:rFonts w:ascii="Times New Roman"/>
          <w:b w:val="false"/>
          <w:i w:val="false"/>
          <w:color w:val="000000"/>
          <w:sz w:val="28"/>
        </w:rPr>
        <w:t>
      «2009» деген бағанда:</w:t>
      </w:r>
      <w:r>
        <w:br/>
      </w:r>
      <w:r>
        <w:rPr>
          <w:rFonts w:ascii="Times New Roman"/>
          <w:b w:val="false"/>
          <w:i w:val="false"/>
          <w:color w:val="000000"/>
          <w:sz w:val="28"/>
        </w:rPr>
        <w:t>
      «73» деген сандар «85» деген сандармен ауыстырылсын;</w:t>
      </w:r>
      <w:r>
        <w:br/>
      </w:r>
      <w:r>
        <w:rPr>
          <w:rFonts w:ascii="Times New Roman"/>
          <w:b w:val="false"/>
          <w:i w:val="false"/>
          <w:color w:val="000000"/>
          <w:sz w:val="28"/>
        </w:rPr>
        <w:t>
      «Көрсеткіштің атауы» деген жолда «мен аумақтық бөлімшелерді»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нәтиже көрсеткіштерінде:</w:t>
      </w:r>
      <w:r>
        <w:br/>
      </w:r>
      <w:r>
        <w:rPr>
          <w:rFonts w:ascii="Times New Roman"/>
          <w:b w:val="false"/>
          <w:i w:val="false"/>
          <w:color w:val="000000"/>
          <w:sz w:val="28"/>
        </w:rPr>
        <w:t>
      «86» деген сандар «100» деген сандармен ауыстырылсын;</w:t>
      </w:r>
      <w:r>
        <w:br/>
      </w:r>
      <w:r>
        <w:rPr>
          <w:rFonts w:ascii="Times New Roman"/>
          <w:b w:val="false"/>
          <w:i w:val="false"/>
          <w:color w:val="000000"/>
          <w:sz w:val="28"/>
        </w:rPr>
        <w:t>
      «Бағдарламаны іске асыруға арналған шығыстар» деген жолда «2009» деген бағанда «128 920» деген сандар «120 441»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«Құрылыс саласындағы қолданбалы ғылыми зерттеулер» бюджеттік бағдарламасында бағдарламаның сипаты жолы мынадай редакцияда жазылсын: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093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0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қиратушы жер сілкінісінің сейсмикалық тәуекелі мен залалын төмендетуге, сондай-ақ тиімді сындарлы шешімдер мен технологиялар әзірлеуге бағытталған қолданбалы ғылыми зерттеулер мынадай тақырыптар бойынша жүргізіледі:</w:t>
            </w:r>
            <w:r>
              <w:br/>
            </w:r>
            <w:r>
              <w:rPr>
                <w:rFonts w:ascii="Times New Roman"/>
                <w:b w:val="false"/>
                <w:i w:val="false"/>
                <w:color w:val="000000"/>
                <w:sz w:val="20"/>
              </w:rPr>
              <w:t>
</w:t>
            </w:r>
            <w:r>
              <w:rPr>
                <w:rFonts w:ascii="Times New Roman"/>
                <w:b w:val="false"/>
                <w:i w:val="false"/>
                <w:color w:val="000000"/>
                <w:sz w:val="20"/>
              </w:rPr>
              <w:t>- беріктігі жоғары бетондар мен болаттарды қолдана отырып, қабаттылығы жоғары ғимараттардың қабырғалық құрастырмаларының сейсмикалық  төзімділігін зерттеу, сондай-ақ сейсмикалық аудандар үшін қабаттылығы жоғары ғимараттарды жобалау жөніндегі нұсқауларды әзірлеу;</w:t>
            </w:r>
            <w:r>
              <w:br/>
            </w:r>
            <w:r>
              <w:rPr>
                <w:rFonts w:ascii="Times New Roman"/>
                <w:b w:val="false"/>
                <w:i w:val="false"/>
                <w:color w:val="000000"/>
                <w:sz w:val="20"/>
              </w:rPr>
              <w:t>
</w:t>
            </w:r>
            <w:r>
              <w:rPr>
                <w:rFonts w:ascii="Times New Roman"/>
                <w:b w:val="false"/>
                <w:i w:val="false"/>
                <w:color w:val="000000"/>
                <w:sz w:val="20"/>
              </w:rPr>
              <w:t>- сейсмикалығы жоғары жағдайларда жұмыс істейтін беріктігі жоғары құрастырмалар мен бұйымдарды жасау үшін пайдалану сенімділігі жоғары және ұзақ уақытқа жарамды тез қататын бетондар өндірісінің ресурс пен энергияны үнемдеуші технологияларын әзірлеу;</w:t>
            </w:r>
            <w:r>
              <w:br/>
            </w:r>
            <w:r>
              <w:rPr>
                <w:rFonts w:ascii="Times New Roman"/>
                <w:b w:val="false"/>
                <w:i w:val="false"/>
                <w:color w:val="000000"/>
                <w:sz w:val="20"/>
              </w:rPr>
              <w:t>
</w:t>
            </w:r>
            <w:r>
              <w:rPr>
                <w:rFonts w:ascii="Times New Roman"/>
                <w:b w:val="false"/>
                <w:i w:val="false"/>
                <w:color w:val="000000"/>
                <w:sz w:val="20"/>
              </w:rPr>
              <w:t>- сорланған топырақтарда тұрғызылатын және жеміргіш ортаның әсеріне ұшыраған ғимараттар мен құрылыстардың ұзақ уақытқа жарамдылығын арттыру;</w:t>
            </w:r>
            <w:r>
              <w:br/>
            </w:r>
            <w:r>
              <w:rPr>
                <w:rFonts w:ascii="Times New Roman"/>
                <w:b w:val="false"/>
                <w:i w:val="false"/>
                <w:color w:val="000000"/>
                <w:sz w:val="20"/>
              </w:rPr>
              <w:t>
</w:t>
            </w:r>
            <w:r>
              <w:rPr>
                <w:rFonts w:ascii="Times New Roman"/>
                <w:b w:val="false"/>
                <w:i w:val="false"/>
                <w:color w:val="000000"/>
                <w:sz w:val="20"/>
              </w:rPr>
              <w:t>- жылу физикалық қасиеттері бар жақсартылған, қоршау құрастырмалары үшін ұсақ ұнтақталған цемент-күл монолиттік бетонды әзірлеу;</w:t>
            </w:r>
          </w:p>
        </w:tc>
      </w:tr>
    </w:tbl>
    <w:bookmarkStart w:name="z23" w:id="2"/>
    <w:p>
      <w:pPr>
        <w:spacing w:after="0"/>
        <w:ind w:left="0"/>
        <w:jc w:val="both"/>
      </w:pPr>
      <w:r>
        <w:rPr>
          <w:rFonts w:ascii="Times New Roman"/>
          <w:b w:val="false"/>
          <w:i w:val="false"/>
          <w:color w:val="000000"/>
          <w:sz w:val="28"/>
        </w:rPr>
        <w:t>
      «003 «Сәулет, қала құрылысы және құрылыс қызметі саласындағы нормативтік-техникалық құжаттарды жетілдіру» бюджеттік бағдарламасында:</w:t>
      </w:r>
      <w:r>
        <w:br/>
      </w:r>
      <w:r>
        <w:rPr>
          <w:rFonts w:ascii="Times New Roman"/>
          <w:b w:val="false"/>
          <w:i w:val="false"/>
          <w:color w:val="000000"/>
          <w:sz w:val="28"/>
        </w:rPr>
        <w:t>
</w:t>
      </w:r>
      <w:r>
        <w:rPr>
          <w:rFonts w:ascii="Times New Roman"/>
          <w:b w:val="false"/>
          <w:i w:val="false"/>
          <w:color w:val="000000"/>
          <w:sz w:val="28"/>
        </w:rPr>
        <w:t>
      сан көрсеткіштерінде:</w:t>
      </w:r>
      <w:r>
        <w:br/>
      </w:r>
      <w:r>
        <w:rPr>
          <w:rFonts w:ascii="Times New Roman"/>
          <w:b w:val="false"/>
          <w:i w:val="false"/>
          <w:color w:val="000000"/>
          <w:sz w:val="28"/>
        </w:rPr>
        <w:t>
      «нормативтік-техникалық құжаттарды мемлекеттік тілге аудару» деген жолдан кейін мынадай мазмұндағы жолмен толықтырылсын: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053"/>
        <w:gridCol w:w="1553"/>
        <w:gridCol w:w="1553"/>
        <w:gridCol w:w="1553"/>
        <w:gridCol w:w="1553"/>
        <w:gridCol w:w="1553"/>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құрылыс кодексін әзірлеу (жыл сайынғы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5" w:id="3"/>
    <w:p>
      <w:pPr>
        <w:spacing w:after="0"/>
        <w:ind w:left="0"/>
        <w:jc w:val="both"/>
      </w:pPr>
      <w:r>
        <w:rPr>
          <w:rFonts w:ascii="Times New Roman"/>
          <w:b w:val="false"/>
          <w:i w:val="false"/>
          <w:color w:val="000000"/>
          <w:sz w:val="28"/>
        </w:rPr>
        <w:t>      «Бағдарламаны іске асыруға арналған шығыстар» деген жолда «2009» деген бағанда «781 000» деген сандар «931 000» деген сандармен ауыстырылсын;</w:t>
      </w:r>
      <w:r>
        <w:br/>
      </w:r>
      <w:r>
        <w:rPr>
          <w:rFonts w:ascii="Times New Roman"/>
          <w:b w:val="false"/>
          <w:i w:val="false"/>
          <w:color w:val="000000"/>
          <w:sz w:val="28"/>
        </w:rPr>
        <w:t>
      «003 «Сәулет, қала құрылысы және құрылыс қызметі саласындағы нормативтік-техникалық құжаттарды жетілдіру» бюджеттік бағдарламасынан кейін мынадай мазмұндағы бюджеттік бағдарламамен толықтырылсын»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1"/>
        <w:gridCol w:w="2751"/>
        <w:gridCol w:w="1402"/>
        <w:gridCol w:w="1402"/>
        <w:gridCol w:w="1564"/>
        <w:gridCol w:w="1201"/>
        <w:gridCol w:w="1403"/>
        <w:gridCol w:w="1404"/>
      </w:tblGrid>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«Қазақстан Республикасы Құрылыс және тұрғын үй-коммуналдық шаруашылық істері агенттігін материалдық-техникалық жарақтандыру»</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тұрғын үй-коммуналдық салада мемлекеттік саясатты қалыптастыру, оның ішінде құрылыс және тұрғын үй-коммуналдық саланы дамыту және реформалау үшін жағдай жасау</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r>
              <w:br/>
            </w:r>
            <w:r>
              <w:rPr>
                <w:rFonts w:ascii="Times New Roman"/>
                <w:b w:val="false"/>
                <w:i w:val="false"/>
                <w:color w:val="000000"/>
                <w:sz w:val="20"/>
              </w:rPr>
              <w:t>
</w:t>
            </w:r>
            <w:r>
              <w:rPr>
                <w:rFonts w:ascii="Times New Roman"/>
                <w:b w:val="false"/>
                <w:i w:val="false"/>
                <w:color w:val="000000"/>
                <w:sz w:val="20"/>
              </w:rPr>
              <w:t>2. Сәулет, қала құрылысы, құрылыс саласында мемлекеттік реттеуді жетілдіру</w:t>
            </w:r>
            <w:r>
              <w:br/>
            </w:r>
            <w:r>
              <w:rPr>
                <w:rFonts w:ascii="Times New Roman"/>
                <w:b w:val="false"/>
                <w:i w:val="false"/>
                <w:color w:val="000000"/>
                <w:sz w:val="20"/>
              </w:rPr>
              <w:t>
</w:t>
            </w: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1.1.Тұрғын үйдің кол жетімділігін қамтамасыз ету</w:t>
            </w:r>
            <w:r>
              <w:br/>
            </w:r>
            <w:r>
              <w:rPr>
                <w:rFonts w:ascii="Times New Roman"/>
                <w:b w:val="false"/>
                <w:i w:val="false"/>
                <w:color w:val="000000"/>
                <w:sz w:val="20"/>
              </w:rPr>
              <w:t>
</w:t>
            </w:r>
            <w:r>
              <w:rPr>
                <w:rFonts w:ascii="Times New Roman"/>
                <w:b w:val="false"/>
                <w:i w:val="false"/>
                <w:color w:val="000000"/>
                <w:sz w:val="20"/>
              </w:rPr>
              <w:t>2.1. Жобалау құжаттаманың сапасын және нормативтік-техникалық базаны халықаралық нормативтермен үндестіруді қамтамасыз ету</w:t>
            </w:r>
            <w:r>
              <w:br/>
            </w:r>
            <w:r>
              <w:rPr>
                <w:rFonts w:ascii="Times New Roman"/>
                <w:b w:val="false"/>
                <w:i w:val="false"/>
                <w:color w:val="000000"/>
                <w:sz w:val="20"/>
              </w:rPr>
              <w:t>
</w:t>
            </w:r>
            <w:r>
              <w:rPr>
                <w:rFonts w:ascii="Times New Roman"/>
                <w:b w:val="false"/>
                <w:i w:val="false"/>
                <w:color w:val="000000"/>
                <w:sz w:val="20"/>
              </w:rPr>
              <w:t>2.3 Тұтынушыларды сапалы және қауіпсіз өнімдермен қамтамасыз ету</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Сәулет, кала құрылысы және құрылыс қызметі саласында мемлекеттік басқару деңгейін арттыру</w:t>
            </w:r>
          </w:p>
        </w:tc>
      </w:tr>
      <w:tr>
        <w:trPr>
          <w:trHeight w:val="30" w:hRule="atLeast"/>
        </w:trPr>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(есеп)</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(бағалау)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 материалдық-техникалық жарақтандыру (ұйым техникасын және жиһаз сатып алу)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4"/>
    <w:p>
      <w:pPr>
        <w:spacing w:after="0"/>
        <w:ind w:left="0"/>
        <w:jc w:val="both"/>
      </w:pPr>
      <w:r>
        <w:rPr>
          <w:rFonts w:ascii="Times New Roman"/>
          <w:b w:val="false"/>
          <w:i w:val="false"/>
          <w:color w:val="000000"/>
          <w:sz w:val="28"/>
        </w:rPr>
        <w:t>
      «005 «Қарағанды облысының облыстық бюджетіне Приозерск қаласының инфрақұрылымын қолдауға берілетін ағымдағы нысаналы трансферттер» деген бюджеттік бағдарламасы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2767"/>
        <w:gridCol w:w="1410"/>
        <w:gridCol w:w="1410"/>
        <w:gridCol w:w="1613"/>
        <w:gridCol w:w="1127"/>
        <w:gridCol w:w="1411"/>
        <w:gridCol w:w="1413"/>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«Қарағанды облысының облыстық бюджетіне Приозерск қаласының инфрақұрылымын қолдауға берілетін ағымдағы нысаналы трансферттер»</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инвестициялар бөлу</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орнықты дамыту</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(бағалау)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Бенефнциарлар саны (облыстар, Астана және Алматы қалалары)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жылумен жабдықтауды қамтамасыз ету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524 724</w:t>
            </w:r>
          </w:p>
        </w:tc>
      </w:tr>
    </w:tbl>
    <w:bookmarkStart w:name="z27" w:id="5"/>
    <w:p>
      <w:pPr>
        <w:spacing w:after="0"/>
        <w:ind w:left="0"/>
        <w:jc w:val="both"/>
      </w:pPr>
      <w:r>
        <w:rPr>
          <w:rFonts w:ascii="Times New Roman"/>
          <w:b w:val="false"/>
          <w:i w:val="false"/>
          <w:color w:val="000000"/>
          <w:sz w:val="28"/>
        </w:rPr>
        <w:t>
      «118 «Облыстық бюджеттерге, Астана және Алматы қалаларының бюджеттеріне инженерлік-коммуникациялық инфрақұрылымды жөндеуге және елді мекендерді абаттандыруға арналған ағымдағы нысаналы трансферттер» бюджеттік бағдарламасында:</w:t>
      </w:r>
      <w:r>
        <w:br/>
      </w:r>
      <w:r>
        <w:rPr>
          <w:rFonts w:ascii="Times New Roman"/>
          <w:b w:val="false"/>
          <w:i w:val="false"/>
          <w:color w:val="000000"/>
          <w:sz w:val="28"/>
        </w:rPr>
        <w:t>
      бағдарламаның тақырыбында «Облыстық» деген сөз «Өңірлік жұмыспен қамту және кадрларды қайта даярлау стратегиясын іске асыру шеңберінде облыстық»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нәтиже көрсеткіштерінде:</w:t>
      </w:r>
      <w:r>
        <w:br/>
      </w:r>
      <w:r>
        <w:rPr>
          <w:rFonts w:ascii="Times New Roman"/>
          <w:b w:val="false"/>
          <w:i w:val="false"/>
          <w:color w:val="000000"/>
          <w:sz w:val="28"/>
        </w:rPr>
        <w:t>
      «2009» деген бағанда «319» деген сандар «326» деген сандармен ауыстырылсын;</w:t>
      </w:r>
      <w:r>
        <w:br/>
      </w:r>
      <w:r>
        <w:rPr>
          <w:rFonts w:ascii="Times New Roman"/>
          <w:b w:val="false"/>
          <w:i w:val="false"/>
          <w:color w:val="000000"/>
          <w:sz w:val="28"/>
        </w:rPr>
        <w:t>
      «Бағдарламаны іске асыруға арналған шығыстар» деген жолда «2009» деген бағанда «21 955 983» деген сандар «22 032 147»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бюджеттік бағдарламасында:</w:t>
      </w:r>
      <w:r>
        <w:br/>
      </w:r>
      <w:r>
        <w:rPr>
          <w:rFonts w:ascii="Times New Roman"/>
          <w:b w:val="false"/>
          <w:i w:val="false"/>
          <w:color w:val="000000"/>
          <w:sz w:val="28"/>
        </w:rPr>
        <w:t>
</w:t>
      </w:r>
      <w:r>
        <w:rPr>
          <w:rFonts w:ascii="Times New Roman"/>
          <w:b w:val="false"/>
          <w:i w:val="false"/>
          <w:color w:val="000000"/>
          <w:sz w:val="28"/>
        </w:rPr>
        <w:t>
      нәтиже көрсеткіштерінде:</w:t>
      </w:r>
      <w:r>
        <w:br/>
      </w:r>
      <w:r>
        <w:rPr>
          <w:rFonts w:ascii="Times New Roman"/>
          <w:b w:val="false"/>
          <w:i w:val="false"/>
          <w:color w:val="000000"/>
          <w:sz w:val="28"/>
        </w:rPr>
        <w:t>
      «Астана және Алматы қалаларының серіктес қалаларын дамыту (ТЭН, ЖСҚ әзірлеу, бас жоспарларды әзірлеу және бекіту, инфрақұрылым объектілерін салу)» деген жолда «2009» деген бағанда «6» деген сан «4» деген санмен ауыстырылсын;</w:t>
      </w:r>
      <w:r>
        <w:br/>
      </w:r>
      <w:r>
        <w:rPr>
          <w:rFonts w:ascii="Times New Roman"/>
          <w:b w:val="false"/>
          <w:i w:val="false"/>
          <w:color w:val="000000"/>
          <w:sz w:val="28"/>
        </w:rPr>
        <w:t>
      «Бағдарламаны іске асыруға арналған шығыстар» деген жолда «2009» деген бағанда «51 723 000» деген сандар «50 439 900»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сумен жабдықтау жүйесін дамытуға берілетін нысаналы даму рансферттері» бюджеттік бағдарламасы мынадай редакцияда жазылсын: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2744"/>
        <w:gridCol w:w="1398"/>
        <w:gridCol w:w="1398"/>
        <w:gridCol w:w="1499"/>
        <w:gridCol w:w="1259"/>
        <w:gridCol w:w="1399"/>
        <w:gridCol w:w="1400"/>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жүйелерін дамытуға инвестициялар бөлу</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орнықты дамыту</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(есеп)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(бағалау)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сумен жабдықтау жөніндегі қызметтерге тұрақты қол жетімділікпен қамтамасыз ету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11 195 975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12 889 968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32 387 087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6 925 405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2 615 289</w:t>
            </w:r>
          </w:p>
        </w:tc>
      </w:tr>
    </w:tbl>
    <w:bookmarkStart w:name="z32" w:id="6"/>
    <w:p>
      <w:pPr>
        <w:spacing w:after="0"/>
        <w:ind w:left="0"/>
        <w:jc w:val="both"/>
      </w:pPr>
      <w:r>
        <w:rPr>
          <w:rFonts w:ascii="Times New Roman"/>
          <w:b w:val="false"/>
          <w:i w:val="false"/>
          <w:color w:val="000000"/>
          <w:sz w:val="28"/>
        </w:rPr>
        <w:t>
      «012 «Облыстық бюджеттерге, Астана және Алматы қалаларының бюджеттеріне коммуналдық шаруашылықты дамытуға берілетін нысаналы даму трансферттері» бюджеттік бағдарламасы мынадай редакцияда жазылсын: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1"/>
        <w:gridCol w:w="2751"/>
        <w:gridCol w:w="1402"/>
        <w:gridCol w:w="1402"/>
        <w:gridCol w:w="1564"/>
        <w:gridCol w:w="1201"/>
        <w:gridCol w:w="1403"/>
        <w:gridCol w:w="1404"/>
      </w:tblGrid>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қолайлы және қауіпсіз тұру жағдайларын жасау үшін тіршілік ету жүйелерінің тұрақтылығы мен сенімділігін арттыру, елді мекендердің объектілері мен аумағын тиісті күтіп ұстау</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(есеп)</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(бағалау)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шаруашылықтарды дамытуға берілетін  нысаналы даму трансферттері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Қаржыландырылған жобалардың саны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12 025 230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9 451 261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5 459 527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12 436 347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18 021 349</w:t>
            </w:r>
          </w:p>
        </w:tc>
      </w:tr>
    </w:tbl>
    <w:bookmarkStart w:name="z33" w:id="7"/>
    <w:p>
      <w:pPr>
        <w:spacing w:after="0"/>
        <w:ind w:left="0"/>
        <w:jc w:val="both"/>
      </w:pPr>
      <w:r>
        <w:rPr>
          <w:rFonts w:ascii="Times New Roman"/>
          <w:b w:val="false"/>
          <w:i w:val="false"/>
          <w:color w:val="000000"/>
          <w:sz w:val="28"/>
        </w:rPr>
        <w:t>
      «013 «Облыстық бюджеттерге, Астана және Алматы қалаларының бюджеттеріне қалалар мен елді мекендерді көркейтуге берілетін нысаналы даму трансферттері» бюджеттік бағдарламасы мынадай редакцияда жазылсын: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2747"/>
        <w:gridCol w:w="1400"/>
        <w:gridCol w:w="1400"/>
        <w:gridCol w:w="1541"/>
        <w:gridCol w:w="1220"/>
        <w:gridCol w:w="1401"/>
        <w:gridCol w:w="1402"/>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тұруы үшін қолайлы орта жасау үшін инфрақұрылымды дамытуға арналған жағдайларды қамтамасыз ету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(есеп)</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(бағалау)</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объектілерді астана тұрғындары мен қонақтарына арналған қолайлы ортаны құру үшін пайдалануға беру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17 001 473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10 468 906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1 737 719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4" w:id="8"/>
    <w:p>
      <w:pPr>
        <w:spacing w:after="0"/>
        <w:ind w:left="0"/>
        <w:jc w:val="both"/>
      </w:pPr>
      <w:r>
        <w:rPr>
          <w:rFonts w:ascii="Times New Roman"/>
          <w:b w:val="false"/>
          <w:i w:val="false"/>
          <w:color w:val="000000"/>
          <w:sz w:val="28"/>
        </w:rPr>
        <w:t>
      «014 «Үлескерлер қатысатын аяқталмаған тұрғын үй объектілерін салуға қатысу үшін уәкілетті ұйымдардың жарғылық капиталын ұлғайтуға Астана қаласының бюджетін дамытуға берілетін нысаналы трансферттер» бюджеттік бағдарламада:</w:t>
      </w:r>
      <w:r>
        <w:br/>
      </w:r>
      <w:r>
        <w:rPr>
          <w:rFonts w:ascii="Times New Roman"/>
          <w:b w:val="false"/>
          <w:i w:val="false"/>
          <w:color w:val="000000"/>
          <w:sz w:val="28"/>
        </w:rPr>
        <w:t>
      «Бағдарламаны іске асыруға арналған шығыстар» деген жолда «2009» деген бағанда «15 200 000» деген сандар «18 200 000»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 бюджеттік бағдарламасында:</w:t>
      </w:r>
      <w:r>
        <w:br/>
      </w:r>
      <w:r>
        <w:rPr>
          <w:rFonts w:ascii="Times New Roman"/>
          <w:b w:val="false"/>
          <w:i w:val="false"/>
          <w:color w:val="000000"/>
          <w:sz w:val="28"/>
        </w:rPr>
        <w:t>
</w:t>
      </w:r>
      <w:r>
        <w:rPr>
          <w:rFonts w:ascii="Times New Roman"/>
          <w:b w:val="false"/>
          <w:i w:val="false"/>
          <w:color w:val="000000"/>
          <w:sz w:val="28"/>
        </w:rPr>
        <w:t>
      сан көрсеткіштерінде:</w:t>
      </w:r>
      <w:r>
        <w:br/>
      </w:r>
      <w:r>
        <w:rPr>
          <w:rFonts w:ascii="Times New Roman"/>
          <w:b w:val="false"/>
          <w:i w:val="false"/>
          <w:color w:val="000000"/>
          <w:sz w:val="28"/>
        </w:rPr>
        <w:t>
</w:t>
      </w:r>
      <w:r>
        <w:rPr>
          <w:rFonts w:ascii="Times New Roman"/>
          <w:b w:val="false"/>
          <w:i w:val="false"/>
          <w:color w:val="000000"/>
          <w:sz w:val="28"/>
        </w:rPr>
        <w:t>
      «Үлескерлер қатысатын аяқталмаған объектілерде инженерлік желілерді пайдалануға беру көлемі» деген жол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053"/>
        <w:gridCol w:w="1553"/>
        <w:gridCol w:w="1553"/>
        <w:gridCol w:w="1553"/>
        <w:gridCol w:w="1553"/>
        <w:gridCol w:w="1553"/>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объектілерде инженерлік желілерді пайдалануға беру көлемі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w:t>
      </w:r>
    </w:p>
    <w:bookmarkStart w:name="z38" w:id="9"/>
    <w:p>
      <w:pPr>
        <w:spacing w:after="0"/>
        <w:ind w:left="0"/>
        <w:jc w:val="both"/>
      </w:pPr>
      <w:r>
        <w:rPr>
          <w:rFonts w:ascii="Times New Roman"/>
          <w:b w:val="false"/>
          <w:i w:val="false"/>
          <w:color w:val="000000"/>
          <w:sz w:val="28"/>
        </w:rPr>
        <w:t>
      мынадай мазмұндағы жолмен толықтырылсын: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053"/>
        <w:gridCol w:w="1553"/>
        <w:gridCol w:w="1553"/>
        <w:gridCol w:w="1553"/>
        <w:gridCol w:w="1553"/>
        <w:gridCol w:w="1553"/>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 объектілерін салу және қайта жаңарту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9" w:id="10"/>
    <w:p>
      <w:pPr>
        <w:spacing w:after="0"/>
        <w:ind w:left="0"/>
        <w:jc w:val="both"/>
      </w:pPr>
      <w:r>
        <w:rPr>
          <w:rFonts w:ascii="Times New Roman"/>
          <w:b w:val="false"/>
          <w:i w:val="false"/>
          <w:color w:val="000000"/>
          <w:sz w:val="28"/>
        </w:rPr>
        <w:t>      «Бағдарламаны іске асыруға арналған шығыстар» деген жолда «2009» деген бағанда «5 300 000» деген сандар «6 583 100» деген сандармен ауыстырылсын;</w:t>
      </w:r>
      <w:r>
        <w:br/>
      </w:r>
      <w:r>
        <w:rPr>
          <w:rFonts w:ascii="Times New Roman"/>
          <w:b w:val="false"/>
          <w:i w:val="false"/>
          <w:color w:val="000000"/>
          <w:sz w:val="28"/>
        </w:rPr>
        <w:t>
      «015 «Алматы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 бюджеттік бағдарламасынан кейін мынадай мазмұндағы бюджеттік бағдарламамен толықтырылсын: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293"/>
        <w:gridCol w:w="1513"/>
        <w:gridCol w:w="12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«Тұрғын үй-коммуналдық шаруашылықты жаңғырту және дамыту қазақстандық орталығы» акционерлік қоғамының жарғылық капиталын қалыптастыру»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жаңғырту және дамыту қазақстандық орталығы» акционерлік қоғамының жарғылық капиталын қалыптастыру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орнықты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(есеп)</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(бағалау)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жаңғырту және дамыту қазақстандық орталығы» акционерлік қоғамын құру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1"/>
    <w:p>
      <w:pPr>
        <w:spacing w:after="0"/>
        <w:ind w:left="0"/>
        <w:jc w:val="both"/>
      </w:pPr>
      <w:r>
        <w:rPr>
          <w:rFonts w:ascii="Times New Roman"/>
          <w:b w:val="false"/>
          <w:i w:val="false"/>
          <w:color w:val="000000"/>
          <w:sz w:val="28"/>
        </w:rPr>
        <w:t>
      «119 «Облыстық бюджеттерге, Астана және Алматы қалаларының бюджеттеріне инженерлік-коммуникациялық инфрақұрылымды жөндеуге және қалалар мен елді мекендерді абаттандыруға берілетін нысаналы даму трансферттері» бюджеттік бағдарламасында:</w:t>
      </w:r>
      <w:r>
        <w:br/>
      </w:r>
      <w:r>
        <w:rPr>
          <w:rFonts w:ascii="Times New Roman"/>
          <w:b w:val="false"/>
          <w:i w:val="false"/>
          <w:color w:val="000000"/>
          <w:sz w:val="28"/>
        </w:rPr>
        <w:t>
      бағдарламаның тақырыбында «Облыстық» деген сөз «Өңірлік жұмыспен қамту және кадрларды қайта даярлау стратегиясын іске асыру шеңберінде облыстық»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нәтиже көрсеткіштерінде:</w:t>
      </w:r>
      <w:r>
        <w:br/>
      </w:r>
      <w:r>
        <w:rPr>
          <w:rFonts w:ascii="Times New Roman"/>
          <w:b w:val="false"/>
          <w:i w:val="false"/>
          <w:color w:val="000000"/>
          <w:sz w:val="28"/>
        </w:rPr>
        <w:t>
      «2009» деген бағанда «180» деген сандар «183» деген сандармен ауыстырылсын;</w:t>
      </w:r>
      <w:r>
        <w:br/>
      </w:r>
      <w:r>
        <w:rPr>
          <w:rFonts w:ascii="Times New Roman"/>
          <w:b w:val="false"/>
          <w:i w:val="false"/>
          <w:color w:val="000000"/>
          <w:sz w:val="28"/>
        </w:rPr>
        <w:t>
      «Бағдарламаны іске асыруға арналған шығыстар» деген жолда «2009» деген бағанда «20 943 595» деген сандар «21 308 356»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күннен бастап қолданысқа енгізіледі және ресми жариялануға тиіс.</w:t>
      </w:r>
    </w:p>
    <w:bookmarkEnd w:id="1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