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8266" w14:textId="cdb8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қарашадағы № 1978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«Нормативтік құқықтық актілер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Министрі                                             К. Мәсімов</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«Нормативтік құқықтық актілер туралы»</w:t>
      </w:r>
      <w:r>
        <w:br/>
      </w:r>
      <w:r>
        <w:rPr>
          <w:rFonts w:ascii="Times New Roman"/>
          <w:b w:val="false"/>
          <w:i w:val="false"/>
          <w:color w:val="000000"/>
          <w:sz w:val="28"/>
        </w:rPr>
        <w:t>
</w:t>
      </w:r>
      <w:r>
        <w:rPr>
          <w:rFonts w:ascii="Times New Roman"/>
          <w:b/>
          <w:i w:val="false"/>
          <w:color w:val="000080"/>
          <w:sz w:val="28"/>
        </w:rPr>
        <w:t>Қазақстан Республикасының Заңына өзгерістер мен</w:t>
      </w:r>
      <w:r>
        <w:br/>
      </w:r>
      <w:r>
        <w:rPr>
          <w:rFonts w:ascii="Times New Roman"/>
          <w:b w:val="false"/>
          <w:i w:val="false"/>
          <w:color w:val="000000"/>
          <w:sz w:val="28"/>
        </w:rPr>
        <w:t>
</w:t>
      </w:r>
      <w:r>
        <w:rPr>
          <w:rFonts w:ascii="Times New Roman"/>
          <w:b/>
          <w:i w:val="false"/>
          <w:color w:val="000080"/>
          <w:sz w:val="28"/>
        </w:rPr>
        <w:t>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2009 жылғы 20 қазанда «Егемен Қазақстан» және "Казахстанская правда" газеттерінде жарияланған «Нормативтік құқықтық актілер туралы» Қазақстан Республикасының Заңына сыбайлас жемқорлыққа қарсы ғылыми сараптама жүргізу мәселелері бойынша өзгеріс енгізу туралы» 2009 жылғы 14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16) тармақшамен толықтырылсын:</w:t>
      </w:r>
      <w:r>
        <w:br/>
      </w:r>
      <w:r>
        <w:rPr>
          <w:rFonts w:ascii="Times New Roman"/>
          <w:b w:val="false"/>
          <w:i w:val="false"/>
          <w:color w:val="000000"/>
          <w:sz w:val="28"/>
        </w:rPr>
        <w:t>
      «16) заңдық техника - нормативтік құқықтық актілерді ресімдеу тәсілдерінің, талаптары мен ережелерінің жиынтығы.»;</w:t>
      </w:r>
      <w:r>
        <w:br/>
      </w:r>
      <w:r>
        <w:rPr>
          <w:rFonts w:ascii="Times New Roman"/>
          <w:b w:val="false"/>
          <w:i w:val="false"/>
          <w:color w:val="000000"/>
          <w:sz w:val="28"/>
        </w:rPr>
        <w:t>
      2) 2-бапта:</w:t>
      </w:r>
      <w:r>
        <w:br/>
      </w:r>
      <w:r>
        <w:rPr>
          <w:rFonts w:ascii="Times New Roman"/>
          <w:b w:val="false"/>
          <w:i w:val="false"/>
          <w:color w:val="000000"/>
          <w:sz w:val="28"/>
        </w:rPr>
        <w:t>
      3-тармақта «, оның ішінде құқықтық нормаларды қамтитын шарттарды» деген сөздер алып тасталсын;</w:t>
      </w:r>
      <w:r>
        <w:br/>
      </w:r>
      <w:r>
        <w:rPr>
          <w:rFonts w:ascii="Times New Roman"/>
          <w:b w:val="false"/>
          <w:i w:val="false"/>
          <w:color w:val="000000"/>
          <w:sz w:val="28"/>
        </w:rPr>
        <w:t>
      4-тармақтың 3) тармақшасындағы «стандарттар» деген сөз «нормалар» деген сөзбен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«Техникалық және технологиялық нормалар қамтылған нормативтік актілерде құқықтық нормалары болмауға тиіс.»;</w:t>
      </w:r>
      <w:r>
        <w:br/>
      </w:r>
      <w:r>
        <w:rPr>
          <w:rFonts w:ascii="Times New Roman"/>
          <w:b w:val="false"/>
          <w:i w:val="false"/>
          <w:color w:val="000000"/>
          <w:sz w:val="28"/>
        </w:rPr>
        <w:t>
      3) 3-баптың 3-тармағын 2) тармақшасындағы «немесе оның құрылымдық бөлімшесінің» деген сөздер алып тасталсын;</w:t>
      </w:r>
      <w:r>
        <w:br/>
      </w:r>
      <w:r>
        <w:rPr>
          <w:rFonts w:ascii="Times New Roman"/>
          <w:b w:val="false"/>
          <w:i w:val="false"/>
          <w:color w:val="000000"/>
          <w:sz w:val="28"/>
        </w:rPr>
        <w:t>
      4) 11-бап алып тасталсын;</w:t>
      </w:r>
      <w:r>
        <w:br/>
      </w:r>
      <w:r>
        <w:rPr>
          <w:rFonts w:ascii="Times New Roman"/>
          <w:b w:val="false"/>
          <w:i w:val="false"/>
          <w:color w:val="000000"/>
          <w:sz w:val="28"/>
        </w:rPr>
        <w:t>
      5) 14-бапта:</w:t>
      </w:r>
      <w:r>
        <w:br/>
      </w:r>
      <w:r>
        <w:rPr>
          <w:rFonts w:ascii="Times New Roman"/>
          <w:b w:val="false"/>
          <w:i w:val="false"/>
          <w:color w:val="000000"/>
          <w:sz w:val="28"/>
        </w:rPr>
        <w:t>
      3-тармақтың төртінші бөлігіндегі «ресімдеу мен» деген сөздер алып тасталсын;</w:t>
      </w:r>
      <w:r>
        <w:br/>
      </w:r>
      <w:r>
        <w:rPr>
          <w:rFonts w:ascii="Times New Roman"/>
          <w:b w:val="false"/>
          <w:i w:val="false"/>
          <w:color w:val="000000"/>
          <w:sz w:val="28"/>
        </w:rPr>
        <w:t>
      7-тармақта:</w:t>
      </w:r>
      <w:r>
        <w:br/>
      </w:r>
      <w:r>
        <w:rPr>
          <w:rFonts w:ascii="Times New Roman"/>
          <w:b w:val="false"/>
          <w:i w:val="false"/>
          <w:color w:val="000000"/>
          <w:sz w:val="28"/>
        </w:rPr>
        <w:t>
      «басқа нормативтік құқықтық актілерге» деген сөздер «бір деңгейдегі нормативтік құқықтық актілерге» деген сөздермен ауыстырылсын;</w:t>
      </w:r>
      <w:r>
        <w:br/>
      </w:r>
      <w:r>
        <w:rPr>
          <w:rFonts w:ascii="Times New Roman"/>
          <w:b w:val="false"/>
          <w:i w:val="false"/>
          <w:color w:val="000000"/>
          <w:sz w:val="28"/>
        </w:rPr>
        <w:t>
      «немесе тиісті органдарға осындай актілер дайындау туралы тапсырма берілуге»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Қазақстан Республикасы заңнамалық актісінің, Қазақстан Республикасы Президентінің нормативтік құқықтық жарлығының, Қазақстан Республикасы Үкіметінің нормативтік құқықтық қаулысының дайындалып отырған жобасы нормаларының қолданылуын қамтамасыз ету үшін төменгі деңгейдегі нормативтік құқықтық актілерге өзгерістер мен толықтырулар енгізу қажет болса, негізгі акт жобасымен бір мезгілде көрсетілген өзгерістер мен толықтырулар көрсетілген актілердің жобалары дайындалуға немесе тиісті органдарға осындай актілерді дайындау туралы тапсырма берілуге тиіс.»;</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Әзірленген заң жобалары мүдделі мемлекеттік органдарға келісуге жіберіле отырып, бір мезгілде заң жобаларының ережелерін қоғамдық бірлестіктермен, үкіметтік емес ұйымдармен және қалың көпшілікпен талқылау қамтамасыз етіліп, уәкілетті органның web-сайтында жарияланады (таратылады). Тиісті ақпарат заң жобаларының өтуіне қарай, оны Парламент қабылдағанға дейін жаңартылуға тиіс.»;</w:t>
      </w:r>
      <w:r>
        <w:br/>
      </w:r>
      <w:r>
        <w:rPr>
          <w:rFonts w:ascii="Times New Roman"/>
          <w:b w:val="false"/>
          <w:i w:val="false"/>
          <w:color w:val="000000"/>
          <w:sz w:val="28"/>
        </w:rPr>
        <w:t>
      6) 15-баптың 1-тармағы мынадай мазмұндағы үшінші сөйлеммен толықтырылсын:</w:t>
      </w:r>
      <w:r>
        <w:br/>
      </w:r>
      <w:r>
        <w:rPr>
          <w:rFonts w:ascii="Times New Roman"/>
          <w:b w:val="false"/>
          <w:i w:val="false"/>
          <w:color w:val="000000"/>
          <w:sz w:val="28"/>
        </w:rPr>
        <w:t>
      «Егер Қазақстан Республикасы Заңының қолданылуын қамтамасыз ету үшін заңға тәуелді нормативтік құқықтық актіні қабылдау қажет болса (егер мұндай қажеттілік болмаса, онда ол ілеспе хатта көрсетіледі), негізгі акт жобасына оны іске асыру үшін қажетті заңға тәуелді нормативтік құқықтық актілердің жобалары қоса беріледі. Егер заңға тәуелді нормативтік құқықтық акт жобасын әзірлеу басқа мемлекеттік органның құзыретіне жататын болса, онда Заң жобасын әзірлеуші мемлекеттік орган заңға тәуелді актінің тиісті жобасын сұратады және бір мезгілде ұсынады.»;</w:t>
      </w:r>
      <w:r>
        <w:br/>
      </w:r>
      <w:r>
        <w:rPr>
          <w:rFonts w:ascii="Times New Roman"/>
          <w:b w:val="false"/>
          <w:i w:val="false"/>
          <w:color w:val="000000"/>
          <w:sz w:val="28"/>
        </w:rPr>
        <w:t>
      7) 17-бап мынадай редакцияда жазылсын:</w:t>
      </w:r>
      <w:r>
        <w:br/>
      </w:r>
      <w:r>
        <w:rPr>
          <w:rFonts w:ascii="Times New Roman"/>
          <w:b w:val="false"/>
          <w:i w:val="false"/>
          <w:color w:val="000000"/>
          <w:sz w:val="28"/>
        </w:rPr>
        <w:t>
      «17-бап. Нормативтік құқықтық актілердің жобаларын ресімдеу Нормативтік құқықтық актілердің жобалары осы Заңға қосымшада жазылған Нормативтік құқықтық актілердің жобаларын ресімдеу жөніндегі ережеге (заң техникасы) сәйкес ресімделеді.»;</w:t>
      </w:r>
      <w:r>
        <w:br/>
      </w:r>
      <w:r>
        <w:rPr>
          <w:rFonts w:ascii="Times New Roman"/>
          <w:b w:val="false"/>
          <w:i w:val="false"/>
          <w:color w:val="000000"/>
          <w:sz w:val="28"/>
        </w:rPr>
        <w:t>
      8) 18-бапта: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«Нормативтік құқықтық актінің мазмұнына қойылатын талаптар»;</w:t>
      </w:r>
      <w:r>
        <w:br/>
      </w:r>
      <w:r>
        <w:rPr>
          <w:rFonts w:ascii="Times New Roman"/>
          <w:b w:val="false"/>
          <w:i w:val="false"/>
          <w:color w:val="000000"/>
          <w:sz w:val="28"/>
        </w:rPr>
        <w:t>
      2-тармақ алып тасталсын;</w:t>
      </w:r>
      <w:r>
        <w:br/>
      </w:r>
      <w:r>
        <w:rPr>
          <w:rFonts w:ascii="Times New Roman"/>
          <w:b w:val="false"/>
          <w:i w:val="false"/>
          <w:color w:val="000000"/>
          <w:sz w:val="28"/>
        </w:rPr>
        <w:t>
      9) 19, 20, 27 және 28-баптар алып тасталсын;</w:t>
      </w:r>
      <w:r>
        <w:br/>
      </w:r>
      <w:r>
        <w:rPr>
          <w:rFonts w:ascii="Times New Roman"/>
          <w:b w:val="false"/>
          <w:i w:val="false"/>
          <w:color w:val="000000"/>
          <w:sz w:val="28"/>
        </w:rPr>
        <w:t>
      10) 21-баптың 2-тармағының 6) тармақшасы алып тасталсын;</w:t>
      </w:r>
      <w:r>
        <w:br/>
      </w:r>
      <w:r>
        <w:rPr>
          <w:rFonts w:ascii="Times New Roman"/>
          <w:b w:val="false"/>
          <w:i w:val="false"/>
          <w:color w:val="000000"/>
          <w:sz w:val="28"/>
        </w:rPr>
        <w:t>
      11) мынадай мазмұндағы 29-1-баппен толықтырылсын:</w:t>
      </w:r>
      <w:r>
        <w:br/>
      </w:r>
      <w:r>
        <w:rPr>
          <w:rFonts w:ascii="Times New Roman"/>
          <w:b w:val="false"/>
          <w:i w:val="false"/>
          <w:color w:val="000000"/>
          <w:sz w:val="28"/>
        </w:rPr>
        <w:t>
      «29-1-бап. Қабылданған нормативтік құқықтық актілерге қатысты құқықтық мирасқорлық</w:t>
      </w:r>
      <w:r>
        <w:br/>
      </w:r>
      <w:r>
        <w:rPr>
          <w:rFonts w:ascii="Times New Roman"/>
          <w:b w:val="false"/>
          <w:i w:val="false"/>
          <w:color w:val="000000"/>
          <w:sz w:val="28"/>
        </w:rPr>
        <w:t>
      Нормативтік құқықтық актілерді қабылдау құқығы берілген мемлекеттік орган қайта ұйымдастырылған жағдайда, құқықтық мирасқорға оның құзыреті шегінде нормативтік құқықтық актілерді қабылдау құқығымен бірге бұрын қабылданған нормативтік құқықтық актілерді өзгерту және олардың қолданылуын тоқтату жөніндегі өкілеттік ауысады.»;</w:t>
      </w:r>
      <w:r>
        <w:br/>
      </w:r>
      <w:r>
        <w:rPr>
          <w:rFonts w:ascii="Times New Roman"/>
          <w:b w:val="false"/>
          <w:i w:val="false"/>
          <w:color w:val="000000"/>
          <w:sz w:val="28"/>
        </w:rPr>
        <w:t>
      12) 43-1-баптың 1-тармағында «және ескірген» деген сөздер «, ескірген және сыбайлас жемқорлықты тудыратын» деген сөздермен ауыстырылсын;</w:t>
      </w:r>
      <w:r>
        <w:br/>
      </w:r>
      <w:r>
        <w:rPr>
          <w:rFonts w:ascii="Times New Roman"/>
          <w:b w:val="false"/>
          <w:i w:val="false"/>
          <w:color w:val="000000"/>
          <w:sz w:val="28"/>
        </w:rPr>
        <w:t>
      13) осы Заңға қосымшаға сәйкес қосымшамен толықтырылсын.</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Осы Заң алғаш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1998 жылғы 24 наурыздағы № 213    </w:t>
      </w:r>
      <w:r>
        <w:br/>
      </w:r>
      <w:r>
        <w:rPr>
          <w:rFonts w:ascii="Times New Roman"/>
          <w:b w:val="false"/>
          <w:i w:val="false"/>
          <w:color w:val="000000"/>
          <w:sz w:val="28"/>
        </w:rPr>
        <w:t xml:space="preserve">
«Нормативтік құқықтық актілер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Заң техникасы</w:t>
      </w:r>
    </w:p>
    <w:p>
      <w:pPr>
        <w:spacing w:after="0"/>
        <w:ind w:left="0"/>
        <w:jc w:val="both"/>
      </w:pPr>
      <w:r>
        <w:rPr>
          <w:rFonts w:ascii="Times New Roman"/>
          <w:b/>
          <w:i w:val="false"/>
          <w:color w:val="000080"/>
          <w:sz w:val="28"/>
        </w:rPr>
        <w:t>1. Жалпы талаптар</w:t>
      </w:r>
    </w:p>
    <w:p>
      <w:pPr>
        <w:spacing w:after="0"/>
        <w:ind w:left="0"/>
        <w:jc w:val="both"/>
      </w:pPr>
      <w:r>
        <w:rPr>
          <w:rFonts w:ascii="Times New Roman"/>
          <w:b w:val="false"/>
          <w:i w:val="false"/>
          <w:color w:val="000000"/>
          <w:sz w:val="28"/>
        </w:rPr>
        <w:t>      1. Осы Заң техникасы кодекстерді, Қазақстан Республикасының Конституциясына өзгерістер мен толықтырулар енгізетін заңдарды, Қазақстан Республикасының заңдарын, Қазақстан Республикасы Президентінің Конституциялық заң күші бар жарлықтарын; Қазақстан Республикасы Президентінің заң күші бар жарлықтарын; Қазақстан Республикасы Президентінің өзге де нормативтік құқықтық жарлықтарын; Қазақстан Республикасы Парламенті мен оның палаталарының қаулыларын; Қазақстан Республикасы Үкіметінің қаулыларын; Қазақстан Республикасы Конституциялық Кеңесінің, Жоғарғы Сотының және Қазақстан Республикасы Орталық сайлау комиссиясының қаулыларын; Қазақстан Республикасының министрлері мен өзге де орталық мемлекеттік органдар басшыларының бұйрықтарын; орталық мемлекеттік органдардың қаулыларын; мәслихаттардың шешімдерін, әкімдіктердің қаулыларын, әкімдердің шешімдерін (бұдан әрі - актілер) ресімдеу жөніндегі талаптарды белгілейді.</w:t>
      </w:r>
      <w:r>
        <w:br/>
      </w:r>
      <w:r>
        <w:rPr>
          <w:rFonts w:ascii="Times New Roman"/>
          <w:b w:val="false"/>
          <w:i w:val="false"/>
          <w:color w:val="000000"/>
          <w:sz w:val="28"/>
        </w:rPr>
        <w:t>
      2. Барлық актілерде міндетті түрде мынадай деректемелер болуы тиіс:</w:t>
      </w:r>
      <w:r>
        <w:br/>
      </w:r>
      <w:r>
        <w:rPr>
          <w:rFonts w:ascii="Times New Roman"/>
          <w:b w:val="false"/>
          <w:i w:val="false"/>
          <w:color w:val="000000"/>
          <w:sz w:val="28"/>
        </w:rPr>
        <w:t>
      1) Қазақстан Республикасының Мемлекеттік Елтаңбасы;</w:t>
      </w:r>
      <w:r>
        <w:br/>
      </w:r>
      <w:r>
        <w:rPr>
          <w:rFonts w:ascii="Times New Roman"/>
          <w:b w:val="false"/>
          <w:i w:val="false"/>
          <w:color w:val="000000"/>
          <w:sz w:val="28"/>
        </w:rPr>
        <w:t>
      2) акт нысанына сілтеме;</w:t>
      </w:r>
      <w:r>
        <w:br/>
      </w:r>
      <w:r>
        <w:rPr>
          <w:rFonts w:ascii="Times New Roman"/>
          <w:b w:val="false"/>
          <w:i w:val="false"/>
          <w:color w:val="000000"/>
          <w:sz w:val="28"/>
        </w:rPr>
        <w:t>
      3) осы актінің реттеу мәнін білдіретін тақырыбы;</w:t>
      </w:r>
      <w:r>
        <w:br/>
      </w:r>
      <w:r>
        <w:rPr>
          <w:rFonts w:ascii="Times New Roman"/>
          <w:b w:val="false"/>
          <w:i w:val="false"/>
          <w:color w:val="000000"/>
          <w:sz w:val="28"/>
        </w:rPr>
        <w:t>
      4) актінің қабылданған орны мен күні;</w:t>
      </w:r>
      <w:r>
        <w:br/>
      </w:r>
      <w:r>
        <w:rPr>
          <w:rFonts w:ascii="Times New Roman"/>
          <w:b w:val="false"/>
          <w:i w:val="false"/>
          <w:color w:val="000000"/>
          <w:sz w:val="28"/>
        </w:rPr>
        <w:t>
      5) актінің тіркеу нөмірі;</w:t>
      </w:r>
      <w:r>
        <w:br/>
      </w:r>
      <w:r>
        <w:rPr>
          <w:rFonts w:ascii="Times New Roman"/>
          <w:b w:val="false"/>
          <w:i w:val="false"/>
          <w:color w:val="000000"/>
          <w:sz w:val="28"/>
        </w:rPr>
        <w:t>
      6) актілерге қол қоюға уәкілетті адамның немесе адамдардың қолы;</w:t>
      </w:r>
      <w:r>
        <w:br/>
      </w:r>
      <w:r>
        <w:rPr>
          <w:rFonts w:ascii="Times New Roman"/>
          <w:b w:val="false"/>
          <w:i w:val="false"/>
          <w:color w:val="000000"/>
          <w:sz w:val="28"/>
        </w:rPr>
        <w:t>
      7) елтаңбалы мөр.</w:t>
      </w:r>
      <w:r>
        <w:br/>
      </w:r>
      <w:r>
        <w:rPr>
          <w:rFonts w:ascii="Times New Roman"/>
          <w:b w:val="false"/>
          <w:i w:val="false"/>
          <w:color w:val="000000"/>
          <w:sz w:val="28"/>
        </w:rPr>
        <w:t>
      3. Актінің құрамдас бөліктері: бөліктер, бөлімдер, кіші бөлімдер, тараулар, баптар, тармақтар, тармақшалар және абзацтар.</w:t>
      </w:r>
      <w:r>
        <w:br/>
      </w:r>
      <w:r>
        <w:rPr>
          <w:rFonts w:ascii="Times New Roman"/>
          <w:b w:val="false"/>
          <w:i w:val="false"/>
          <w:color w:val="000000"/>
          <w:sz w:val="28"/>
        </w:rPr>
        <w:t>
      4. Актінің негізгі құрылымдық элементі құқық нормаларын қамтитын бап немесе тармақ болып табылады. Құқық нормалары баптар түрінде «бап» атауымен заңнамалық актілерге енгізіледі. Өзге актілер тармақтардан тұрады, олар «тармақ» сөзімен атап көрсетілмейді.</w:t>
      </w:r>
      <w:r>
        <w:br/>
      </w:r>
      <w:r>
        <w:rPr>
          <w:rFonts w:ascii="Times New Roman"/>
          <w:b w:val="false"/>
          <w:i w:val="false"/>
          <w:color w:val="000000"/>
          <w:sz w:val="28"/>
        </w:rPr>
        <w:t>
      5. Көлемі жағынан ауқымды актілердің мазмұны жағынан жақын баптары (тармақтары) тарауларға біріктірілуі мүмкін. Мазмұны жағынан жақын бірнеше тарау бөлімдерге, ал бөлімдер актінің бөліктеріне біріктірілуі мүмкін.</w:t>
      </w:r>
      <w:r>
        <w:br/>
      </w:r>
      <w:r>
        <w:rPr>
          <w:rFonts w:ascii="Times New Roman"/>
          <w:b w:val="false"/>
          <w:i w:val="false"/>
          <w:color w:val="000000"/>
          <w:sz w:val="28"/>
        </w:rPr>
        <w:t>
      6. Көлемі жағынан ауқымды бөлімдерде кіші бөлімдер бөліп көрсетілуі мүмкін.</w:t>
      </w:r>
      <w:r>
        <w:br/>
      </w:r>
      <w:r>
        <w:rPr>
          <w:rFonts w:ascii="Times New Roman"/>
          <w:b w:val="false"/>
          <w:i w:val="false"/>
          <w:color w:val="000000"/>
          <w:sz w:val="28"/>
        </w:rPr>
        <w:t>
      7. Актінің баптары жекелеген құқық нормаларын қамтитын тармақтарға, ал тармақтар тармақшаларға бөлінуі мүмкін. Баптардың, тармақтар мен тармақшалардың ішінде бөліктер - құқықтың қисынды аяқталған, абзацтармен бөлінген жекелеген нормалары болуы мүмкін. Бөліктер бас әріппен басталып, нүктемен аяқталады.</w:t>
      </w:r>
      <w:r>
        <w:br/>
      </w:r>
      <w:r>
        <w:rPr>
          <w:rFonts w:ascii="Times New Roman"/>
          <w:b w:val="false"/>
          <w:i w:val="false"/>
          <w:color w:val="000000"/>
          <w:sz w:val="28"/>
        </w:rPr>
        <w:t>
      Мәтіннің мағыналық жағынан тұтас, бірінші жолда абзацпен бөлініп көрсетілетін және кіші әріппен басталатын бөлігі, бөліктің бас әріппен басталатын бірінші абзацын қоспағанда, абзац деп саналады. Абзацтар (бөліктің бірінші және соңғы абзацтарынан басқасы) нүктелі үтірмен аяқталады.</w:t>
      </w:r>
      <w:r>
        <w:br/>
      </w:r>
      <w:r>
        <w:rPr>
          <w:rFonts w:ascii="Times New Roman"/>
          <w:b w:val="false"/>
          <w:i w:val="false"/>
          <w:color w:val="000000"/>
          <w:sz w:val="28"/>
        </w:rPr>
        <w:t>
      8. Актінің әрбір бабы (тармағы), сондай-ақ бөліктері, бөлімдері, кіші бөлімдері, тараулары араб цифрларымен нөмірленеді. Баптардың (тармақтардың) нөмірленуі бүкіл акт үшін тізбекті болып табылады. Актінің тармақшаларының, бөліктерінің, бөлімдерінің және тарауларының нөмірленуі де дербес және тізбекті болып табылады.</w:t>
      </w:r>
      <w:r>
        <w:br/>
      </w:r>
      <w:r>
        <w:rPr>
          <w:rFonts w:ascii="Times New Roman"/>
          <w:b w:val="false"/>
          <w:i w:val="false"/>
          <w:color w:val="000000"/>
          <w:sz w:val="28"/>
        </w:rPr>
        <w:t>
      9. Баптың тармақтары мен тармақшаларының нөмірлері әрбір бап үшін дербес болады, ал негізгі құрылымдық элементі бап емес, тармақ болып табылатын актілерде әрбір тармақтың тармақшалары дербес нөмірленеді. Актінің әрбір бөліміндегі кіші бөлімдердің нөмірленуі де тізбекті емес, дербес болып келеді.</w:t>
      </w:r>
      <w:r>
        <w:br/>
      </w:r>
      <w:r>
        <w:rPr>
          <w:rFonts w:ascii="Times New Roman"/>
          <w:b w:val="false"/>
          <w:i w:val="false"/>
          <w:color w:val="000000"/>
          <w:sz w:val="28"/>
        </w:rPr>
        <w:t>
      10. Баптың тармақтарындағы тармақшалардың нөмірлері жақшасы бар араб цифрларымен мынадай түрде белгіленеді: 1), 2), 3) және одан әрі.</w:t>
      </w:r>
      <w:r>
        <w:br/>
      </w:r>
      <w:r>
        <w:rPr>
          <w:rFonts w:ascii="Times New Roman"/>
          <w:b w:val="false"/>
          <w:i w:val="false"/>
          <w:color w:val="000000"/>
          <w:sz w:val="28"/>
        </w:rPr>
        <w:t>
      Бір тармақтан тұратын актілерде тармақтар нөмірленбейді.</w:t>
      </w:r>
      <w:r>
        <w:br/>
      </w:r>
      <w:r>
        <w:rPr>
          <w:rFonts w:ascii="Times New Roman"/>
          <w:b w:val="false"/>
          <w:i w:val="false"/>
          <w:color w:val="000000"/>
          <w:sz w:val="28"/>
        </w:rPr>
        <w:t>
      Бір тармақтан тұратын бапта тармақты нөмірлеу талап етілмейді.</w:t>
      </w:r>
      <w:r>
        <w:br/>
      </w:r>
      <w:r>
        <w:rPr>
          <w:rFonts w:ascii="Times New Roman"/>
          <w:b w:val="false"/>
          <w:i w:val="false"/>
          <w:color w:val="000000"/>
          <w:sz w:val="28"/>
        </w:rPr>
        <w:t xml:space="preserve">
      11. Актіні қабылдаудың мақсаты мен себептерін, оның алдында тұрған негізгі міндеттерді түсіндіру қажет болған жағдайларда құқық нормаларын баяндаудың алдынан кіріспе бөлім (преамбула) беріледі. </w:t>
      </w:r>
      <w:r>
        <w:br/>
      </w:r>
      <w:r>
        <w:rPr>
          <w:rFonts w:ascii="Times New Roman"/>
          <w:b w:val="false"/>
          <w:i w:val="false"/>
          <w:color w:val="000000"/>
          <w:sz w:val="28"/>
        </w:rPr>
        <w:t>
      12. Актіде пайдаланылатын терминдер мен анықтамаларды нақтылау қажет болғанда олардың мәні түсіндірілетін бап (тармақ) беріледі. Мемлекеттік тілдегі актіде терминдер мен анықтамалар әліпби тәртібімен орналастырылады. Орыс тіліндегі актіде терминдер мемлекеттік тілде жазылған ретпен сәйкес келуге тиіс.</w:t>
      </w:r>
      <w:r>
        <w:br/>
      </w:r>
      <w:r>
        <w:rPr>
          <w:rFonts w:ascii="Times New Roman"/>
          <w:b w:val="false"/>
          <w:i w:val="false"/>
          <w:color w:val="000000"/>
          <w:sz w:val="28"/>
        </w:rPr>
        <w:t>
      Актіде пайдаланылатын терминдер мен анықтамалар біртектес қоғамдық қатынастарды реттейтін жоғары деңгейде тұрған актіде қолданылатын терминдер мен анықтамаларға сәйкес келуге тиіс.</w:t>
      </w:r>
      <w:r>
        <w:br/>
      </w:r>
      <w:r>
        <w:rPr>
          <w:rFonts w:ascii="Times New Roman"/>
          <w:b w:val="false"/>
          <w:i w:val="false"/>
          <w:color w:val="000000"/>
          <w:sz w:val="28"/>
        </w:rPr>
        <w:t>
      13. Пайдалануға ыңғайлы болу мақсатында актінің әрбір тарауының, оның бөлімінің, бөлігінің, сондай-ақ кіші бөлімдерінің тақырыптары болуға тиіс. Өзгерістер және (немесе) толықтыруларды енгізетін заңнамалық актілерден басқа, заңнамалық актілер баптарының да тақырыптары болуға тиіс.</w:t>
      </w:r>
      <w:r>
        <w:br/>
      </w:r>
      <w:r>
        <w:rPr>
          <w:rFonts w:ascii="Times New Roman"/>
          <w:b w:val="false"/>
          <w:i w:val="false"/>
          <w:color w:val="000000"/>
          <w:sz w:val="28"/>
        </w:rPr>
        <w:t>
      Актілер бөлімдерінің, кіші бөлімдерінің, тарауларының тақырыптары алдыңғы мәтіннен екі, ал келесі мәтіннен бір жоларалық интервалмен бөлінеді.</w:t>
      </w:r>
      <w:r>
        <w:br/>
      </w:r>
      <w:r>
        <w:rPr>
          <w:rFonts w:ascii="Times New Roman"/>
          <w:b w:val="false"/>
          <w:i w:val="false"/>
          <w:color w:val="000000"/>
          <w:sz w:val="28"/>
        </w:rPr>
        <w:t>
      14. Кодекстердің қажетті құрылымдық элементі мазмұны болып  табылады.</w:t>
      </w:r>
      <w:r>
        <w:br/>
      </w:r>
      <w:r>
        <w:rPr>
          <w:rFonts w:ascii="Times New Roman"/>
          <w:b w:val="false"/>
          <w:i w:val="false"/>
          <w:color w:val="000000"/>
          <w:sz w:val="28"/>
        </w:rPr>
        <w:t>
      15. Актінің құрылымына қосымшалар кіруі мүмкін.</w:t>
      </w:r>
      <w:r>
        <w:br/>
      </w:r>
      <w:r>
        <w:rPr>
          <w:rFonts w:ascii="Times New Roman"/>
          <w:b w:val="false"/>
          <w:i w:val="false"/>
          <w:color w:val="000000"/>
          <w:sz w:val="28"/>
        </w:rPr>
        <w:t>
      16. Актілердің мәтіндері нақты тұжырымдалуға және қолдан өшіріп-түзетусіз, бірыңғай қаріппен басылуға тиіс.</w:t>
      </w:r>
      <w:r>
        <w:br/>
      </w:r>
      <w:r>
        <w:rPr>
          <w:rFonts w:ascii="Times New Roman"/>
          <w:b w:val="false"/>
          <w:i w:val="false"/>
          <w:color w:val="000000"/>
          <w:sz w:val="28"/>
        </w:rPr>
        <w:t>
      17. Актінің мәтіні әдеби тілдің және заң терминологиясының нормалары сақтала отырып жазылады, оның ережелері барынша қысқа болуы және нақты әрі әртүрлі түсіндіруге жатпайтын мазмұнды қамтуы тиіс. Ескірген және көп мағыналы сөздер мен сөз орамдарын, эпитеттерді, метафораларды, қысқарған сөздерді қолдануға жол берілмейді. Тармақтың мазмұны (нормасы) басқа тармақтарда қайталап жазылмайды.</w:t>
      </w:r>
      <w:r>
        <w:br/>
      </w:r>
      <w:r>
        <w:rPr>
          <w:rFonts w:ascii="Times New Roman"/>
          <w:b w:val="false"/>
          <w:i w:val="false"/>
          <w:color w:val="000000"/>
          <w:sz w:val="28"/>
        </w:rPr>
        <w:t>
      18. Актінің мәтінінде мағыналық және құқықтық жүктемесі жоқ  декларациялық сипаттағы ереже қамтылмауға тиіс.</w:t>
      </w:r>
      <w:r>
        <w:br/>
      </w:r>
      <w:r>
        <w:rPr>
          <w:rFonts w:ascii="Times New Roman"/>
          <w:b w:val="false"/>
          <w:i w:val="false"/>
          <w:color w:val="000000"/>
          <w:sz w:val="28"/>
        </w:rPr>
        <w:t>
      19. Актілердегі тапсырмалар мемлекеттік органдарға не қажет болғанда олардың басшыларына жолдануға тиіс.</w:t>
      </w:r>
      <w:r>
        <w:br/>
      </w:r>
      <w:r>
        <w:rPr>
          <w:rFonts w:ascii="Times New Roman"/>
          <w:b w:val="false"/>
          <w:i w:val="false"/>
          <w:color w:val="000000"/>
          <w:sz w:val="28"/>
        </w:rPr>
        <w:t>
      Тапсырма беруші адамға бағынысты емес мемлекеттік органдарға қатысты актілердегі тапсырмалар ұсынымдық сипатта не олармен келісім бойынша жазылуы тиіс. Соңғы жағдайда мемлекеттік органның атауынан кейін «(келісім бойынша)» деп көрсетіледі.</w:t>
      </w:r>
      <w:r>
        <w:br/>
      </w:r>
      <w:r>
        <w:rPr>
          <w:rFonts w:ascii="Times New Roman"/>
          <w:b w:val="false"/>
          <w:i w:val="false"/>
          <w:color w:val="000000"/>
          <w:sz w:val="28"/>
        </w:rPr>
        <w:t>
      20. Актілердің мәтініндегі мемлекеттік органдар мен өзге де ұйымдардың атаулары ресми атауына сәйкес толық және бүкіл мәтін бойынша бір үлгіде жазылуға тиіс.</w:t>
      </w:r>
      <w:r>
        <w:br/>
      </w:r>
      <w:r>
        <w:rPr>
          <w:rFonts w:ascii="Times New Roman"/>
          <w:b w:val="false"/>
          <w:i w:val="false"/>
          <w:color w:val="000000"/>
          <w:sz w:val="28"/>
        </w:rPr>
        <w:t>
      Акт мәтінінің өзінде қысқартудың не аббревиатураның мағынасын ашып жаза отырып, мәтіннің қарапайым әрі ықшам болуын қамтамасыз ету мақсатында ұйымдардың атауларын қысқартуға жол беріледі.</w:t>
      </w:r>
      <w:r>
        <w:br/>
      </w:r>
      <w:r>
        <w:rPr>
          <w:rFonts w:ascii="Times New Roman"/>
          <w:b w:val="false"/>
          <w:i w:val="false"/>
          <w:color w:val="000000"/>
          <w:sz w:val="28"/>
        </w:rPr>
        <w:t>
      21. Ерекшеленген әріптермен (қою қаріппен) жазылатын актінің тақырыбын, тараулардың, бөлімдердің, кіші бөлімдердің атауларын, «ҚАУЛЫ ЕТЕДІ», «БҰЙЫРАМЫН, (БҰЙЫРАМЫЗ)» деген сөздерді, қол қоятын адамның лауазымын, атының инициалы мен тегін қоспағанда, актілердің мәтінінде абзацтарды дефистермен немесе өзге де белгілермен белгілеуге, сондай-ақ жекелеген сөздер мен сөз тіркестерін бөліп көрсетуге және астын сызуға жол берілмейді.</w:t>
      </w:r>
      <w:r>
        <w:br/>
      </w:r>
      <w:r>
        <w:rPr>
          <w:rFonts w:ascii="Times New Roman"/>
          <w:b w:val="false"/>
          <w:i w:val="false"/>
          <w:color w:val="000000"/>
          <w:sz w:val="28"/>
        </w:rPr>
        <w:t>
      «ҚАУЛЫ ЕТЕДІ» деген сөздер бас әріптермен жазылады, оны басқа жолға бөліп тасымалдауға жол берілмейді.</w:t>
      </w:r>
      <w:r>
        <w:br/>
      </w:r>
      <w:r>
        <w:rPr>
          <w:rFonts w:ascii="Times New Roman"/>
          <w:b w:val="false"/>
          <w:i w:val="false"/>
          <w:color w:val="000000"/>
          <w:sz w:val="28"/>
        </w:rPr>
        <w:t>
      22. Актілердің жобасы, оның ішінде құпия сипаттағылары, әдетте, мынадай параметрлерді ескере отырып, белгіленген үлгідегі бланкілерде ресімделуге тиіс (6.0 және одан жоғары нұсқасындағы "WORD for WINDOWS" мәтіндік редакторын қолданумен):</w:t>
      </w:r>
      <w:r>
        <w:br/>
      </w:r>
      <w:r>
        <w:rPr>
          <w:rFonts w:ascii="Times New Roman"/>
          <w:b w:val="false"/>
          <w:i w:val="false"/>
          <w:color w:val="000000"/>
          <w:sz w:val="28"/>
        </w:rPr>
        <w:t>
      сол жақ жиегі - 2,5 см, оң жақ жиегі - 1,5 см, колонтитулдар - 2,5 см;</w:t>
      </w:r>
      <w:r>
        <w:br/>
      </w:r>
      <w:r>
        <w:rPr>
          <w:rFonts w:ascii="Times New Roman"/>
          <w:b w:val="false"/>
          <w:i w:val="false"/>
          <w:color w:val="000000"/>
          <w:sz w:val="28"/>
        </w:rPr>
        <w:t>
      қаріп - «ТimesNewRoman» № 14 өлшемдегі (қосымшаларда кіші өлшемдегі, бірақ № 10-нан кіші емес қаріп қолданылуы мүмкін);</w:t>
      </w:r>
      <w:r>
        <w:br/>
      </w:r>
      <w:r>
        <w:rPr>
          <w:rFonts w:ascii="Times New Roman"/>
          <w:b w:val="false"/>
          <w:i w:val="false"/>
          <w:color w:val="000000"/>
          <w:sz w:val="28"/>
        </w:rPr>
        <w:t>
      жоларалық интервал - бір жолдық;</w:t>
      </w:r>
      <w:r>
        <w:br/>
      </w:r>
      <w:r>
        <w:rPr>
          <w:rFonts w:ascii="Times New Roman"/>
          <w:b w:val="false"/>
          <w:i w:val="false"/>
          <w:color w:val="000000"/>
          <w:sz w:val="28"/>
        </w:rPr>
        <w:t>
      абзацтық шегініс (бірінші жолдың шегінісі) - 1,25 см;</w:t>
      </w:r>
      <w:r>
        <w:br/>
      </w:r>
      <w:r>
        <w:rPr>
          <w:rFonts w:ascii="Times New Roman"/>
          <w:b w:val="false"/>
          <w:i w:val="false"/>
          <w:color w:val="000000"/>
          <w:sz w:val="28"/>
        </w:rPr>
        <w:t>
      тақырып пен мәтін, мәтін мен қолдың арасындағы интервал - 2 жоларалық интервал.</w:t>
      </w:r>
      <w:r>
        <w:br/>
      </w:r>
      <w:r>
        <w:rPr>
          <w:rFonts w:ascii="Times New Roman"/>
          <w:b w:val="false"/>
          <w:i w:val="false"/>
          <w:color w:val="000000"/>
          <w:sz w:val="28"/>
        </w:rPr>
        <w:t>
      23. Актілер мен оларға қосымшалардың беттері нөмірленуге тиіс, бұл ретте әрбір қосымша үшін беттер дербес нөмірленуге тиіс (беттерді нөмірлеу беттің жоғарғы жағына, ортасына жүргізіледі, бірінші бет нөмірленбейді).</w:t>
      </w:r>
      <w:r>
        <w:br/>
      </w:r>
      <w:r>
        <w:rPr>
          <w:rFonts w:ascii="Times New Roman"/>
          <w:b w:val="false"/>
          <w:i w:val="false"/>
          <w:color w:val="000000"/>
          <w:sz w:val="28"/>
        </w:rPr>
        <w:t>
      24. Егер актімен комиссияның, жұмыс тобының немесе өзге де уақытша органның, сондай-ақ үкімет делегациясының дербес құрамы бекітілетін жағдайда, онда олардың жұмысына қатысатын адамдардың тегі, аты, әкесінің аты және лауазымы толық келтіріледі. Бұл ретте алдымен комиссия (жұмыс тобы, өзге де уақытша орган, делегация) басшылығының - басшының, оның орынбасарының (орынбасарларының) және хатшының деректері келтіріледі, одан кейін хаттамалық үлкендікке және мемлекеттік басқару лауазымдарының деңгейлеріне сәйкес, ал бір лауазымдар деңгейінің ішінде - әліпби тәртібімен орналасатын олардың мүшелерінің деректері көрсетіледі.</w:t>
      </w:r>
      <w:r>
        <w:br/>
      </w:r>
      <w:r>
        <w:rPr>
          <w:rFonts w:ascii="Times New Roman"/>
          <w:b w:val="false"/>
          <w:i w:val="false"/>
          <w:color w:val="000000"/>
          <w:sz w:val="28"/>
        </w:rPr>
        <w:t>
      25. Қажет болған жағдайда актілерде жоғары тұрған деңгейлер актілерінің баптарына (тармақтарына) сілтемелер келтірілуі, сондай-ақ осындай актілерге сілтеме жасала отырып, жоғары тұрған деңгейлердің құқықтық актілерінің нормаларынан жекелеген ережелер келтірілуі мүмкін.</w:t>
      </w:r>
      <w:r>
        <w:br/>
      </w:r>
      <w:r>
        <w:rPr>
          <w:rFonts w:ascii="Times New Roman"/>
          <w:b w:val="false"/>
          <w:i w:val="false"/>
          <w:color w:val="000000"/>
          <w:sz w:val="28"/>
        </w:rPr>
        <w:t>
      Актінің баптарында (тармақтары мен тармақшаларында) оның басқа баптарына (тармақтары мен тармақшаларына) сілтемелер жасау тек құқықтық нормалардың өзара байланысын көрсету не қайталауды болдырмау қажет болатын жағдайларда рұқсат етіледі.</w:t>
      </w:r>
      <w:r>
        <w:br/>
      </w:r>
      <w:r>
        <w:rPr>
          <w:rFonts w:ascii="Times New Roman"/>
          <w:b w:val="false"/>
          <w:i w:val="false"/>
          <w:color w:val="000000"/>
          <w:sz w:val="28"/>
        </w:rPr>
        <w:t>
      26. Абзацтарға, жолдарға және сөйлемдерге сілтеме жасау кезінде олардың нөмірленуі реттік сан есімдермен (жазумен) белгіленеді.</w:t>
      </w:r>
      <w:r>
        <w:br/>
      </w:r>
      <w:r>
        <w:rPr>
          <w:rFonts w:ascii="Times New Roman"/>
          <w:b w:val="false"/>
          <w:i w:val="false"/>
          <w:color w:val="000000"/>
          <w:sz w:val="28"/>
        </w:rPr>
        <w:t>
      27. Актінің мәтінінде бапқа (тармаққа және тармақшаға) сілтеме оның араб цифрларымен (сын есімдерді пайдалануға рұқсат етілмейді) таңбаланатын реттік нөмірін көрсету арқылы келтіріледі.</w:t>
      </w:r>
      <w:r>
        <w:br/>
      </w:r>
      <w:r>
        <w:rPr>
          <w:rFonts w:ascii="Times New Roman"/>
          <w:b w:val="false"/>
          <w:i w:val="false"/>
          <w:color w:val="000000"/>
          <w:sz w:val="28"/>
        </w:rPr>
        <w:t>
      28. Егер актінің мәтінінде актіге сілтеме болған жағдайда, онда оның түрі, қабылданған күні, тіркеу нөмірі және осы актінің атауы (көрсетілген дәйектілікпен) беріледі.</w:t>
      </w:r>
      <w:r>
        <w:br/>
      </w:r>
      <w:r>
        <w:rPr>
          <w:rFonts w:ascii="Times New Roman"/>
          <w:b w:val="false"/>
          <w:i w:val="false"/>
          <w:color w:val="000000"/>
          <w:sz w:val="28"/>
        </w:rPr>
        <w:t>
      Заңнамалық актілерге сілтеме жасау кезінде, Қазақстан Республикасы Президентінің заң күші бар жарлықтарын қоспағанда, олар тіркелген нөмірлерді көрсету талап етілмейді.</w:t>
      </w:r>
      <w:r>
        <w:br/>
      </w:r>
      <w:r>
        <w:rPr>
          <w:rFonts w:ascii="Times New Roman"/>
          <w:b w:val="false"/>
          <w:i w:val="false"/>
          <w:color w:val="000000"/>
          <w:sz w:val="28"/>
        </w:rPr>
        <w:t>
      Бұрын қабылданған актіге өзгерістер, толықтырулар енгізуді және/немесе оның күші жойылды деп тануды көздейтін актінің атауында актінің түрі, оның қабылданған күні мен тіркеу нөмірі көрсетілуге тиіс.</w:t>
      </w:r>
      <w:r>
        <w:br/>
      </w:r>
      <w:r>
        <w:rPr>
          <w:rFonts w:ascii="Times New Roman"/>
          <w:b w:val="false"/>
          <w:i w:val="false"/>
          <w:color w:val="000000"/>
          <w:sz w:val="28"/>
        </w:rPr>
        <w:t>
      29. Егер актінің мәтінінде бір актіге екі және одан артық дәйекті сілтеме келтірілсе, онда кейіннен оған сілтеме жасала отырып, актінің толық атауы бір рет (мәтінде бірінші аталған кезде) көрсетіледі.</w:t>
      </w:r>
      <w:r>
        <w:br/>
      </w:r>
      <w:r>
        <w:rPr>
          <w:rFonts w:ascii="Times New Roman"/>
          <w:b w:val="false"/>
          <w:i w:val="false"/>
          <w:color w:val="000000"/>
          <w:sz w:val="28"/>
        </w:rPr>
        <w:t>
      30. Егер актіде қосымшаларға сілтемелер болса, онда актіге бір қосымша болатын жағдайларды қоспағанда, қосымшалардың актінің мәтінінде аталуы тәртібімен берілетін қосымшалардың нөмірлері көрсетіледі.</w:t>
      </w:r>
      <w:r>
        <w:br/>
      </w:r>
      <w:r>
        <w:rPr>
          <w:rFonts w:ascii="Times New Roman"/>
          <w:b w:val="false"/>
          <w:i w:val="false"/>
          <w:color w:val="000000"/>
          <w:sz w:val="28"/>
        </w:rPr>
        <w:t>
      31. Актілердің мәтінінде күндерді таңбалау кезінде сөздік-цифрлық тәсіл қолданылады, мысалы: «2005 жылғы 13 қаңтар».</w:t>
      </w:r>
      <w:r>
        <w:br/>
      </w:r>
      <w:r>
        <w:rPr>
          <w:rFonts w:ascii="Times New Roman"/>
          <w:b w:val="false"/>
          <w:i w:val="false"/>
          <w:color w:val="000000"/>
          <w:sz w:val="28"/>
        </w:rPr>
        <w:t>
      32. Актілердің ережелеріне ескертпелер тиісті нұсқауларды мәтінде норманың мазмұнына залал келтірмей жазу мүмкін болмайтын ерекше жағдайларда рұқсат етіледі.</w:t>
      </w:r>
    </w:p>
    <w:p>
      <w:pPr>
        <w:spacing w:after="0"/>
        <w:ind w:left="0"/>
        <w:jc w:val="both"/>
      </w:pPr>
      <w:r>
        <w:rPr>
          <w:rFonts w:ascii="Times New Roman"/>
          <w:b/>
          <w:i w:val="false"/>
          <w:color w:val="000080"/>
          <w:sz w:val="28"/>
        </w:rPr>
        <w:t>2. Бұрын қабылданған актілерге өзгерістер мен</w:t>
      </w:r>
      <w:r>
        <w:br/>
      </w:r>
      <w:r>
        <w:rPr>
          <w:rFonts w:ascii="Times New Roman"/>
          <w:b w:val="false"/>
          <w:i w:val="false"/>
          <w:color w:val="000000"/>
          <w:sz w:val="28"/>
        </w:rPr>
        <w:t>
</w:t>
      </w:r>
      <w:r>
        <w:rPr>
          <w:rFonts w:ascii="Times New Roman"/>
          <w:b/>
          <w:i w:val="false"/>
          <w:color w:val="000080"/>
          <w:sz w:val="28"/>
        </w:rPr>
        <w:t>толықтырулар енгізу туралы актілерді ресімдеу</w:t>
      </w:r>
    </w:p>
    <w:p>
      <w:pPr>
        <w:spacing w:after="0"/>
        <w:ind w:left="0"/>
        <w:jc w:val="both"/>
      </w:pPr>
      <w:r>
        <w:rPr>
          <w:rFonts w:ascii="Times New Roman"/>
          <w:b w:val="false"/>
          <w:i w:val="false"/>
          <w:color w:val="000000"/>
          <w:sz w:val="28"/>
        </w:rPr>
        <w:t>      33. Бұрын қабылданған актіге өзгерістер мен толықтырулар енгізуді көздейтін актінің тақырыбында актінің нысаны мен тақырыбына сілтеме жасалуға тиіс.</w:t>
      </w:r>
      <w:r>
        <w:br/>
      </w:r>
      <w:r>
        <w:rPr>
          <w:rFonts w:ascii="Times New Roman"/>
          <w:b w:val="false"/>
          <w:i w:val="false"/>
          <w:color w:val="000000"/>
          <w:sz w:val="28"/>
        </w:rPr>
        <w:t>
      Актінің мәтінінде бұрын қабылданған актілерге бірінші кезекте өзгерістер (не өзгеріс) енгізілетін болса, онда актінің атауы «...өзгерістер (өзгеріс) мен толықтырулар (толықтыру) енгізу туралы» болып жазылады, қабылданған актілерге бірінші кезекте толықтырулар (немесе толықтыру) енгізілген жағдайда, актінің атауы «...толықтырулар (толықтыру) мен өзгерістер (өзгеріс) енгізу туралы» болып жазылады.</w:t>
      </w:r>
      <w:r>
        <w:br/>
      </w:r>
      <w:r>
        <w:rPr>
          <w:rFonts w:ascii="Times New Roman"/>
          <w:b w:val="false"/>
          <w:i w:val="false"/>
          <w:color w:val="000000"/>
          <w:sz w:val="28"/>
        </w:rPr>
        <w:t>
      34. Бұрын қабылданған заңдарға өзгерістер және (немесе) толықтырулар енгізуді, сондай-ақ олардың күші жойылды деп тануды көздейтін заң жобасын дайындау кезінде күнінен, ол тіркелген нөмірден және бұл актінің атауынан кейін жақшаның ішінде оның жылы, нөмірі мен «Қазақстан Республикасы Парламентінің Жаршысы» жинағында жарияланған құжаты не егер бұрын қабылданған заң көрсетілген жинақта жарияланбаса, ресми жарияланған өзге көзі көрсетіледі.</w:t>
      </w:r>
      <w:r>
        <w:br/>
      </w:r>
      <w:r>
        <w:rPr>
          <w:rFonts w:ascii="Times New Roman"/>
          <w:b w:val="false"/>
          <w:i w:val="false"/>
          <w:color w:val="000000"/>
          <w:sz w:val="28"/>
        </w:rPr>
        <w:t>
      Бұрын қабылданған актілерге өзгерістер және (немесе) толықтырулар енгізуді, сондай-ақ олардың күші жойылды деп тануды көздейтін өзге нормативтік құқықтық акт жобасын дайындау кезінде күнінен, ол тіркелген нөмірден және бұл актінің атауынан кейін жақшаның ішінде оның жылы, нөмірі мен егер олар көрсетілген жинақтарда жарияланса, «Қазақстан Республикасының Президенті мен Қазақстан Республикасы Үкіметінің актілері жинағы», «Қазақстан Республикасының орталық атқарушы және өзге орталық мемлекеттік органдарының актілері жинағы» жинақтарында жарияланған құжаты көрсетіледі.</w:t>
      </w:r>
      <w:r>
        <w:br/>
      </w:r>
      <w:r>
        <w:rPr>
          <w:rFonts w:ascii="Times New Roman"/>
          <w:b w:val="false"/>
          <w:i w:val="false"/>
          <w:color w:val="000000"/>
          <w:sz w:val="28"/>
        </w:rPr>
        <w:t>
      35. Заңға өзгерістер мен толықтырулар енгізілген жағдайда актінің мәтіні мынадай редакцияда жазылады:</w:t>
      </w:r>
      <w:r>
        <w:br/>
      </w:r>
      <w:r>
        <w:rPr>
          <w:rFonts w:ascii="Times New Roman"/>
          <w:b w:val="false"/>
          <w:i w:val="false"/>
          <w:color w:val="000000"/>
          <w:sz w:val="28"/>
        </w:rPr>
        <w:t xml:space="preserve">
      «Йод тапшылығы ауруларының алдын алу туралы» 2003 жылғы 14 қазандағы Қазақстан Республикасының </w:t>
      </w:r>
      <w:r>
        <w:rPr>
          <w:rFonts w:ascii="Times New Roman"/>
          <w:b/>
          <w:i w:val="false"/>
          <w:color w:val="000080"/>
          <w:sz w:val="28"/>
        </w:rPr>
        <w:t>Заңына</w:t>
      </w:r>
      <w:r>
        <w:rPr>
          <w:rFonts w:ascii="Times New Roman"/>
          <w:b w:val="false"/>
          <w:i w:val="false"/>
          <w:color w:val="000000"/>
          <w:sz w:val="28"/>
        </w:rPr>
        <w:t xml:space="preserve"> (Қазақстан Республикасы Парламентінің Жаршысы, 2003 ж., № 19-20, 149-құжат; 2006 ж., № 1, 5-құжат) мынадай өзгерістер мен толықтырулар енгізілсін:».</w:t>
      </w:r>
      <w:r>
        <w:br/>
      </w:r>
      <w:r>
        <w:rPr>
          <w:rFonts w:ascii="Times New Roman"/>
          <w:b w:val="false"/>
          <w:i w:val="false"/>
          <w:color w:val="000000"/>
          <w:sz w:val="28"/>
        </w:rPr>
        <w:t>
      Бірқатар заңнамалық актілерге өзгерістер мен толықтырулар енгізілген жағдайда актінің мәтіні мынадай редакцияда жазылады:</w:t>
      </w:r>
      <w:r>
        <w:br/>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«Мұнай туралы» 1995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11, 76-құжат; Қазақстан Республикасы Парламентінің Жаршысы, 1997 ж., № 11, 150-құжат; 1999 ж., № 21, 787-құжат; 2003 ж., № 6, 34-құжат; № 11, 56-құжат; 2004 ж., № 22, 131-құжат; № 23, 142-құжат; 2005 ж., № 16, 70-құжат; 2006 ж., № 16, 99-құжат):».</w:t>
      </w:r>
      <w:r>
        <w:br/>
      </w:r>
      <w:r>
        <w:rPr>
          <w:rFonts w:ascii="Times New Roman"/>
          <w:b w:val="false"/>
          <w:i w:val="false"/>
          <w:color w:val="000000"/>
          <w:sz w:val="28"/>
        </w:rPr>
        <w:t>
      36. Үштен астам актіні өзгерту мен толықтыру кезінде жеке қосымшалармен ресімделетін тізбелер жасалады.</w:t>
      </w:r>
      <w:r>
        <w:br/>
      </w:r>
      <w:r>
        <w:rPr>
          <w:rFonts w:ascii="Times New Roman"/>
          <w:b w:val="false"/>
          <w:i w:val="false"/>
          <w:color w:val="000000"/>
          <w:sz w:val="28"/>
        </w:rPr>
        <w:t>
      Егер белгілі бір актінің құрылымдық бөлігінің бір элементтерінің күші жойылды деп танылуы, ал осы актінің басқа бөліктері жаңа редакцияда жазылуға тиіс болса, онда мұндай акт өзгерістердің тізбесіне енгізіледі.</w:t>
      </w:r>
      <w:r>
        <w:br/>
      </w:r>
      <w:r>
        <w:rPr>
          <w:rFonts w:ascii="Times New Roman"/>
          <w:b w:val="false"/>
          <w:i w:val="false"/>
          <w:color w:val="000000"/>
          <w:sz w:val="28"/>
        </w:rPr>
        <w:t>
      Көрсетілген талаптар заңнамалық актілерге қолданылмайды.</w:t>
      </w:r>
      <w:r>
        <w:br/>
      </w:r>
      <w:r>
        <w:rPr>
          <w:rFonts w:ascii="Times New Roman"/>
          <w:b w:val="false"/>
          <w:i w:val="false"/>
          <w:color w:val="000000"/>
          <w:sz w:val="28"/>
        </w:rPr>
        <w:t>
      37. Сол деңгейдегі жаңа актінің қабылдануына байланысты күші қойылды деп тануға, өзгертуге немесе толықтыруға жататын актілердің немесе олардың бөліктерінің (тарауларының, тармақтарының, тармақшаларының) саны едәуір болған жағдайда (үш және одан да көп), олардың тізбесі жеке актімен ресімделеді. Мұндай актінің жобасын негізгі актінің жобасын әзірлеуші дайындайды және онымен бір мезгілде ұсынады.</w:t>
      </w:r>
      <w:r>
        <w:br/>
      </w:r>
      <w:r>
        <w:rPr>
          <w:rFonts w:ascii="Times New Roman"/>
          <w:b w:val="false"/>
          <w:i w:val="false"/>
          <w:color w:val="000000"/>
          <w:sz w:val="28"/>
        </w:rPr>
        <w:t>
      Бір ғана актіге енгізілетін барлық өзгерістер мен толықтырулар бір тармақпен немесе тармақшамен көзделеді. Өзгерістер мен толықтырулар енгізілетін актілердің тізбесіндегі барлық актілер, күші жойылды деп танылатын актілер тізбесіндегі сияқты олардың заңдық күшінің арақатынасына қарай, сондай-ақ олардың қабылданған (шығарылған) күні бойынша хронологиялық тәртіппен орналастырылады.</w:t>
      </w:r>
      <w:r>
        <w:br/>
      </w:r>
      <w:r>
        <w:rPr>
          <w:rFonts w:ascii="Times New Roman"/>
          <w:b w:val="false"/>
          <w:i w:val="false"/>
          <w:color w:val="000000"/>
          <w:sz w:val="28"/>
        </w:rPr>
        <w:t>
      38. Актінің құрылымдық бөлігіне өзгерістер мен толықтырулар енгізілген кезде, осы құрылымдық бөлік мәтінінің мазмұны жаңа редакцияда жазылады.</w:t>
      </w:r>
      <w:r>
        <w:br/>
      </w:r>
      <w:r>
        <w:rPr>
          <w:rFonts w:ascii="Times New Roman"/>
          <w:b w:val="false"/>
          <w:i w:val="false"/>
          <w:color w:val="000000"/>
          <w:sz w:val="28"/>
        </w:rPr>
        <w:t>
      39. Қолданыстағы актінің құрылымдық бөлігінің мәтіні өзгерген кезде мұндай бөлік өзгертілген редакциясында қолданыла береді. Өзгертілген құрылымдық бөліктің мәтінінен кейін бұл бөліктің оны өзгерткен актінің редакциясында қолданылатынына сілтеме жасалады.</w:t>
      </w:r>
      <w:r>
        <w:br/>
      </w:r>
      <w:r>
        <w:rPr>
          <w:rFonts w:ascii="Times New Roman"/>
          <w:b w:val="false"/>
          <w:i w:val="false"/>
          <w:color w:val="000000"/>
          <w:sz w:val="28"/>
        </w:rPr>
        <w:t>
      40. Егер актіде қосымшаға сілтеме болса, онда актіге бір қосымша болатын жағдайлардан басқа, осы қосымшаның нөмірі жақшаның ішінде көрсетіледі.</w:t>
      </w:r>
      <w:r>
        <w:br/>
      </w:r>
      <w:r>
        <w:rPr>
          <w:rFonts w:ascii="Times New Roman"/>
          <w:b w:val="false"/>
          <w:i w:val="false"/>
          <w:color w:val="000000"/>
          <w:sz w:val="28"/>
        </w:rPr>
        <w:t>
      41. Қосымша құрылымдық бөліктер, оның ішінде қосымшалар қолданыстағы актінің мәтініне былайша енгізіледі:</w:t>
      </w:r>
      <w:r>
        <w:br/>
      </w:r>
      <w:r>
        <w:rPr>
          <w:rFonts w:ascii="Times New Roman"/>
          <w:b w:val="false"/>
          <w:i w:val="false"/>
          <w:color w:val="000000"/>
          <w:sz w:val="28"/>
        </w:rPr>
        <w:t>
      нақ сондай түрдегі соңғы құрылымдық бөлікке енгізілетіндері - кейінгі реттік нөмірлерімен;</w:t>
      </w:r>
      <w:r>
        <w:br/>
      </w:r>
      <w:r>
        <w:rPr>
          <w:rFonts w:ascii="Times New Roman"/>
          <w:b w:val="false"/>
          <w:i w:val="false"/>
          <w:color w:val="000000"/>
          <w:sz w:val="28"/>
        </w:rPr>
        <w:t>
      нақ сол түрдегі құрылымдық бөліктердің арасына енгізілетіндері - актінің өзінен бұрын тұратын құрылымдық бөліктерінің нөмірлерін қайталайтын қосымша нөмірлермен, мысалы: 2-1, 2-2-тармақтар; 8-1), 8-2) тармақшалар; 5-1-бөлім; 3-1, 3-2, 3-3-қосымшалар.</w:t>
      </w:r>
      <w:r>
        <w:br/>
      </w:r>
      <w:r>
        <w:rPr>
          <w:rFonts w:ascii="Times New Roman"/>
          <w:b w:val="false"/>
          <w:i w:val="false"/>
          <w:color w:val="000000"/>
          <w:sz w:val="28"/>
        </w:rPr>
        <w:t>
      Бұл ретте қолданыстағы негізгі актіге тағы да қосымшалар мен туынды актілерді енгізу туралы актілерде енгізу туралы актіге қосымшаға сәйкес қолданыстағы негізгі актіні қосымшамен немесе туынды актімен толықтыру туралы тармақ (тармақша) болуға тиіс.</w:t>
      </w:r>
      <w:r>
        <w:br/>
      </w:r>
      <w:r>
        <w:rPr>
          <w:rFonts w:ascii="Times New Roman"/>
          <w:b w:val="false"/>
          <w:i w:val="false"/>
          <w:color w:val="000000"/>
          <w:sz w:val="28"/>
        </w:rPr>
        <w:t>
      Қолданыстағы актіде енгізілген құрылымдық бөліктің мәтінінен кейін жақшаның ішінде енгізу туралы актіге сілтеме беріледі. Актінің қалған бөліктерінің нөмірленуі сақталады.</w:t>
      </w:r>
      <w:r>
        <w:br/>
      </w:r>
      <w:r>
        <w:rPr>
          <w:rFonts w:ascii="Times New Roman"/>
          <w:b w:val="false"/>
          <w:i w:val="false"/>
          <w:color w:val="000000"/>
          <w:sz w:val="28"/>
        </w:rPr>
        <w:t>
      42. Құпиялылық белгісі немесе «Қызмет бабында пайдалану үшін» «қпү»), «баспасөзде жарияланбайды», «баспасөзге арналмаған» деген белгілері бар актілер тізбеге олардың тақырыптары (атаулары) көрсетілместен енгізіледі.</w:t>
      </w:r>
      <w:r>
        <w:br/>
      </w:r>
      <w:r>
        <w:rPr>
          <w:rFonts w:ascii="Times New Roman"/>
          <w:b w:val="false"/>
          <w:i w:val="false"/>
          <w:color w:val="000000"/>
          <w:sz w:val="28"/>
        </w:rPr>
        <w:t>
      43. Өзгерістер мен толықтырулар енгізілетін актілер тізбесіндегі барлық актілер, күші жойылды деп танылатын актілер тізбесіндегі сияқты, олардың қабылданған күндері бойынша хронологиялық тәртіппен орналастырылады.</w:t>
      </w:r>
      <w:r>
        <w:br/>
      </w:r>
      <w:r>
        <w:rPr>
          <w:rFonts w:ascii="Times New Roman"/>
          <w:b w:val="false"/>
          <w:i w:val="false"/>
          <w:color w:val="000000"/>
          <w:sz w:val="28"/>
        </w:rPr>
        <w:t>
      Бір күннің ішіндегі актілер олардың нөмірлеріне немесе ресми жариялану көздеріндегі құжаттардың нөмірлеріне сәйкес көрсетіледі.</w:t>
      </w:r>
    </w:p>
    <w:p>
      <w:pPr>
        <w:spacing w:after="0"/>
        <w:ind w:left="0"/>
        <w:jc w:val="both"/>
      </w:pPr>
      <w:r>
        <w:rPr>
          <w:rFonts w:ascii="Times New Roman"/>
          <w:b/>
          <w:i w:val="false"/>
          <w:color w:val="000080"/>
          <w:sz w:val="28"/>
        </w:rPr>
        <w:t>3. Бұрын қабылданған актілердің күші жойылды деп</w:t>
      </w:r>
      <w:r>
        <w:br/>
      </w:r>
      <w:r>
        <w:rPr>
          <w:rFonts w:ascii="Times New Roman"/>
          <w:b w:val="false"/>
          <w:i w:val="false"/>
          <w:color w:val="000000"/>
          <w:sz w:val="28"/>
        </w:rPr>
        <w:t>
</w:t>
      </w:r>
      <w:r>
        <w:rPr>
          <w:rFonts w:ascii="Times New Roman"/>
          <w:b/>
          <w:i w:val="false"/>
          <w:color w:val="000080"/>
          <w:sz w:val="28"/>
        </w:rPr>
        <w:t>тану туралы актілерді ресімдеу ережелері</w:t>
      </w:r>
    </w:p>
    <w:p>
      <w:pPr>
        <w:spacing w:after="0"/>
        <w:ind w:left="0"/>
        <w:jc w:val="both"/>
      </w:pPr>
      <w:r>
        <w:rPr>
          <w:rFonts w:ascii="Times New Roman"/>
          <w:b w:val="false"/>
          <w:i w:val="false"/>
          <w:color w:val="000000"/>
          <w:sz w:val="28"/>
        </w:rPr>
        <w:t>      44. Актінің қабылдануына байланысты бұрын қабылданған барлық нормативтік құқықтық актілер немесе олардың құрылымдық бөліктері, егер олар жаңа актіге енгізілген құқық нормаларына қайшы келсе немесе оларда қамтылса, күші жойылды деп танылуға, өзгертілуге немесе толықтырылуға тиіс.</w:t>
      </w:r>
      <w:r>
        <w:br/>
      </w:r>
      <w:r>
        <w:rPr>
          <w:rFonts w:ascii="Times New Roman"/>
          <w:b w:val="false"/>
          <w:i w:val="false"/>
          <w:color w:val="000000"/>
          <w:sz w:val="28"/>
        </w:rPr>
        <w:t>
      45. Жоғары деңгейдегі актінің күші жойылды деп танылған кезде, оны іске асыру үшін қабылданған төменгі деңгейдегі нормативтік құқықтық актілердің де күші жойылды деп танылуға тиіс.</w:t>
      </w:r>
      <w:r>
        <w:br/>
      </w:r>
      <w:r>
        <w:rPr>
          <w:rFonts w:ascii="Times New Roman"/>
          <w:b w:val="false"/>
          <w:i w:val="false"/>
          <w:color w:val="000000"/>
          <w:sz w:val="28"/>
        </w:rPr>
        <w:t>
      Бұл талап жоғары деңгейдегі актінің жекелеген нормаларын іске асыру үшін төменгі деңгейдегі актілер қабылданған, сол нормалар алып тасталған жағдайларда да қолданылады.</w:t>
      </w:r>
      <w:r>
        <w:br/>
      </w:r>
      <w:r>
        <w:rPr>
          <w:rFonts w:ascii="Times New Roman"/>
          <w:b w:val="false"/>
          <w:i w:val="false"/>
          <w:color w:val="000000"/>
          <w:sz w:val="28"/>
        </w:rPr>
        <w:t>
      46. Актінің қабылдануына байланысты күші жойылды деп танылуға тиісті актілер мен олардың бөліктерінің тізбесі не актінің өзінде, не оны қолданысқа енгізу тәртібі туралы актіде қамтылуға тиіс.</w:t>
      </w:r>
      <w:r>
        <w:br/>
      </w:r>
      <w:r>
        <w:rPr>
          <w:rFonts w:ascii="Times New Roman"/>
          <w:b w:val="false"/>
          <w:i w:val="false"/>
          <w:color w:val="000000"/>
          <w:sz w:val="28"/>
        </w:rPr>
        <w:t>
      47. Қолданыстағы актінің құрылымдық бөліктерінің күші жойылды деп танылған кезде мұндай бөліктері қолданыстағы актіден алып тасталады, бірақ олардың нөмірлері сақталады. Сақталған нөмірге актінің (немесе оның бөлігінің) күші жойылды деп тану туралы актіге сілтеме жасалады. Сақталған құрылымдық бөліктердің нөмірлері өзгермейді.</w:t>
      </w:r>
      <w:r>
        <w:br/>
      </w:r>
      <w:r>
        <w:rPr>
          <w:rFonts w:ascii="Times New Roman"/>
          <w:b w:val="false"/>
          <w:i w:val="false"/>
          <w:color w:val="000000"/>
          <w:sz w:val="28"/>
        </w:rPr>
        <w:t>
      48. Жаңа актінің қабылдануына байланысты күші жойылды деп танылуға, өзгертілуге немесе толықтырылуға тиіс және жаңа актіден деңгейі төмендеу актілердің немесе олардың бөліктерінің (тарауларының, баптарының, тармақтары мен тармақшаларының) саны едәуір (үш немесе одан да көп) болған жағдайда уәкілетті орган тиісті мемлекеттік органға олардың актілерінің күші жойылды деп тану, оларды өзгерту мен толықтыру туралы актілер қабылдауды (шығаруды) олардың қабылдану (шығарылу) мерзімін көрсете отырып тапсырады.</w:t>
      </w:r>
      <w:r>
        <w:br/>
      </w:r>
      <w:r>
        <w:rPr>
          <w:rFonts w:ascii="Times New Roman"/>
          <w:b w:val="false"/>
          <w:i w:val="false"/>
          <w:color w:val="000000"/>
          <w:sz w:val="28"/>
        </w:rPr>
        <w:t>
      Мұндай тапсырманың жобасын уәкілетті органға жаңа актінің жобасын енгізетін уәкілетті орган дайындайды.</w:t>
      </w:r>
      <w:r>
        <w:br/>
      </w:r>
      <w:r>
        <w:rPr>
          <w:rFonts w:ascii="Times New Roman"/>
          <w:b w:val="false"/>
          <w:i w:val="false"/>
          <w:color w:val="000000"/>
          <w:sz w:val="28"/>
        </w:rPr>
        <w:t>
      49. Егер акт мәнін (заңдық күшін) толығымен жоймаса, ол күші жойылды деп тануға арналған тізбеге жаңадан қабылданатын актіге қайшы келетін немесе соңғысында қамтылған бөлігінде ғана енгізіледі.</w:t>
      </w:r>
      <w:r>
        <w:br/>
      </w:r>
      <w:r>
        <w:rPr>
          <w:rFonts w:ascii="Times New Roman"/>
          <w:b w:val="false"/>
          <w:i w:val="false"/>
          <w:color w:val="000000"/>
          <w:sz w:val="28"/>
        </w:rPr>
        <w:t>
      Егер көлемі жағынан қомақты акт тармақтарының елеулі бөлігі күші жойылды деп тануға жататын болса, онда тізбеге өзінің күшін сақтайтын тармақтары туралы айтылып, бүкіл акт енгізіледі.</w:t>
      </w:r>
      <w:r>
        <w:br/>
      </w:r>
      <w:r>
        <w:rPr>
          <w:rFonts w:ascii="Times New Roman"/>
          <w:b w:val="false"/>
          <w:i w:val="false"/>
          <w:color w:val="000000"/>
          <w:sz w:val="28"/>
        </w:rPr>
        <w:t>
      50. Басқа актілердің нормаларын қайталайтын және жаңалығы жоқ актілер де күші жойылды деп тануға жатады.</w:t>
      </w:r>
      <w:r>
        <w:br/>
      </w:r>
      <w:r>
        <w:rPr>
          <w:rFonts w:ascii="Times New Roman"/>
          <w:b w:val="false"/>
          <w:i w:val="false"/>
          <w:color w:val="000000"/>
          <w:sz w:val="28"/>
        </w:rPr>
        <w:t>
      51. Күші жойылуға ресми жарияланған да, жарияланбаған да актілер қойылады.</w:t>
      </w:r>
      <w:r>
        <w:br/>
      </w:r>
      <w:r>
        <w:rPr>
          <w:rFonts w:ascii="Times New Roman"/>
          <w:b w:val="false"/>
          <w:i w:val="false"/>
          <w:color w:val="000000"/>
          <w:sz w:val="28"/>
        </w:rPr>
        <w:t>
      52. Негізгі акті де, мәтініне өзгерістер мен толықтырулар енгізілген актілер (немесе олардың бөліктері) де күші жойылды деп тануға жатады. Толық күші жойылды деп тануға жататын қандай да бір актінің (тармағының, тармақшасының, абзацының) редакциясы бірнеше мәрте өзгерген жағдайда, тізбеге ол туралы барлық актілер, оның ішінде редакциясын өзгерткен аралық актілер дербес тармақтар түрінде енгізіледі.</w:t>
      </w:r>
      <w:r>
        <w:br/>
      </w:r>
      <w:r>
        <w:rPr>
          <w:rFonts w:ascii="Times New Roman"/>
          <w:b w:val="false"/>
          <w:i w:val="false"/>
          <w:color w:val="000000"/>
          <w:sz w:val="28"/>
        </w:rPr>
        <w:t>
      Көрсетілген талап заңнамалық актілерге қолданылмайды.</w:t>
      </w:r>
      <w:r>
        <w:br/>
      </w:r>
      <w:r>
        <w:rPr>
          <w:rFonts w:ascii="Times New Roman"/>
          <w:b w:val="false"/>
          <w:i w:val="false"/>
          <w:color w:val="000000"/>
          <w:sz w:val="28"/>
        </w:rPr>
        <w:t>
      53. Тізбеге дербес тармақтар түрінде жаңа шешімге қайшы келетін немесе оларда қамтылған оның қолданылу аясын, сондай-ақ уақыт бойынша және адамдар тобы бойынша оның жекелеген құрылымдық бөліктерінің қолданылу аясын кейіннен кеңейту туралы барлық актілер енгізіледі.</w:t>
      </w:r>
      <w:r>
        <w:br/>
      </w:r>
      <w:r>
        <w:rPr>
          <w:rFonts w:ascii="Times New Roman"/>
          <w:b w:val="false"/>
          <w:i w:val="false"/>
          <w:color w:val="000000"/>
          <w:sz w:val="28"/>
        </w:rPr>
        <w:t>
      54. Егер актіде бұрын қабылданған актілердің күші жойылды деп тануды көздеген басқа актінің немесе оның бөлігінің күші жойылды деп танылған жағдайда, бұрын қабылданған актілердің қолданысы қайта жаңғыртылмайды.</w:t>
      </w:r>
      <w:r>
        <w:br/>
      </w:r>
      <w:r>
        <w:rPr>
          <w:rFonts w:ascii="Times New Roman"/>
          <w:b w:val="false"/>
          <w:i w:val="false"/>
          <w:color w:val="000000"/>
          <w:sz w:val="28"/>
        </w:rPr>
        <w:t>
      55. Күшіне енгізілмеген актілердің күші жойылды деп тануға болмайды. Қажет болған кезде мұндай актілер жойылуы мүмкін.</w:t>
      </w:r>
      <w:r>
        <w:br/>
      </w:r>
      <w:r>
        <w:rPr>
          <w:rFonts w:ascii="Times New Roman"/>
          <w:b w:val="false"/>
          <w:i w:val="false"/>
          <w:color w:val="000000"/>
          <w:sz w:val="28"/>
        </w:rPr>
        <w:t>
      56. Қолданылу мерзімі өткен уақытша сипаттағы актілер мен актілердің құрылымдық бөліктері күші жойылды деп тануға жатпайды.</w:t>
      </w:r>
      <w:r>
        <w:br/>
      </w:r>
      <w:r>
        <w:rPr>
          <w:rFonts w:ascii="Times New Roman"/>
          <w:b w:val="false"/>
          <w:i w:val="false"/>
          <w:color w:val="000000"/>
          <w:sz w:val="28"/>
        </w:rPr>
        <w:t>
      Актілерде қолданылу мерзімі өткен уақытша сипаттағы нормалармен қатар тұрақты қолданылатын нормалар қамтылған және барлық осы нормалар күші жойылды деп танылуға жататын жағдайларда, тізбеге бүкіл акт толығымен енгізіледі.</w:t>
      </w:r>
      <w:r>
        <w:br/>
      </w:r>
      <w:r>
        <w:rPr>
          <w:rFonts w:ascii="Times New Roman"/>
          <w:b w:val="false"/>
          <w:i w:val="false"/>
          <w:color w:val="000000"/>
          <w:sz w:val="28"/>
        </w:rPr>
        <w:t>
      57. Егер актінің бабында (тармағында) күші жойылды деп танылуға жататын қосымшаға сілтеме қамтылса, онда тізбеге осы бап (тармақ) қана енгізіледі (жойылуға қойылады), ал қосымша бөлек ескерілмейді.</w:t>
      </w:r>
      <w:r>
        <w:br/>
      </w:r>
      <w:r>
        <w:rPr>
          <w:rFonts w:ascii="Times New Roman"/>
          <w:b w:val="false"/>
          <w:i w:val="false"/>
          <w:color w:val="000000"/>
          <w:sz w:val="28"/>
        </w:rPr>
        <w:t>
      Егер актінің бабында (тармағында) қосымшаны бекітумен қатар мағынасы сақталатын басқа да мәселелерге қатысты нормалар қамтылса, ал қосымша толық күші жойылды деп танылуға жатса, онда осы тармақ тізбеге қосымшаға қатысты бөлігінде енгізіледі, ал қосымша бөлек ескерілмейді.</w:t>
      </w:r>
      <w:r>
        <w:br/>
      </w:r>
      <w:r>
        <w:rPr>
          <w:rFonts w:ascii="Times New Roman"/>
          <w:b w:val="false"/>
          <w:i w:val="false"/>
          <w:color w:val="000000"/>
          <w:sz w:val="28"/>
        </w:rPr>
        <w:t>
      58. Егер жекелеген тармақтар толығымен, ал басқалары белгілі бір бөлігінде ғана күші жойылды деп танылуға жатса, онда алдымен толығымен күші жойылды деп танылуға жататын тармақтар көрсетіледі.</w:t>
      </w:r>
    </w:p>
    <w:p>
      <w:pPr>
        <w:spacing w:after="0"/>
        <w:ind w:left="0"/>
        <w:jc w:val="both"/>
      </w:pPr>
      <w:r>
        <w:rPr>
          <w:rFonts w:ascii="Times New Roman"/>
          <w:b/>
          <w:i w:val="false"/>
          <w:color w:val="000080"/>
          <w:sz w:val="28"/>
        </w:rPr>
        <w:t>4. Актілерге қосымшаларды ресімдеу ережелері</w:t>
      </w:r>
    </w:p>
    <w:p>
      <w:pPr>
        <w:spacing w:after="0"/>
        <w:ind w:left="0"/>
        <w:jc w:val="both"/>
      </w:pPr>
      <w:r>
        <w:rPr>
          <w:rFonts w:ascii="Times New Roman"/>
          <w:b w:val="false"/>
          <w:i w:val="false"/>
          <w:color w:val="000000"/>
          <w:sz w:val="28"/>
        </w:rPr>
        <w:t>      59. Актінің құрылымына қосымшалар енгізілуі мүмкін.</w:t>
      </w:r>
      <w:r>
        <w:br/>
      </w:r>
      <w:r>
        <w:rPr>
          <w:rFonts w:ascii="Times New Roman"/>
          <w:b w:val="false"/>
          <w:i w:val="false"/>
          <w:color w:val="000000"/>
          <w:sz w:val="28"/>
        </w:rPr>
        <w:t>
      60. Актіге графиктерді, кестелерді, схемаларды, карталарды, тізбелерді және басқа да материалдарды қосу қажет болған жағдайда, соңғылары бөлек қосымшалармен ресімделеді.</w:t>
      </w:r>
      <w:r>
        <w:br/>
      </w:r>
      <w:r>
        <w:rPr>
          <w:rFonts w:ascii="Times New Roman"/>
          <w:b w:val="false"/>
          <w:i w:val="false"/>
          <w:color w:val="000000"/>
          <w:sz w:val="28"/>
        </w:rPr>
        <w:t>
      61. Туынды актінің не қосымшаның бірінші парағының жоғарғы оң жақ бұрышында сол арқылы ол қабылданған негізгі актінің түріне, актінің қабылданған күніне және тіркеу нөміріне нұсқау қамтылуға тиіс. Мысалы, егер актінің мәтінінде «Қоса беріліп отырған ...нұсқаулық (...қағида, ...ереже) бекітілсін» деген сілтеме келтірілсе, онда қосымшаның жоғарғы оң жақ бұрышына: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Президентінің</w:t>
      </w:r>
      <w:r>
        <w:br/>
      </w:r>
      <w:r>
        <w:rPr>
          <w:rFonts w:ascii="Times New Roman"/>
          <w:b w:val="false"/>
          <w:i w:val="false"/>
          <w:color w:val="000000"/>
          <w:sz w:val="28"/>
        </w:rPr>
        <w:t>
      200 ___ ________</w:t>
      </w:r>
      <w:r>
        <w:br/>
      </w:r>
      <w:r>
        <w:rPr>
          <w:rFonts w:ascii="Times New Roman"/>
          <w:b w:val="false"/>
          <w:i w:val="false"/>
          <w:color w:val="000000"/>
          <w:sz w:val="28"/>
        </w:rPr>
        <w:t>
      № Жарлығымен</w:t>
      </w:r>
      <w:r>
        <w:br/>
      </w:r>
      <w:r>
        <w:rPr>
          <w:rFonts w:ascii="Times New Roman"/>
          <w:b w:val="false"/>
          <w:i w:val="false"/>
          <w:color w:val="000000"/>
          <w:sz w:val="28"/>
        </w:rPr>
        <w:t>
      бекітілген деп жазылады.</w:t>
      </w:r>
      <w:r>
        <w:br/>
      </w:r>
      <w:r>
        <w:rPr>
          <w:rFonts w:ascii="Times New Roman"/>
          <w:b w:val="false"/>
          <w:i w:val="false"/>
          <w:color w:val="000000"/>
          <w:sz w:val="28"/>
        </w:rPr>
        <w:t>
      Егер актіге бірнеше қосымша болған жағдайда, әрбір қосымшаның жоғарғы оң жақ бұрышында оның реттік нөмірі, сондай-ақ сол арқылы ол қабылданған актінің түрі, актінің қабылданған күні және оның тіркеу нөмірі көрсетіледі. Егер актіге қосымша біреу болса, онда ол нөмірленбейді.</w:t>
      </w:r>
      <w:r>
        <w:br/>
      </w:r>
      <w:r>
        <w:rPr>
          <w:rFonts w:ascii="Times New Roman"/>
          <w:b w:val="false"/>
          <w:i w:val="false"/>
          <w:color w:val="000000"/>
          <w:sz w:val="28"/>
        </w:rPr>
        <w:t>
      Мысалы, егер актінің мәтінінде:</w:t>
      </w:r>
      <w:r>
        <w:br/>
      </w:r>
      <w:r>
        <w:rPr>
          <w:rFonts w:ascii="Times New Roman"/>
          <w:b w:val="false"/>
          <w:i w:val="false"/>
          <w:color w:val="000000"/>
          <w:sz w:val="28"/>
        </w:rPr>
        <w:t>
      «1 (2, 3,...)-қосымшаға сәйкес» не «1 (2, 3,...)-қосымша» деген сілтеме келтірілсе, онда қосымшаның жоғарғы оң жақ бұрышына:</w:t>
      </w:r>
      <w:r>
        <w:br/>
      </w:r>
      <w:r>
        <w:rPr>
          <w:rFonts w:ascii="Times New Roman"/>
          <w:b w:val="false"/>
          <w:i w:val="false"/>
          <w:color w:val="000000"/>
          <w:sz w:val="28"/>
        </w:rPr>
        <w:t>
      «Нормативтік құқықтық актілер туралы»</w:t>
      </w:r>
      <w:r>
        <w:br/>
      </w:r>
      <w:r>
        <w:rPr>
          <w:rFonts w:ascii="Times New Roman"/>
          <w:b w:val="false"/>
          <w:i w:val="false"/>
          <w:color w:val="000000"/>
          <w:sz w:val="28"/>
        </w:rPr>
        <w:t>
      Қазақстан Республикасының Заңына немесе</w:t>
      </w:r>
      <w:r>
        <w:br/>
      </w: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Президентінің (Премьер-</w:t>
      </w:r>
      <w:r>
        <w:br/>
      </w:r>
      <w:r>
        <w:rPr>
          <w:rFonts w:ascii="Times New Roman"/>
          <w:b w:val="false"/>
          <w:i w:val="false"/>
          <w:color w:val="000000"/>
          <w:sz w:val="28"/>
        </w:rPr>
        <w:t>
      Министрінің)</w:t>
      </w:r>
      <w:r>
        <w:br/>
      </w:r>
      <w:r>
        <w:rPr>
          <w:rFonts w:ascii="Times New Roman"/>
          <w:b w:val="false"/>
          <w:i w:val="false"/>
          <w:color w:val="000000"/>
          <w:sz w:val="28"/>
        </w:rPr>
        <w:t>
      200 ____ ________</w:t>
      </w:r>
      <w:r>
        <w:br/>
      </w:r>
      <w:r>
        <w:rPr>
          <w:rFonts w:ascii="Times New Roman"/>
          <w:b w:val="false"/>
          <w:i w:val="false"/>
          <w:color w:val="000000"/>
          <w:sz w:val="28"/>
        </w:rPr>
        <w:t>
      № ______ Жарлығына (өкіміне)</w:t>
      </w:r>
      <w:r>
        <w:br/>
      </w:r>
      <w:r>
        <w:rPr>
          <w:rFonts w:ascii="Times New Roman"/>
          <w:b w:val="false"/>
          <w:i w:val="false"/>
          <w:color w:val="000000"/>
          <w:sz w:val="28"/>
        </w:rPr>
        <w:t>
      1 (2, 3,...)-қосымша деп жазылады.</w:t>
      </w:r>
      <w:r>
        <w:br/>
      </w:r>
      <w:r>
        <w:rPr>
          <w:rFonts w:ascii="Times New Roman"/>
          <w:b w:val="false"/>
          <w:i w:val="false"/>
          <w:color w:val="000000"/>
          <w:sz w:val="28"/>
        </w:rPr>
        <w:t>
      62. Егер жеке қосымшамен ресімделетін Нұсқаулыққа, Қағидаға, Ережеге және өзге де туынды актілерге қосымша болса, онда соңғыларының жоғарғы оң жақ бұрышына:</w:t>
      </w:r>
      <w:r>
        <w:br/>
      </w:r>
      <w:r>
        <w:rPr>
          <w:rFonts w:ascii="Times New Roman"/>
          <w:b w:val="false"/>
          <w:i w:val="false"/>
          <w:color w:val="000000"/>
          <w:sz w:val="28"/>
        </w:rPr>
        <w:t>
      Нұсқаулыққа (Қағидаға,</w:t>
      </w:r>
      <w:r>
        <w:br/>
      </w:r>
      <w:r>
        <w:rPr>
          <w:rFonts w:ascii="Times New Roman"/>
          <w:b w:val="false"/>
          <w:i w:val="false"/>
          <w:color w:val="000000"/>
          <w:sz w:val="28"/>
        </w:rPr>
        <w:t>
      Ережеге)</w:t>
      </w:r>
      <w:r>
        <w:br/>
      </w:r>
      <w:r>
        <w:rPr>
          <w:rFonts w:ascii="Times New Roman"/>
          <w:b w:val="false"/>
          <w:i w:val="false"/>
          <w:color w:val="000000"/>
          <w:sz w:val="28"/>
        </w:rPr>
        <w:t>
      1 (2, 3,...)-қосымша деп жазылады,</w:t>
      </w:r>
      <w:r>
        <w:br/>
      </w:r>
      <w:r>
        <w:rPr>
          <w:rFonts w:ascii="Times New Roman"/>
          <w:b w:val="false"/>
          <w:i w:val="false"/>
          <w:color w:val="000000"/>
          <w:sz w:val="28"/>
        </w:rPr>
        <w:t>
      бұл ретте Нұсқаулықтың, Қағиданың, Ереженің және өзге де туынды актілердің атауы толық көрсетіледі.</w:t>
      </w:r>
      <w:r>
        <w:br/>
      </w:r>
      <w:r>
        <w:rPr>
          <w:rFonts w:ascii="Times New Roman"/>
          <w:b w:val="false"/>
          <w:i w:val="false"/>
          <w:color w:val="000000"/>
          <w:sz w:val="28"/>
        </w:rPr>
        <w:t>
      63. Қосымшаның тақырыбы (атауы) міндетті түрде ол қабылданған негізгі актінің мәтініне сәйкес болуы тиіс.</w:t>
      </w:r>
      <w:r>
        <w:br/>
      </w:r>
      <w:r>
        <w:rPr>
          <w:rFonts w:ascii="Times New Roman"/>
          <w:b w:val="false"/>
          <w:i w:val="false"/>
          <w:color w:val="000000"/>
          <w:sz w:val="28"/>
        </w:rPr>
        <w:t>
      64. Құпиялылық белгісі немесе «Қызмет бабында пайдалану үшін» «қпү») деген белгісі бар актілерді ресімдеу осы Заң техникасының және көрсетілген мәселелерді реттейтін актілердің талаптарына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