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45ec" w14:textId="c654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мектепке дейінгі ұйымдарының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30 қарашадағы N 1962 Қаулысы</w:t>
      </w:r>
    </w:p>
    <w:p>
      <w:pPr>
        <w:spacing w:after="0"/>
        <w:ind w:left="0"/>
        <w:jc w:val="both"/>
      </w:pPr>
      <w:bookmarkStart w:name="z1" w:id="0"/>
      <w:r>
        <w:rPr>
          <w:rFonts w:ascii="Times New Roman"/>
          <w:b w:val="false"/>
          <w:i w:val="false"/>
          <w:color w:val="000000"/>
          <w:sz w:val="28"/>
        </w:rPr>
        <w:t xml:space="preserve">
      Астана қаласының мектепке дейінгі ұйымдарында орынның тапшылығын азайту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Астана қаласы әкімінің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бұрынғы мектепке дейінгі ұйымдардың ғимараттарын республикалық меншіктен Астана қаласының коммуналдық меншігіне беру туралы ұсынысы қабылдансын.</w:t>
      </w:r>
      <w:r>
        <w:br/>
      </w:r>
      <w:r>
        <w:rPr>
          <w:rFonts w:ascii="Times New Roman"/>
          <w:b w:val="false"/>
          <w:i w:val="false"/>
          <w:color w:val="000000"/>
          <w:sz w:val="28"/>
        </w:rPr>
        <w:t>
</w:t>
      </w:r>
      <w:r>
        <w:rPr>
          <w:rFonts w:ascii="Times New Roman"/>
          <w:b w:val="false"/>
          <w:i w:val="false"/>
          <w:color w:val="000000"/>
          <w:sz w:val="28"/>
        </w:rPr>
        <w:t>
      2.Қазақстан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N 1039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N 42, 489-құжат) мынадай толықтыру:</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әлеуметтік-экономикалық дамуының тұрақтылығын қамтамасыз ету жөніндегі бірінші кезектегі іс-қимылдар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"Мақсатқа қол жеткізу және қойылған міндеттерді іске асыру тетіктері"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"Елдің ипотекалық нарығындағы тұрақтылықты, үлескерлердің құқықтарын қорғауды және құрылыс объектілерін аяқтауды қамтамасыз ету" деген 3-кіші бөлімде:</w:t>
      </w:r>
      <w:r>
        <w:br/>
      </w:r>
      <w:r>
        <w:rPr>
          <w:rFonts w:ascii="Times New Roman"/>
          <w:b w:val="false"/>
          <w:i w:val="false"/>
          <w:color w:val="000000"/>
          <w:sz w:val="28"/>
        </w:rPr>
        <w:t>
</w:t>
      </w:r>
      <w:r>
        <w:rPr>
          <w:rFonts w:ascii="Times New Roman"/>
          <w:b w:val="false"/>
          <w:i w:val="false"/>
          <w:color w:val="000000"/>
          <w:sz w:val="28"/>
        </w:rPr>
        <w:t>
      "2008 жыл" деген 2-кезеңде:</w:t>
      </w:r>
      <w:r>
        <w:br/>
      </w:r>
      <w:r>
        <w:rPr>
          <w:rFonts w:ascii="Times New Roman"/>
          <w:b w:val="false"/>
          <w:i w:val="false"/>
          <w:color w:val="000000"/>
          <w:sz w:val="28"/>
        </w:rPr>
        <w:t>
</w:t>
      </w:r>
      <w:r>
        <w:rPr>
          <w:rFonts w:ascii="Times New Roman"/>
          <w:b w:val="false"/>
          <w:i w:val="false"/>
          <w:color w:val="000000"/>
          <w:sz w:val="28"/>
        </w:rPr>
        <w:t>
      2-тетік мынадай мазмұндағы он бірінші абзацпен толықтырылсын:</w:t>
      </w:r>
      <w:r>
        <w:br/>
      </w:r>
      <w:r>
        <w:rPr>
          <w:rFonts w:ascii="Times New Roman"/>
          <w:b w:val="false"/>
          <w:i w:val="false"/>
          <w:color w:val="000000"/>
          <w:sz w:val="28"/>
        </w:rPr>
        <w:t>
      "Көрсетілген объектілердегі уәкілетті ұйымның ТҚК-ға берілген бірінші қабаттардағы тұрғын емес алаңдар әкімдіктерге кейіннен коммуналдық меншікке беру үшін дамуға республикалық бюджеттен бөлінген нысаналы трансферттер есебінен мектепке дейінгі мини-орталықтар болып жайластырылады.";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 бекіту туралы" Қазақстан Республикасы Үкіметінің 2009 жылғы 13 қаңтардағы N 6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"Жылжымайтын мүлік нарығындағы проблемаларды шешу жөніндегі қолданыстағы тетіктерді іске асыру" деген бөлімде:</w:t>
      </w:r>
      <w:r>
        <w:br/>
      </w:r>
      <w:r>
        <w:rPr>
          <w:rFonts w:ascii="Times New Roman"/>
          <w:b w:val="false"/>
          <w:i w:val="false"/>
          <w:color w:val="000000"/>
          <w:sz w:val="28"/>
        </w:rPr>
        <w:t>
</w:t>
      </w:r>
      <w:r>
        <w:rPr>
          <w:rFonts w:ascii="Times New Roman"/>
          <w:b w:val="false"/>
          <w:i w:val="false"/>
          <w:color w:val="000000"/>
          <w:sz w:val="28"/>
        </w:rPr>
        <w:t>
      реттік нөмірі 4-жолда:</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"пайдалануға берілетін тұрғын үйдің үштен бір бөлігі (барлығы 2124 пәтер) кейіннен орталық мемлекеттік органдардың арасында бөлу және оларды мемлекеттік қызметшілерге, оның ішінде елордаға қоныс аударғандарға беру үшін, сондай-ақ Қазақстан Республикасы Үкіметінің шешіміне сәйкес республикалық меншіктен Астана қаласының коммуналдық меншігіне берілген Астана қаласының бұрынғы мектепке дейінгі ұйымдарының ғимараттарында тұрып жатқан тұлғаларды заңнамаға сәйкес тұрғын үймен қамтамасыз ету үшін 124 (бір жүз жиырма төрт) пәтер (ҚМ-47, ІІМ-30, ҰҚК-17, РҰ-30) "Астана қаласының тұрғын үй басқармасы" мемлекеттік мекемесінің шаруашылық жүргізу құқығындағы "Қалалық жылжымайтын мүлік" мемлекеттік коммуналдық кәсіпорнына (бұдан әрі - "Қалалық жылжымайтын мүлік" МКК) берілетін болады.";</w:t>
      </w:r>
      <w:r>
        <w:br/>
      </w:r>
      <w:r>
        <w:rPr>
          <w:rFonts w:ascii="Times New Roman"/>
          <w:b w:val="false"/>
          <w:i w:val="false"/>
          <w:color w:val="000000"/>
          <w:sz w:val="28"/>
        </w:rPr>
        <w:t>
</w:t>
      </w:r>
      <w:r>
        <w:rPr>
          <w:rFonts w:ascii="Times New Roman"/>
          <w:b w:val="false"/>
          <w:i w:val="false"/>
          <w:color w:val="000000"/>
          <w:sz w:val="28"/>
        </w:rPr>
        <w:t>
      жетінші абзацтағы "қызметшілеріне" деген сөзден кейін ", сондай-ақ Қазақстан Республикасы Үкіметінің шешіміне сәйкес республикалық меншіктен Астана қаласының коммуналдық меншігіне берілген Астана қаласының бұрынғы мектепке дейінгі ұйымдарының ғимараттарында тұрып жатқан тұлғаларға"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он бірінші абзацпен толықтырылсын:</w:t>
      </w:r>
      <w:r>
        <w:br/>
      </w:r>
      <w:r>
        <w:rPr>
          <w:rFonts w:ascii="Times New Roman"/>
          <w:b w:val="false"/>
          <w:i w:val="false"/>
          <w:color w:val="000000"/>
          <w:sz w:val="28"/>
        </w:rPr>
        <w:t>
      "Қазақстан Республикасы Үкіметінің шешіміне сәйкес республикалық меншіктен Астана қаласының коммуналдық меншігіне берілген Астана қаласының бұрынғы мектепке дейінгі ұйымдарының ғимараттарында тұрған тұлғалардың тізімін берілген ғимараттардың теңгерім ұстаушылары болып табылған орталық мемлекеттік органдар "Қалалық жылжымайтын мүлік" МКК-ге ұсынатын болады.";</w:t>
      </w:r>
      <w:r>
        <w:br/>
      </w:r>
      <w:r>
        <w:rPr>
          <w:rFonts w:ascii="Times New Roman"/>
          <w:b w:val="false"/>
          <w:i w:val="false"/>
          <w:color w:val="000000"/>
          <w:sz w:val="28"/>
        </w:rPr>
        <w:t>
</w:t>
      </w:r>
      <w:r>
        <w:rPr>
          <w:rFonts w:ascii="Times New Roman"/>
          <w:b w:val="false"/>
          <w:i w:val="false"/>
          <w:color w:val="000000"/>
          <w:sz w:val="28"/>
        </w:rPr>
        <w:t>
      "Ескертпе: аббревиатуралардың толық жазылуы:" деген жол мынадай мазмұндағы абзацтармен толықтырылсын:</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"РҰ - Қазақстан Республикасы Республикалық ұланы".</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министрлігіне заңды тұлғалардың жарғылық капиталдарын ұлғайту үшін 2009 жылға арналған республикалық бюджетте шұғыл шығындарға көзделген Қазақстан Республикасы Үкіметінің резервінен Астана қаласының әкімдігіне аудару үшін дамуға нысаналы трансферттер түрінде 4740500000 (төрт миллиард жеті жүз қырық миллион бес жүз мың) теңге сомасында қаражат, оның ішінде:</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жекелеген ғимараттар мен үй-жайларды кейіннен республикалық меншікке бере отырып,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ұйымдарды орналастыру үшін Астана қаласындағы пайдалануға дайын ғимараттар мен үй-жайларды сатып алу мақсатында "Қалалық жылжымайтын мүлік" шаруашылық жүргізу құқығындағы мемлекеттік коммуналдық кәсіпорнына - 3712500000 (үш миллиард жеті жүз он екі миллион бес жүз мың) теңге;</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объектілердің бірінші қабаттарындағы үй-жайларды жайластыруға, оларда мектепке дейінгі мини-орталықтарды орналастыру үшін "Жаңа Құрылыс" Астана қаласы құрылыс басқармасы" жауапкершілігі шектеулі серіктестігіне - 1028000000 (бір миллиард жиырма сегіз миллион) теңге бөлінсін.</w:t>
      </w:r>
      <w:r>
        <w:br/>
      </w:r>
      <w:r>
        <w:rPr>
          <w:rFonts w:ascii="Times New Roman"/>
          <w:b w:val="false"/>
          <w:i w:val="false"/>
          <w:color w:val="000000"/>
          <w:sz w:val="28"/>
        </w:rPr>
        <w:t>
</w:t>
      </w:r>
      <w:r>
        <w:rPr>
          <w:rFonts w:ascii="Times New Roman"/>
          <w:b w:val="false"/>
          <w:i w:val="false"/>
          <w:color w:val="000000"/>
          <w:sz w:val="28"/>
        </w:rPr>
        <w:t>
      4. Осы қаулыда көрсетілген орталық мемлекеттік органдар мен Астана қаласының әкімдігі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қарашадағы</w:t>
      </w:r>
      <w:r>
        <w:br/>
      </w:r>
      <w:r>
        <w:rPr>
          <w:rFonts w:ascii="Times New Roman"/>
          <w:b w:val="false"/>
          <w:i w:val="false"/>
          <w:color w:val="000000"/>
          <w:sz w:val="28"/>
        </w:rPr>
        <w:t xml:space="preserve">
N 1962 қаулысына    </w:t>
      </w:r>
      <w:r>
        <w:br/>
      </w:r>
      <w:r>
        <w:rPr>
          <w:rFonts w:ascii="Times New Roman"/>
          <w:b w:val="false"/>
          <w:i w:val="false"/>
          <w:color w:val="000000"/>
          <w:sz w:val="28"/>
        </w:rPr>
        <w:t xml:space="preserve">
1-қосымша        </w:t>
      </w:r>
    </w:p>
    <w:bookmarkStart w:name="z24" w:id="1"/>
    <w:p>
      <w:pPr>
        <w:spacing w:after="0"/>
        <w:ind w:left="0"/>
        <w:jc w:val="left"/>
      </w:pPr>
      <w:r>
        <w:rPr>
          <w:rFonts w:ascii="Times New Roman"/>
          <w:b/>
          <w:i w:val="false"/>
          <w:color w:val="000000"/>
        </w:rPr>
        <w:t xml:space="preserve"> 
Астана қаласының коммуналдық меншігіне берілетін бұрынғы</w:t>
      </w:r>
      <w:r>
        <w:br/>
      </w:r>
      <w:r>
        <w:rPr>
          <w:rFonts w:ascii="Times New Roman"/>
          <w:b/>
          <w:i w:val="false"/>
          <w:color w:val="000000"/>
        </w:rPr>
        <w:t>
мектепке дейінгі балалар мекемелері ғимараттарының тізбесі</w:t>
      </w:r>
    </w:p>
    <w:bookmarkEnd w:id="1"/>
    <w:p>
      <w:pPr>
        <w:spacing w:after="0"/>
        <w:ind w:left="0"/>
        <w:jc w:val="both"/>
      </w:pPr>
      <w:r>
        <w:rPr>
          <w:rFonts w:ascii="Times New Roman"/>
          <w:b w:val="false"/>
          <w:i w:val="false"/>
          <w:color w:val="000000"/>
          <w:sz w:val="28"/>
        </w:rPr>
        <w:t>      1. Мәскеу көшесіндегі 78 ғимарат (бұрынғы N 3 балабақша);</w:t>
      </w:r>
      <w:r>
        <w:br/>
      </w:r>
      <w:r>
        <w:rPr>
          <w:rFonts w:ascii="Times New Roman"/>
          <w:b w:val="false"/>
          <w:i w:val="false"/>
          <w:color w:val="000000"/>
          <w:sz w:val="28"/>
        </w:rPr>
        <w:t>
      2. Самарқанд көшесіндегі 45 ғимарат (бұрынғы N 33 балабақша);</w:t>
      </w:r>
      <w:r>
        <w:br/>
      </w:r>
      <w:r>
        <w:rPr>
          <w:rFonts w:ascii="Times New Roman"/>
          <w:b w:val="false"/>
          <w:i w:val="false"/>
          <w:color w:val="000000"/>
          <w:sz w:val="28"/>
        </w:rPr>
        <w:t>
      3. Самарқанд көшесіндегі 45а ғимарат (бұрынғы N 72 балабақша)</w:t>
      </w:r>
      <w:r>
        <w:br/>
      </w:r>
      <w:r>
        <w:rPr>
          <w:rFonts w:ascii="Times New Roman"/>
          <w:b w:val="false"/>
          <w:i w:val="false"/>
          <w:color w:val="000000"/>
          <w:sz w:val="28"/>
        </w:rPr>
        <w:t>
      4. "Железнодорожный" тұрғын үй массивіндегі, Маяковский көшесіндегі 7а ғимарат (бұрынғы балабақшаның бір корпусы);</w:t>
      </w:r>
      <w:r>
        <w:br/>
      </w:r>
      <w:r>
        <w:rPr>
          <w:rFonts w:ascii="Times New Roman"/>
          <w:b w:val="false"/>
          <w:i w:val="false"/>
          <w:color w:val="000000"/>
          <w:sz w:val="28"/>
        </w:rPr>
        <w:t>
      5. Затаевич көшесіндегі 21 ғимарат (бұрынғы N 5 балабақша);</w:t>
      </w:r>
      <w:r>
        <w:br/>
      </w:r>
      <w:r>
        <w:rPr>
          <w:rFonts w:ascii="Times New Roman"/>
          <w:b w:val="false"/>
          <w:i w:val="false"/>
          <w:color w:val="000000"/>
          <w:sz w:val="28"/>
        </w:rPr>
        <w:t>
      6. Жұбанов көшесіндегі 2 ғимарат (бұрынғы N 10 балабақша);</w:t>
      </w:r>
      <w:r>
        <w:br/>
      </w:r>
      <w:r>
        <w:rPr>
          <w:rFonts w:ascii="Times New Roman"/>
          <w:b w:val="false"/>
          <w:i w:val="false"/>
          <w:color w:val="000000"/>
          <w:sz w:val="28"/>
        </w:rPr>
        <w:t>
      7. Жеңіс даңғылындағы 65а ғимарат (бұрынғы N 23 балабақша);</w:t>
      </w:r>
      <w:r>
        <w:br/>
      </w:r>
      <w:r>
        <w:rPr>
          <w:rFonts w:ascii="Times New Roman"/>
          <w:b w:val="false"/>
          <w:i w:val="false"/>
          <w:color w:val="000000"/>
          <w:sz w:val="28"/>
        </w:rPr>
        <w:t>
      8. 2 шағын ауданындағы ғимарат, 7/1 үй (бұрынғы N 44 балабақша);</w:t>
      </w:r>
      <w:r>
        <w:br/>
      </w:r>
      <w:r>
        <w:rPr>
          <w:rFonts w:ascii="Times New Roman"/>
          <w:b w:val="false"/>
          <w:i w:val="false"/>
          <w:color w:val="000000"/>
          <w:sz w:val="28"/>
        </w:rPr>
        <w:t>
      9. Можайский көшесіндегі 5 ғимарат (жұмыс істеп тұрған N 16 балабақшаның бір корпусы)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қарашадағы</w:t>
      </w:r>
      <w:r>
        <w:br/>
      </w:r>
      <w:r>
        <w:rPr>
          <w:rFonts w:ascii="Times New Roman"/>
          <w:b w:val="false"/>
          <w:i w:val="false"/>
          <w:color w:val="000000"/>
          <w:sz w:val="28"/>
        </w:rPr>
        <w:t xml:space="preserve">
N 1962 қаулысына    </w:t>
      </w:r>
      <w:r>
        <w:br/>
      </w:r>
      <w:r>
        <w:rPr>
          <w:rFonts w:ascii="Times New Roman"/>
          <w:b w:val="false"/>
          <w:i w:val="false"/>
          <w:color w:val="000000"/>
          <w:sz w:val="28"/>
        </w:rPr>
        <w:t xml:space="preserve">
2-қосымша        </w:t>
      </w:r>
    </w:p>
    <w:bookmarkStart w:name="z25" w:id="2"/>
    <w:p>
      <w:pPr>
        <w:spacing w:after="0"/>
        <w:ind w:left="0"/>
        <w:jc w:val="left"/>
      </w:pPr>
      <w:r>
        <w:rPr>
          <w:rFonts w:ascii="Times New Roman"/>
          <w:b/>
          <w:i w:val="false"/>
          <w:color w:val="000000"/>
        </w:rPr>
        <w:t xml:space="preserve"> 
Сатып алынатын ғимараттарда және үй-жайларда орналасатын</w:t>
      </w:r>
      <w:r>
        <w:br/>
      </w:r>
      <w:r>
        <w:rPr>
          <w:rFonts w:ascii="Times New Roman"/>
          <w:b/>
          <w:i w:val="false"/>
          <w:color w:val="000000"/>
        </w:rPr>
        <w:t>
мемлекеттік ұйымдардың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773"/>
        <w:gridCol w:w="2293"/>
        <w:gridCol w:w="26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ұйымның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метр)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беру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"Алматы" ауданы әкімінің аппараты" мемлекеттік мекемесі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3000-нан артық емес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 Денсаулық сақтау басқармасының "СПИД-тің алдын алу және оған қарсы күрес профилактикасы орталығы" мемлекеттік мекемесі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2000-нан артық емес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Ішкі әскерінің N 5570 әскери бөлімі" мемлекеттік мекемесі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5000-нан артық емес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"Астана қаласы Қорғаныс істері департаменті" мемлекеттік мекемесі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0,5 га жер учаскесімен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r>
      <w:tr>
        <w:trPr>
          <w:trHeight w:val="18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Астана қаласы Алматы ауданының N 1 халыққа қызмет көрсету орталығы" мемлекеттік мекемесі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1000-нан артық емес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ақпараттық-өндірістік орталығы" республикалық мемлекеттік кәсіпорны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Әкімшілік полициясы комитетінің көші-қон полициясы басқармасы" мемлекеттік мекемесі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800-ден артық емес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 мемлекеттік мекемесі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гарнизонының әскери соты" мемлекеттік мекемесі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700-ден артық емес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қарашадағы</w:t>
      </w:r>
      <w:r>
        <w:br/>
      </w:r>
      <w:r>
        <w:rPr>
          <w:rFonts w:ascii="Times New Roman"/>
          <w:b w:val="false"/>
          <w:i w:val="false"/>
          <w:color w:val="000000"/>
          <w:sz w:val="28"/>
        </w:rPr>
        <w:t xml:space="preserve">
N 1962 қаулысына     </w:t>
      </w:r>
      <w:r>
        <w:br/>
      </w:r>
      <w:r>
        <w:rPr>
          <w:rFonts w:ascii="Times New Roman"/>
          <w:b w:val="false"/>
          <w:i w:val="false"/>
          <w:color w:val="000000"/>
          <w:sz w:val="28"/>
        </w:rPr>
        <w:t xml:space="preserve">
3-қосымша        </w:t>
      </w:r>
    </w:p>
    <w:bookmarkStart w:name="z26" w:id="3"/>
    <w:p>
      <w:pPr>
        <w:spacing w:after="0"/>
        <w:ind w:left="0"/>
        <w:jc w:val="left"/>
      </w:pPr>
      <w:r>
        <w:rPr>
          <w:rFonts w:ascii="Times New Roman"/>
          <w:b/>
          <w:i w:val="false"/>
          <w:color w:val="000000"/>
        </w:rPr>
        <w:t xml:space="preserve"> 
Мектепке дейінгі мини-орталықтарды орналастыру үшін құрылысы</w:t>
      </w:r>
      <w:r>
        <w:br/>
      </w:r>
      <w:r>
        <w:rPr>
          <w:rFonts w:ascii="Times New Roman"/>
          <w:b/>
          <w:i w:val="false"/>
          <w:color w:val="000000"/>
        </w:rPr>
        <w:t>
аяқталатын объектілердің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353"/>
        <w:gridCol w:w="233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аяқталатын объектінің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алаңы (ш. метр)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"Оқжетпес" ТК (Сарыарқа көшесі, 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"Европейский" ТК (Кубрин көшесі, 23/1)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"Независимость" ТК (Б. Момышұлы даңғылы)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ТК (Манас, Б. Момышұлы даңғылдарының қиылысы)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ғасыр" ТК (N 3 шағын аудан)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"Эгалите" ТК (Абай, Циолковский көшелерінің қиылысы)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ТК (Мирзоян көшесі, 23)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ТК (Гастелло, Отырар көшелерінің қиылысы)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"Кампус" ТК (Иманов, Жубанов көшелерінің қиылысы)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"Тұрсын Астана" ТК (12 магистраль)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"Нұрсая" ТК (Есіл өзенінің сол жағалауы)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Қанат" ТК (Әл-Фараби шағын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2" ТК (Әл-Фараби шағын ауданы)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кентіндегі ТК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"Караван 2" ТК (Б. Момышұлы даңғылы мен Мирзоян көшесінің қиылысы)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