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0e18" w14:textId="a230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28 қарашадағы N 1951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Мәдениет және ақпарат министрлігіне Қазақстан Республикасының Тәуелсіздік күніне арналған салтанатты концертті өткізуге 2009 жылға арналған республикалық бюджетте көзделген Қазақстан Республикасы Үкіметінің шұғыл шығындарға арналған резервінен 143700000 (бір жүз қырық үш миллион жеті жүз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