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b38e" w14:textId="b11b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28 қарашадағы N 1948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экономикалық ахуалдың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"Reed Smith, LLP" компаниясының (Лондон, Ұлыбритания және Солтүстік Ирландия Құрама Корольдігі) қалыптасқан төрелік талқылаулар бойынша Қазақстан Республикасының мүдделерін білдіру жөніндегі қызметтеріне ақы төлеу үшін 2009 жылға арналған республикалық бюджетте көзделген Қазақстан Республикасы Үкіметінің шұғыл шығындарға арналған резервінен валюта айырбастаудың берілетін күнгі нарықтық бағамы бойынша 3286139 (үш миллион екі жүз сексен алты мың бір жүз отыз тоғыз) АҚШ долларына балама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