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16eb" w14:textId="fd41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Ауылдық аумақтарын дамытудың 2004 - 2010 жылдарға арналған мемлекеттік бағдарламасын іске асыру жөніндегі 2010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Ауылдық аумақтарын дамытудың 2004 - 2010 жылдарға арналған мемлекеттік бағдарламасы туралы" Қазақстан Республикасы Президентінің 2003 жылғы 10 шілдедегі N 1149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Ауылдық аумақтарын дамытудың 2004 - 2010 жылдарға арналған мемлекеттік бағдарламасын іске асыру жөніндегі 2010 жылға арналған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сондай-ақ мүдделі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20-күнінен кешіктірмей Қазақстан Республикасы Ауыл шаруашылығы министрлігіне: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 жоспарының орындалу барысы туралы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Ауылдық аумақтарын дамытудың 2004 - 2010 жылдарға арналған мемлекеттік бағдарламасының іске асырылу барысы туралы талдамалық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Үкіметіне 2011 жылғы 1 наурыздан кешіктірмей: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 жоспарының орындалуы туралы жиынтық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Ауылдық аумақтарын дамытудың 2004 - 2010 жылдарға арналған мемлекеттік бағдарламасының орындалуы туралы қорытынды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Экономика және бюджеттік жоспарлау министрлігіне 2010 жылғы 25 шілдеден және 2011 жылғы 1 наурыздан кешіктірмей Қазақстан Республикасының Ауылдық аумақтарын дамытудың 2004 - 2010 жылдарға арналған мемлекеттік бағдарламасының іске асырылу барысы туралы талдамалық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1874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ауылдық аумақтарын дамытудың</w:t>
      </w:r>
      <w:r>
        <w:br/>
      </w:r>
      <w:r>
        <w:rPr>
          <w:rFonts w:ascii="Times New Roman"/>
          <w:b/>
          <w:i w:val="false"/>
          <w:color w:val="000000"/>
        </w:rPr>
        <w:t>
2004 - 2010 жылдарға арналған мемлекеттік бағдарламасын іске</w:t>
      </w:r>
      <w:r>
        <w:br/>
      </w:r>
      <w:r>
        <w:rPr>
          <w:rFonts w:ascii="Times New Roman"/>
          <w:b/>
          <w:i w:val="false"/>
          <w:color w:val="000000"/>
        </w:rPr>
        <w:t>
асыру жөніндегі 2010 жылға арналған іс-шаралар жоспары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993"/>
        <w:gridCol w:w="1813"/>
        <w:gridCol w:w="1633"/>
        <w:gridCol w:w="2053"/>
        <w:gridCol w:w="1933"/>
        <w:gridCol w:w="20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шығыстар, млн. теңге 2010 жыл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аумақтардың әлеуметтік-экономикалық дамуын талдау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ауылдық елді мекендерінің әлеуметтік-экономикалық дамуына 2010 жыл ішінде мониторинг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есеп*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 (жинақтау), мүдделі орталық атқарушы органдар,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ақпан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дамытудың 2004 - 2010 жылдарға арналған өңірлік бағдарламаларын іске асыруды аяқтау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есеп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Инженерлік инфрақұрылымды дамыту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Сумен жабдықтау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республикалық бюджеттен қаржыландырылатын ауыз сумен жабдықтау объектілерін салу мен қайта жаңарту үшін жобалау-сметалық құжаттаманы әзірлеуді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ауыз сумен жабдықтау және тұрғын үй-коммуналдық шаруашылық объектілеріне күрделі жөндеу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суды және орталықтандырылмаған сумен жабдықтау жүйесін пайдаланатын тұрғындарының саны 1000 адамнан астам ауылдық елді мекендердегі ауыз сумен жабдықтау объектілерін салу және қайта жаңарту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ақпан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Электрлендіру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мүмкіндіктері бар электрлендірілмеген ауылдық елді мекендерді электрмен жабдықтау жөніндегі шараларды қабылдау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электрмен жабдықтау объектілерін салу, қайта жаңарту және жөндеу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қайта жаңартылатын энергия көздерін пайдалануды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ЭМРМ (жинақтау),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Ауыл жолдары***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көктемгі және күзгі байқаулардың нәтижелерін пайдаланып, жергілікті маңызы бар автомобиль жолдарын салуды және қайта жаңартуды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автомобиль жолдарына күрделі және орташа жөндеу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Байланыс, телефон орнату, почта-жинақ жүйесі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Тұрғындарының саны 50 адамнан аз ауылдық елді мекендерді қоса алғанда, республиканың ауылдық елді мекендеріне толықтай телефон орнатуды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 (жинақтау), облыстардың әкімдері, "Қазақтелеком" 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Газдандыру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мекендерді, оның ішінде магистральды газ құбырларына жақын орналасқандарды газдандыру жөніндегі жұмыстарды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ЭМРМ (жинақтау), ҚТКШІА, 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инфрақұрылымды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Білім беру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авариялық және бала саны өте көп мектептердің орнына білім беру объектілерін салуды, сондай-ақ шалғай мал шаруашылығы қызметкерлерінің балаларын оқыту үшін мектеп-интернаттар салуды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білім беру объектілеріне қайта жаңарту мен күрделі жөндеу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мемлекеттік білім беру ұйымдарының материалдық базасын нығайту жөніндегі жұмыстарды жүзеге асыру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шалғай селолар мен ауылдардан мектепке жеткізуді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Денсаулық сақтау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бейімделген, авариялық және жалға алынған үй-жайлардағы объектілердің орнына денсаулық сақтау объектілерін салуды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(жинақтау), 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денсаулық сақтау объектілеріне қайта жаңарту мен күрделі жөндеу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(селолық) жерлерде денсаулық сақтаудағы телемедицина мен ұтқыр медицинаны дамыту" жобасын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(жинақтау),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мемлекеттік денсаулық сақтау ұйымдарының материалдық-техникалық базасын нығайту жөнінде шаралар қабылдау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денсаулық сақтау объектілері желісін бекітілген мемлекеттік нормативтерге сәйкес келтіру жөнінде шаралар қабылдау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Мәдениет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Тұрғындарының саны 1000 адамнан асатын ауылдық елді мекендерде мәдени-демалыс орталықтарын салуды жүзеге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жұмыс істемей тұрған мәдениет ұйымдарын (клубтар, кітапханалар) қалпына келтіруді қамтамасыз ету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мәдениет мекемелерінің материалдық-техникалық базасын нығайту жөніндегі жұмыстарды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 желісінің мемлекеттік ең төменгі нормативін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мәдениет объектілеріне күрделі және ағымдағы жөндеуді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Тұрғын үй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жерлерге жұмыс істеуге келетін әлеуметтік сала қызметкерлері үшін ауылдық елді мекендерде тұрғын үй салуды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 (жинақтау),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Спорт, туризм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спорттық құрылыстар объектілерін салуды, қайта жаңарту мен жөндеуді жүргізу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жастары арасында спорттың алуан түрлері бойынша жарыстар өткізу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Халықты жұмыспен қамту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халқының әлеуметтік осал топтарына шағын кредит беруді жүзеге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Қоғамдық қауіпсіздік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үй-жайлары жоқ ауылдық елді мекендерде учаскелік полиция инспекторлары үшін учаскелік полиция пункттерін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учаскелік полиция пункттерін қажетті мүкәммалмен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Жер қатынастары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 картографиялық материалдармен (аэротүсірілім, далалық және камералық жұмыстар)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ЖРА (жинақтау),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 таратып орналастыруды модельдеу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ауылдық елді мекеннің әлеуетті сыйымдылығын, тіректі ауылдық елді мекендерді анықтау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 "Қазақстан Республикасының әкімшілік-аумақтық құрылымы туралы" Қазақстан Республикасының Заңына сәйкестігіне түгендеу жүргізу және таратылған ауылдық елді мекендерді есепке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аумақтарда орналасқан ауылдық елді мекендерді дамыту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 көш" бағдарламасы шеңберінде ішкі көші-қон ағынын реттеу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мекендерге жұмыс істеуге келген әлеуметтік сала мамандарын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Ауылдық аумақтардың экологиялық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тұрғындар мен қоршаған ортаға қауіпті өндірістер мен технологиялардың мониторингін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абаттандыру, көгалдандыру және санитарлық тазалау жөніндегі іс-шараларды іске асыру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Авариялығы жоғары су шаруашылығы құрылыстары мен гидромелиоративтік жүйелерді қалпына келтіру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Республикалық бюджет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ауылдық елді мекендер бөлінісіндегі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шығыстардың болжамды сомалары 2010 - 2012 жылдарға арналған республикалық және жергілікті бюджеттерді бекіту кезінде нақтыланатын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Қазақстан Республикасы Үкіметінің 2005 жылғы 9 желтоқсандағы N 1227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автожол саласын дамытудың 2006 - 2012 жылдарға арналған бағдарламасы шеңберінде көзделген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      - Қазақстан Республикасы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ҚТКШІА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       - Қазақстан Республикасы Ақпараттандыру және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ЖРА       - Қазақстан Республикасы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