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d200" w14:textId="e92d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20 маусымдағы N 955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қарашадағы N 1861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"Б.Қ. Сембиновті және В.В. Вишникинді Вена қаласына (Австрия Республикасы) іссапарға жіберу туралы" Қазақстан Республикасы Үкіметінің 2009 жылғы 20 маусымдағы N 955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"Астана - Вена - Астана" деген сөздер "Астана - Вена - Киев - Астана"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