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3c71" w14:textId="e67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"Мойнақ СЭС қуатын беру схемасы" жобасы бойынша мемлекеттік кепілдігін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қарашадағы N 1771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желілерін басқару жөніндегі қазақстандық компания" "КЕGОС" акционерлік қоғамы (бұдан әрі - "КЕGОС" АҚ) іске асыратын "Мойнақ СЭС қуатын беру схемасы" жобасын тиімді қаржыландыруды ұйымдастыру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"КЕGОС" АҚ-мен мемлекеттік кепілдік беру туралы келісім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Халықаралық Қайта Құру және Даму Банкіне (бұдан әрі - Банк) "2009 - 2011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кепілдіктер берудің лимиті шегінде 48000000 (қырық сегіз миллион) АҚШ доллары мөлшерінде тартылатын қарыз бойынша "КЕGОС" АҚ-ның міндеттемелерін қамтамасыз ету ретінде Қазақстан Республикасының мемлекеттік кепілдігін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"Самұрық-Қазына" ұлттық әл-ауқат қоры" акционерлік қоғамына Қазақстан Республикасының заңнамасында белгіленген тәртіппен "КЕGОС" АҚ-ның мемлекеттік кепілдікті алуға үміткер тұлғаларға қойылатын  талаптарды орындауын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