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7d8294" w14:textId="47d829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"Өрт қауіпсіздігі туралы" Қазақстан Республикасының Заңына Қазақстан Республикасында өрт қауіпсіздігі саласындағы қатерлерді тәуелсіз бағалау жүйесін құру бойынша өзгеріс пен толықтырулар енгізу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2009 жылғы 30 қыркүйектегі N 1480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xml:space="preserve">
      "Өрт қауіпсіздігі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Республикасында өрт қауіпсіздігі саласындағы қатерлерді тәуелсіз бағалау жүйесін құру бойынша өзгеріс пен толықтырулар енгізу туралы" Қазақстан Республикасы Заңының жобасы Қазақстан Республикасының Парламенті Мәжілісінің қарауына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 xml:space="preserve">Жоба </w:t>
      </w:r>
    </w:p>
    <w:p>
      <w:pPr>
        <w:spacing w:after="0"/>
        <w:ind w:left="0"/>
        <w:jc w:val="both"/>
      </w:pPr>
      <w:r>
        <w:rPr>
          <w:rFonts w:ascii="Times New Roman"/>
          <w:b/>
          <w:i w:val="false"/>
          <w:color w:val="000080"/>
          <w:sz w:val="28"/>
        </w:rPr>
        <w:t>Қазақстан Республикасының Заңы</w:t>
      </w:r>
    </w:p>
    <w:p>
      <w:pPr>
        <w:spacing w:after="0"/>
        <w:ind w:left="0"/>
        <w:jc w:val="both"/>
      </w:pPr>
      <w:r>
        <w:rPr>
          <w:rFonts w:ascii="Times New Roman"/>
          <w:b/>
          <w:i w:val="false"/>
          <w:color w:val="000080"/>
          <w:sz w:val="28"/>
        </w:rPr>
        <w:t>"Өрт қауіпсіздігі туралы" Қазақстан Республикасының Заңына</w:t>
      </w:r>
      <w:r>
        <w:br/>
      </w:r>
      <w:r>
        <w:rPr>
          <w:rFonts w:ascii="Times New Roman"/>
          <w:b w:val="false"/>
          <w:i w:val="false"/>
          <w:color w:val="000000"/>
          <w:sz w:val="28"/>
        </w:rPr>
        <w:t>
</w:t>
      </w:r>
      <w:r>
        <w:rPr>
          <w:rFonts w:ascii="Times New Roman"/>
          <w:b/>
          <w:i w:val="false"/>
          <w:color w:val="000080"/>
          <w:sz w:val="28"/>
        </w:rPr>
        <w:t>Қазақстан Республикасында өрт қауіпсіздігі саласындағы</w:t>
      </w:r>
      <w:r>
        <w:br/>
      </w:r>
      <w:r>
        <w:rPr>
          <w:rFonts w:ascii="Times New Roman"/>
          <w:b w:val="false"/>
          <w:i w:val="false"/>
          <w:color w:val="000000"/>
          <w:sz w:val="28"/>
        </w:rPr>
        <w:t>
</w:t>
      </w:r>
      <w:r>
        <w:rPr>
          <w:rFonts w:ascii="Times New Roman"/>
          <w:b/>
          <w:i w:val="false"/>
          <w:color w:val="000080"/>
          <w:sz w:val="28"/>
        </w:rPr>
        <w:t>қатерлерді тәуелсіз бағалау жүйесін құру бойынша өзгеріс пен</w:t>
      </w:r>
      <w:r>
        <w:br/>
      </w:r>
      <w:r>
        <w:rPr>
          <w:rFonts w:ascii="Times New Roman"/>
          <w:b w:val="false"/>
          <w:i w:val="false"/>
          <w:color w:val="000000"/>
          <w:sz w:val="28"/>
        </w:rPr>
        <w:t>
</w:t>
      </w:r>
      <w:r>
        <w:rPr>
          <w:rFonts w:ascii="Times New Roman"/>
          <w:b/>
          <w:i w:val="false"/>
          <w:color w:val="000080"/>
          <w:sz w:val="28"/>
        </w:rPr>
        <w:t>толықтырулар енгізу туралы</w:t>
      </w:r>
    </w:p>
    <w:p>
      <w:pPr>
        <w:spacing w:after="0"/>
        <w:ind w:left="0"/>
        <w:jc w:val="both"/>
      </w:pPr>
      <w:r>
        <w:rPr>
          <w:rFonts w:ascii="Times New Roman"/>
          <w:b w:val="false"/>
          <w:i w:val="false"/>
          <w:color w:val="000000"/>
          <w:sz w:val="28"/>
        </w:rPr>
        <w:t>      </w:t>
      </w:r>
      <w:r>
        <w:rPr>
          <w:rFonts w:ascii="Times New Roman"/>
          <w:b/>
          <w:i w:val="false"/>
          <w:color w:val="000080"/>
          <w:sz w:val="28"/>
        </w:rPr>
        <w:t>1-бап</w:t>
      </w:r>
      <w:r>
        <w:rPr>
          <w:rFonts w:ascii="Times New Roman"/>
          <w:b w:val="false"/>
          <w:i w:val="false"/>
          <w:color w:val="000000"/>
          <w:sz w:val="28"/>
        </w:rPr>
        <w:t xml:space="preserve">. "Өрт қауіпсіздігі туралы" 1996 жылғы 22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1996 ж., N 18, 368-құжат; 1998 ж., N 23, 416-құжат; 1999 ж., N 20, 728-құжат; N 23, 931-құжат; 2000 ж., N 6, 142-құжат; 2002 ж., N 17, 155-құжат; 2003 ж., N 14, 112-құжат, N 24, 177-құжат; 2004 ж., N 23, 142-құжат; 2006 ж., N 3, 22-құжат; N 24, 148-құжат; 2007 ж., N 2, 18-құжат; N 9, 67-құжат; N 10, 69-құжат; N 20, 152-құжат; 2008 ж., N 6-7, 27-құжат, 2009 жылғы 24 шілдеде "Егемен Қазақстан" және 2009 жылғы 23 шілдеде "Казахстанская правда" газеттерінде жарияланған "Қазақстан Республикасының кейбір заңнамалық актілеріне жеке кәсіпкерлік мәселелері бойынша өзгерістер мен толықтырулар енгізу туралы" 2009 жылғы 17 шілдедегі Қазақстан Республикасының Заңы) мынадай өзгеріс пен толықтырулар енгізілсін:</w:t>
      </w:r>
      <w:r>
        <w:br/>
      </w:r>
      <w:r>
        <w:rPr>
          <w:rFonts w:ascii="Times New Roman"/>
          <w:b w:val="false"/>
          <w:i w:val="false"/>
          <w:color w:val="000000"/>
          <w:sz w:val="28"/>
        </w:rPr>
        <w:t>
      1) 1-бап мынадай редакцияда жазылсын:</w:t>
      </w:r>
      <w:r>
        <w:br/>
      </w:r>
      <w:r>
        <w:rPr>
          <w:rFonts w:ascii="Times New Roman"/>
          <w:b w:val="false"/>
          <w:i w:val="false"/>
          <w:color w:val="000000"/>
          <w:sz w:val="28"/>
        </w:rPr>
        <w:t>
      "1-бап. Осы Заңда пайдаланылатын негізгі ұғымдар</w:t>
      </w:r>
      <w:r>
        <w:br/>
      </w:r>
      <w:r>
        <w:rPr>
          <w:rFonts w:ascii="Times New Roman"/>
          <w:b w:val="false"/>
          <w:i w:val="false"/>
          <w:color w:val="000000"/>
          <w:sz w:val="28"/>
        </w:rPr>
        <w:t>
      Осы Заңда мынадай негізгі ұғымдар пайдаланылады:</w:t>
      </w:r>
      <w:r>
        <w:br/>
      </w:r>
      <w:r>
        <w:rPr>
          <w:rFonts w:ascii="Times New Roman"/>
          <w:b w:val="false"/>
          <w:i w:val="false"/>
          <w:color w:val="000000"/>
          <w:sz w:val="28"/>
        </w:rPr>
        <w:t>
      1) адамдар жаппай жиналатын объект - бір мезгілде 100 және одан көп адамның келуіне есептелген мәдени ойын-сауық, көңіл көтеру, спорт, сауда мақсатындағы объект, сондай-ақ бір мезгілде 25 және одан көп адамның келуіне есептелген емдеу мекемелері мен білім беру ұйымдары;</w:t>
      </w:r>
      <w:r>
        <w:br/>
      </w:r>
      <w:r>
        <w:rPr>
          <w:rFonts w:ascii="Times New Roman"/>
          <w:b w:val="false"/>
          <w:i w:val="false"/>
          <w:color w:val="000000"/>
          <w:sz w:val="28"/>
        </w:rPr>
        <w:t>
      2) аккредиттеу - заңды тұлғаның қатерлерді тәуелсіз бағалауды жүргізу жөніндегі жұмыстарды орындауға құқықтылығын өрт қауіпсіздігі саласындағы уәкілетті органның ресми тануы;</w:t>
      </w:r>
      <w:r>
        <w:br/>
      </w:r>
      <w:r>
        <w:rPr>
          <w:rFonts w:ascii="Times New Roman"/>
          <w:b w:val="false"/>
          <w:i w:val="false"/>
          <w:color w:val="000000"/>
          <w:sz w:val="28"/>
        </w:rPr>
        <w:t>
      3) аккредиттеу аттестаты - өрт қауіпсіздігі саласындағы уәкілетті орган беретін, заңды тұлғаның өрт қауіпсіздігі саласындағы қатерлерді тәуелсіз бағалауды жүргізу жөніндегі жұмыстарды орындау құқығын куәландыратын құжат;</w:t>
      </w:r>
      <w:r>
        <w:br/>
      </w:r>
      <w:r>
        <w:rPr>
          <w:rFonts w:ascii="Times New Roman"/>
          <w:b w:val="false"/>
          <w:i w:val="false"/>
          <w:color w:val="000000"/>
          <w:sz w:val="28"/>
        </w:rPr>
        <w:t>
      4) ерікті өрт сөндіруші - өрттің алдын алу және (немесе) оны сендіру жөніндегі қызметке ерікті негізде (еңбек шартын жасаспай) тікелей қатысатын азамат;</w:t>
      </w:r>
      <w:r>
        <w:br/>
      </w:r>
      <w:r>
        <w:rPr>
          <w:rFonts w:ascii="Times New Roman"/>
          <w:b w:val="false"/>
          <w:i w:val="false"/>
          <w:color w:val="000000"/>
          <w:sz w:val="28"/>
        </w:rPr>
        <w:t>
      5) қоныстану аумағы - елді мекен аумағының тұрғын үй қорын, қоғамдық ғимараттар мен құрылыстарды, сондай-ақ жекелеген коммуналдық және өнеркәсіптік объектілерді орналастыруға арналған бөлігі;</w:t>
      </w:r>
      <w:r>
        <w:br/>
      </w:r>
      <w:r>
        <w:rPr>
          <w:rFonts w:ascii="Times New Roman"/>
          <w:b w:val="false"/>
          <w:i w:val="false"/>
          <w:color w:val="000000"/>
          <w:sz w:val="28"/>
        </w:rPr>
        <w:t>
      6) объект — жеке немесе заңды тұлғалардың мүлкі, мемлекеттік мүлік, оның ішінде ғимараттар, құрылыстар, құрылымдар, технологиялық қондырғылар, жабдық, агрегаттар мен өрттің алдын алу және өрт кезінде адамдарды қорғау үшін өрт қауіпсіздігі талаптары белгіленген немесе белгіленуі тиіс өзге де мүлік;</w:t>
      </w:r>
      <w:r>
        <w:br/>
      </w:r>
      <w:r>
        <w:rPr>
          <w:rFonts w:ascii="Times New Roman"/>
          <w:b w:val="false"/>
          <w:i w:val="false"/>
          <w:color w:val="000000"/>
          <w:sz w:val="28"/>
        </w:rPr>
        <w:t>
      7) өрт - өмір мен денсаулыққа зиян, адамдарға, қоғам мен мемлекеттің мүдделеріне материалдық залал келтіретін бақылаусыз жану;</w:t>
      </w:r>
      <w:r>
        <w:br/>
      </w:r>
      <w:r>
        <w:rPr>
          <w:rFonts w:ascii="Times New Roman"/>
          <w:b w:val="false"/>
          <w:i w:val="false"/>
          <w:color w:val="000000"/>
          <w:sz w:val="28"/>
        </w:rPr>
        <w:t>
      8) өртке қарсы ерікті құралымдар - азаматтардың елді мекендер мен ұйымдарда өрттің алдын алуды және оны сөндіруді ұйымдастыруға қатысу нысаны;</w:t>
      </w:r>
      <w:r>
        <w:br/>
      </w:r>
      <w:r>
        <w:rPr>
          <w:rFonts w:ascii="Times New Roman"/>
          <w:b w:val="false"/>
          <w:i w:val="false"/>
          <w:color w:val="000000"/>
          <w:sz w:val="28"/>
        </w:rPr>
        <w:t>
      9) өртке қарсы қызмет - белгіленген тәртіппен құрылған басқару органдарының, мемлекеттік өртке қарсы қызмет органдарының облыстардағы (республикалық маңызы бар қаладағы, астанадағы), облыстық маңызы бар қалалардағы, аудандардағы күштері мен құралдарының, оның ішінде өрттің алдын алуды және оны сөндіруді ұйымдастыруға, бірінші кезектегі авариялық-құтқару жұмыстарын жүргізуге арналған мемлекеттік емес өртке қарсы қызметтердің жиынтығы;</w:t>
      </w:r>
      <w:r>
        <w:br/>
      </w:r>
      <w:r>
        <w:rPr>
          <w:rFonts w:ascii="Times New Roman"/>
          <w:b w:val="false"/>
          <w:i w:val="false"/>
          <w:color w:val="000000"/>
          <w:sz w:val="28"/>
        </w:rPr>
        <w:t>
      10) өртке қарсы режим - өрт қауіпсіздігі талаптарының бұзылуының алдын алуды және өрттің сөндірілуін қамтамасыз ететін азаматтар мінез-құлқының белгіленген ережелері, өндірістік және шаруашылық қызметті ұйымдастыру тәртібі, құрылыстарды, ғимараттарды, үй-жайларды (аумақтарды), өндірістік және арнаулы жабдықты күтіп ұстау шарттары;</w:t>
      </w:r>
      <w:r>
        <w:br/>
      </w:r>
      <w:r>
        <w:rPr>
          <w:rFonts w:ascii="Times New Roman"/>
          <w:b w:val="false"/>
          <w:i w:val="false"/>
          <w:color w:val="000000"/>
          <w:sz w:val="28"/>
        </w:rPr>
        <w:t>
      11) өрт сөндіруге байланысты бірінші кезектегі авариялық-құтқару жұмыстары - адамдарды, мүлікті, меншікті құтқару және көшіру, өрт кезінде зардап шеккендерге дәрігер келгенге дейінгі алғашқы көмек көрсету жөніндегі жауынгерлік іс-қимыл;</w:t>
      </w:r>
      <w:r>
        <w:br/>
      </w:r>
      <w:r>
        <w:rPr>
          <w:rFonts w:ascii="Times New Roman"/>
          <w:b w:val="false"/>
          <w:i w:val="false"/>
          <w:color w:val="000000"/>
          <w:sz w:val="28"/>
        </w:rPr>
        <w:t>
      12) өрт қауіпсіздігі - адамдардың, мүліктің, меншіктің, қоғам мен мемлекеттің өрттен қорғалуының жай-күйі;</w:t>
      </w:r>
      <w:r>
        <w:br/>
      </w:r>
      <w:r>
        <w:rPr>
          <w:rFonts w:ascii="Times New Roman"/>
          <w:b w:val="false"/>
          <w:i w:val="false"/>
          <w:color w:val="000000"/>
          <w:sz w:val="28"/>
        </w:rPr>
        <w:t>
      13) өрт қауіпсіздігінің талаптары - өрт қауіпсіздігін қамтамасыз ету мақсатында Қазақстан Республикасының заңнамасымен белгіленген әлеуметтік және (немесе) техникалық сипаттағы арнаулы шарттар;</w:t>
      </w:r>
      <w:r>
        <w:br/>
      </w:r>
      <w:r>
        <w:rPr>
          <w:rFonts w:ascii="Times New Roman"/>
          <w:b w:val="false"/>
          <w:i w:val="false"/>
          <w:color w:val="000000"/>
          <w:sz w:val="28"/>
        </w:rPr>
        <w:t>
      14) өрт қауіпсіздігінің талаптарын бұзу - Қазақстан Республикасының заңнамасына сәйкес белгіленген өрт қауіпсіздігін қамтамасыз ету жөніндегі нормаларды, ережелер мен нұсқауларды орындамау немесе тиісінше орындамау;</w:t>
      </w:r>
      <w:r>
        <w:br/>
      </w:r>
      <w:r>
        <w:rPr>
          <w:rFonts w:ascii="Times New Roman"/>
          <w:b w:val="false"/>
          <w:i w:val="false"/>
          <w:color w:val="000000"/>
          <w:sz w:val="28"/>
        </w:rPr>
        <w:t>
      15) өрт қауіпсіздігі саласындағы қатерлерді тәуелсіз бағалау-объектілердің өрт қауіпсіздігі талаптарына сәйкестігін белгілеу жөніндегі кәсіпкерлік қызмет;</w:t>
      </w:r>
      <w:r>
        <w:br/>
      </w:r>
      <w:r>
        <w:rPr>
          <w:rFonts w:ascii="Times New Roman"/>
          <w:b w:val="false"/>
          <w:i w:val="false"/>
          <w:color w:val="000000"/>
          <w:sz w:val="28"/>
        </w:rPr>
        <w:t>
      16) өрт қауіпсіздігі саласындағы қатерлерді тәуелсіз бағалауға қатысушылар - өрт қауіпсіздігі саласындағы уәкілетті орган, оларға қатысты қатерлерді тәуелсіз бағалау жүргізілетін ұйымдар, сараптама ұйымдары;</w:t>
      </w:r>
      <w:r>
        <w:br/>
      </w:r>
      <w:r>
        <w:rPr>
          <w:rFonts w:ascii="Times New Roman"/>
          <w:b w:val="false"/>
          <w:i w:val="false"/>
          <w:color w:val="000000"/>
          <w:sz w:val="28"/>
        </w:rPr>
        <w:t>
      17) өрт қауіпсіздігі саласындағы мемлекеттік бақылау - уәкілетті органның өз құзыреті шегіндегі, жеке және заңды тұлғалардың өрт қауіпсіздігі саласындағы Қазақстан Республикасының заңдары мен Қазақстан Республикасының Үкіметі қаулыларының талаптарын сақтауын қамтамасыз етуге бағыталған қызметі;</w:t>
      </w:r>
      <w:r>
        <w:br/>
      </w:r>
      <w:r>
        <w:rPr>
          <w:rFonts w:ascii="Times New Roman"/>
          <w:b w:val="false"/>
          <w:i w:val="false"/>
          <w:color w:val="000000"/>
          <w:sz w:val="28"/>
        </w:rPr>
        <w:t>
      18) өрт қауіпсіздігі саласындағы уәкілетті орган (бұдан әрі - уәкілетті орган) - өрт қауіпсіздігі саласындағы мемлекеттік реттеу мен бақылауды жүзеге асыратын мемлекеттік орган;</w:t>
      </w:r>
      <w:r>
        <w:br/>
      </w:r>
      <w:r>
        <w:rPr>
          <w:rFonts w:ascii="Times New Roman"/>
          <w:b w:val="false"/>
          <w:i w:val="false"/>
          <w:color w:val="000000"/>
          <w:sz w:val="28"/>
        </w:rPr>
        <w:t>
      19) өрт қауіпсіздігі шаралары - өрт қауіпсіздігі талаптарын орындау жөніндегі іс-әрекет;</w:t>
      </w:r>
      <w:r>
        <w:br/>
      </w:r>
      <w:r>
        <w:rPr>
          <w:rFonts w:ascii="Times New Roman"/>
          <w:b w:val="false"/>
          <w:i w:val="false"/>
          <w:color w:val="000000"/>
          <w:sz w:val="28"/>
        </w:rPr>
        <w:t>
      20) өрт сөндіру-техникалық өнімі - өрт қауіпсіздігін қамтамасыз етуге арналған арнаулы техникалық, ғылыми-техникалық және санаткерлік өнімі, оның ішінде өрт сендіру техникасы мен жабдығы, өрт сөндіру құралдары, от сөндіретін және оттан қорғайтын заттар, арнаулы байланыс және басқару құралдары, электронды есептеу машиналарына арналған бағдарламалар мен дерекқорлар, сондай-ақ өрттің алдын алу мен оны сөндірудің өзге де құралдары;</w:t>
      </w:r>
      <w:r>
        <w:br/>
      </w:r>
      <w:r>
        <w:rPr>
          <w:rFonts w:ascii="Times New Roman"/>
          <w:b w:val="false"/>
          <w:i w:val="false"/>
          <w:color w:val="000000"/>
          <w:sz w:val="28"/>
        </w:rPr>
        <w:t>
      21) сараптама ұйымы - өрт қауіпсіздігі саласындағы қатерлерді тәуелсіз бағалау жөніндегі қызметті жүзеге асыруға белгіленген тәртіппен аккредиттелген ұйым;</w:t>
      </w:r>
      <w:r>
        <w:br/>
      </w:r>
      <w:r>
        <w:rPr>
          <w:rFonts w:ascii="Times New Roman"/>
          <w:b w:val="false"/>
          <w:i w:val="false"/>
          <w:color w:val="000000"/>
          <w:sz w:val="28"/>
        </w:rPr>
        <w:t>
      22) тыныс-тіршілікті қамтамасыз ету объектісі - пайдалануды тоқтату (тоқтата тұру) елді мекендер мен аумақтардың әлеуметтік және инженерлік инфрақұрылымдары қызметінің бұзылуына әкелетін денсаулық сақтау, телекоммуникация, байланыс, газбен, энергиямен, жылумен, сумен жабдықтау және су бөлу ұйымдары.";</w:t>
      </w:r>
      <w:r>
        <w:br/>
      </w:r>
      <w:r>
        <w:rPr>
          <w:rFonts w:ascii="Times New Roman"/>
          <w:b w:val="false"/>
          <w:i w:val="false"/>
          <w:color w:val="000000"/>
          <w:sz w:val="28"/>
        </w:rPr>
        <w:t>
      2) 5-бап мынадай мазмұндағы абзацпен толықтырылсын:</w:t>
      </w:r>
      <w:r>
        <w:br/>
      </w:r>
      <w:r>
        <w:rPr>
          <w:rFonts w:ascii="Times New Roman"/>
          <w:b w:val="false"/>
          <w:i w:val="false"/>
          <w:color w:val="000000"/>
          <w:sz w:val="28"/>
        </w:rPr>
        <w:t>
      "- өрт қауіпсіздігі саласындағы қатерлерді тәуелсіз бағалау тәртібін бекітеді;";</w:t>
      </w:r>
      <w:r>
        <w:br/>
      </w:r>
      <w:r>
        <w:rPr>
          <w:rFonts w:ascii="Times New Roman"/>
          <w:b w:val="false"/>
          <w:i w:val="false"/>
          <w:color w:val="000000"/>
          <w:sz w:val="28"/>
        </w:rPr>
        <w:t>
      3) 6-бап мынадай мазмұндағы 17), 18) тармақшалармен толықтырылсын:</w:t>
      </w:r>
      <w:r>
        <w:br/>
      </w:r>
      <w:r>
        <w:rPr>
          <w:rFonts w:ascii="Times New Roman"/>
          <w:b w:val="false"/>
          <w:i w:val="false"/>
          <w:color w:val="000000"/>
          <w:sz w:val="28"/>
        </w:rPr>
        <w:t>
      "17) ұйымдарды аккредиттеуді жүргізеді;";</w:t>
      </w:r>
      <w:r>
        <w:br/>
      </w:r>
      <w:r>
        <w:rPr>
          <w:rFonts w:ascii="Times New Roman"/>
          <w:b w:val="false"/>
          <w:i w:val="false"/>
          <w:color w:val="000000"/>
          <w:sz w:val="28"/>
        </w:rPr>
        <w:t>
      18) өрт қауіпсіздігі саласындағы қатерлерді тәуелсіз бағалауға қатысушылардың тізілімін жүргізеді.";</w:t>
      </w:r>
      <w:r>
        <w:br/>
      </w:r>
      <w:r>
        <w:rPr>
          <w:rFonts w:ascii="Times New Roman"/>
          <w:b w:val="false"/>
          <w:i w:val="false"/>
          <w:color w:val="000000"/>
          <w:sz w:val="28"/>
        </w:rPr>
        <w:t>
      4) 18-баптың он екінші абзацындағы "жатады." деген сөз алып тасталып, мынадай мазмұндағы абзацпен толықтырылсын:</w:t>
      </w:r>
      <w:r>
        <w:br/>
      </w:r>
      <w:r>
        <w:rPr>
          <w:rFonts w:ascii="Times New Roman"/>
          <w:b w:val="false"/>
          <w:i w:val="false"/>
          <w:color w:val="000000"/>
          <w:sz w:val="28"/>
        </w:rPr>
        <w:t>
      "- өрт қауіпсіздігі саласындағы қатерлерді тәуелсіз бағалау жатады.";</w:t>
      </w:r>
      <w:r>
        <w:br/>
      </w:r>
      <w:r>
        <w:rPr>
          <w:rFonts w:ascii="Times New Roman"/>
          <w:b w:val="false"/>
          <w:i w:val="false"/>
          <w:color w:val="000000"/>
          <w:sz w:val="28"/>
        </w:rPr>
        <w:t>
      5) мынадай мазмұндағы 5-1-тараумен толықтырылсын:</w:t>
      </w:r>
      <w:r>
        <w:br/>
      </w:r>
      <w:r>
        <w:rPr>
          <w:rFonts w:ascii="Times New Roman"/>
          <w:b w:val="false"/>
          <w:i w:val="false"/>
          <w:color w:val="000000"/>
          <w:sz w:val="28"/>
        </w:rPr>
        <w:t>
      "5-1-тарау. Өрт қауіпсіздігі саласындағы қатерлерді тәуелсіз бағалау</w:t>
      </w:r>
    </w:p>
    <w:p>
      <w:pPr>
        <w:spacing w:after="0"/>
        <w:ind w:left="0"/>
        <w:jc w:val="both"/>
      </w:pPr>
      <w:r>
        <w:rPr>
          <w:rFonts w:ascii="Times New Roman"/>
          <w:b/>
          <w:i w:val="false"/>
          <w:color w:val="000080"/>
          <w:sz w:val="28"/>
        </w:rPr>
        <w:t>25-1-бап. Өрт қауіпсіздігі саласындағы қатерлерді тәуелсіз бағалауды жүргізу</w:t>
      </w:r>
    </w:p>
    <w:p>
      <w:pPr>
        <w:spacing w:after="0"/>
        <w:ind w:left="0"/>
        <w:jc w:val="both"/>
      </w:pPr>
      <w:r>
        <w:rPr>
          <w:rFonts w:ascii="Times New Roman"/>
          <w:b w:val="false"/>
          <w:i w:val="false"/>
          <w:color w:val="000000"/>
          <w:sz w:val="28"/>
        </w:rPr>
        <w:t>      Өрт қауіпсіздігі саласындағы қатерлерді тәуелсіз бағалау объектінің меншік иесі мен сараптама ұйымы арасында жасалатын шарт негізінде жүргізіледі.</w:t>
      </w:r>
      <w:r>
        <w:br/>
      </w:r>
      <w:r>
        <w:rPr>
          <w:rFonts w:ascii="Times New Roman"/>
          <w:b w:val="false"/>
          <w:i w:val="false"/>
          <w:color w:val="000000"/>
          <w:sz w:val="28"/>
        </w:rPr>
        <w:t>
      Сараптама ұйымының өзге кәсіпкерлік қызметті жүзеге асыруға, өрт қауіпсіздігі саласындағы басқа жұмыстарды орындауға және (немесе) қызметтер көрсетуге құқығы жоқ, сондай-ақ өзіне меншік құқығында тиесілі объектіде өрт қауіпсіздігі саласындағы қатерлерді тәуелсіз бағалауды жүргізе алмайды.</w:t>
      </w:r>
      <w:r>
        <w:br/>
      </w:r>
      <w:r>
        <w:rPr>
          <w:rFonts w:ascii="Times New Roman"/>
          <w:b w:val="false"/>
          <w:i w:val="false"/>
          <w:color w:val="000000"/>
          <w:sz w:val="28"/>
        </w:rPr>
        <w:t>
      Сараптама ұйымы қатерлерді тәуелсіз бағалауды нашар немесе сапасыз жүргізу салдарынан объектіге мүліктік зиян келтіргені үшін азаматтық тәртіппен жауапты болады.</w:t>
      </w:r>
      <w:r>
        <w:br/>
      </w:r>
      <w:r>
        <w:rPr>
          <w:rFonts w:ascii="Times New Roman"/>
          <w:b w:val="false"/>
          <w:i w:val="false"/>
          <w:color w:val="000000"/>
          <w:sz w:val="28"/>
        </w:rPr>
        <w:t>
      Өрт қауіпсіздігі саласындағы қатерді тәуелсіз бағалау мынадай іс-шараларды:</w:t>
      </w:r>
      <w:r>
        <w:br/>
      </w:r>
      <w:r>
        <w:rPr>
          <w:rFonts w:ascii="Times New Roman"/>
          <w:b w:val="false"/>
          <w:i w:val="false"/>
          <w:color w:val="000000"/>
          <w:sz w:val="28"/>
        </w:rPr>
        <w:t>
      1) объектінің өрт қауіптілігін, сондай-ақ персоналдың даярлық деңгейін сипаттайтын құжаттарды талдауды;</w:t>
      </w:r>
      <w:r>
        <w:br/>
      </w:r>
      <w:r>
        <w:rPr>
          <w:rFonts w:ascii="Times New Roman"/>
          <w:b w:val="false"/>
          <w:i w:val="false"/>
          <w:color w:val="000000"/>
          <w:sz w:val="28"/>
        </w:rPr>
        <w:t>
      2) объектінің өрт қауіпсіздігінің жай-күйі туралы объективті ақпарат алу, өрттің пайда болу және даму, өрттің қауіпті факторларының адамдарға әсер ету мүмкіндігін анықтау үшін, сондай-ақ объектінің өрт қауіпсіздігі талаптарына сәйкестігін анықтау үшін объектіні тексеруді;</w:t>
      </w:r>
      <w:r>
        <w:br/>
      </w:r>
      <w:r>
        <w:rPr>
          <w:rFonts w:ascii="Times New Roman"/>
          <w:b w:val="false"/>
          <w:i w:val="false"/>
          <w:color w:val="000000"/>
          <w:sz w:val="28"/>
        </w:rPr>
        <w:t>
      3) Қазақстан Республикасының Үкіметі бекіткен тәртіпті пайдалана отырып, өрт қауіпсіздігі саласындағы қатерлерді тәуелсіз бағалау жөніндегі есептемелерді жүргізуді;</w:t>
      </w:r>
      <w:r>
        <w:br/>
      </w:r>
      <w:r>
        <w:rPr>
          <w:rFonts w:ascii="Times New Roman"/>
          <w:b w:val="false"/>
          <w:i w:val="false"/>
          <w:color w:val="000000"/>
          <w:sz w:val="28"/>
        </w:rPr>
        <w:t>
      4) объектінің өрт қауіпсіздігі талаптарына сәйкестігі туралы қорытынды дайындауды қамтиды.</w:t>
      </w:r>
      <w:r>
        <w:br/>
      </w:r>
      <w:r>
        <w:rPr>
          <w:rFonts w:ascii="Times New Roman"/>
          <w:b w:val="false"/>
          <w:i w:val="false"/>
          <w:color w:val="000000"/>
          <w:sz w:val="28"/>
        </w:rPr>
        <w:t>
      Өрт қауіпсіздігі саласындағы қатерлерді тәуелсіз бағалауды жүргізу нәтижелері қорытынды түрінде ресімделеді.</w:t>
      </w:r>
      <w:r>
        <w:br/>
      </w:r>
      <w:r>
        <w:rPr>
          <w:rFonts w:ascii="Times New Roman"/>
          <w:b w:val="false"/>
          <w:i w:val="false"/>
          <w:color w:val="000000"/>
          <w:sz w:val="28"/>
        </w:rPr>
        <w:t>
      Сараптама ұйымы қорытынды шығарылғаннан кейін бес жұмыс күні ішінде қорытындының көшірмесін уәкілетті органның аумақтық органына жібереді.</w:t>
      </w:r>
      <w:r>
        <w:br/>
      </w:r>
      <w:r>
        <w:rPr>
          <w:rFonts w:ascii="Times New Roman"/>
          <w:b w:val="false"/>
          <w:i w:val="false"/>
          <w:color w:val="000000"/>
          <w:sz w:val="28"/>
        </w:rPr>
        <w:t>
      Қорытындының қолданылу мерзімі үш жылды құрайды.</w:t>
      </w:r>
      <w:r>
        <w:br/>
      </w:r>
      <w:r>
        <w:rPr>
          <w:rFonts w:ascii="Times New Roman"/>
          <w:b w:val="false"/>
          <w:i w:val="false"/>
          <w:color w:val="000000"/>
          <w:sz w:val="28"/>
        </w:rPr>
        <w:t>
      Өрт қауіпсіздігі саласындағы қатерлерді тәуелсіз бағалау мемлекеттік меншік объектілерінде, адамдар жаппай жиналатын және тыныс-тіршілікті қамтамасыз ету объектілерінде жүргізілмейді.</w:t>
      </w:r>
      <w:r>
        <w:br/>
      </w:r>
      <w:r>
        <w:rPr>
          <w:rFonts w:ascii="Times New Roman"/>
          <w:b w:val="false"/>
          <w:i w:val="false"/>
          <w:color w:val="000000"/>
          <w:sz w:val="28"/>
        </w:rPr>
        <w:t xml:space="preserve">
      Қатерлерді тәуелсіз бағалау жүргізілген объектілердің өрт қауіпсіздігі талаптарын орындауын мемлекеттік бақылау жөніндегі жоспарлы тексерістер "Жеке кәсіпкерлік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жүзеге асырылады.</w:t>
      </w:r>
      <w:r>
        <w:br/>
      </w:r>
      <w:r>
        <w:rPr>
          <w:rFonts w:ascii="Times New Roman"/>
          <w:b w:val="false"/>
          <w:i w:val="false"/>
          <w:color w:val="000000"/>
          <w:sz w:val="28"/>
        </w:rPr>
        <w:t>
      Қатерлерді тәуелсіз бағалау нәтижелері объектілерді қатер дәрежесі бойынша бөлу негіздерінің бірі болып табылады.</w:t>
      </w:r>
    </w:p>
    <w:p>
      <w:pPr>
        <w:spacing w:after="0"/>
        <w:ind w:left="0"/>
        <w:jc w:val="both"/>
      </w:pPr>
      <w:r>
        <w:rPr>
          <w:rFonts w:ascii="Times New Roman"/>
          <w:b/>
          <w:i w:val="false"/>
          <w:color w:val="000080"/>
          <w:sz w:val="28"/>
        </w:rPr>
        <w:t>25-2-бап. Өрт қауіпсіздігі саласындағы қатерлерді тәуелсіз бағалау жөніндегі ұйымдарды аккредиттеу</w:t>
      </w:r>
    </w:p>
    <w:p>
      <w:pPr>
        <w:spacing w:after="0"/>
        <w:ind w:left="0"/>
        <w:jc w:val="both"/>
      </w:pPr>
      <w:r>
        <w:rPr>
          <w:rFonts w:ascii="Times New Roman"/>
          <w:b w:val="false"/>
          <w:i w:val="false"/>
          <w:color w:val="000000"/>
          <w:sz w:val="28"/>
        </w:rPr>
        <w:t>      Өрт қауіпсіздігі саласындағы қатерлерді тәуелсіз бағалау жөніндегі ұйымдарды аккредиттеуді уәкілетті орган жүзеге асырады.</w:t>
      </w:r>
      <w:r>
        <w:br/>
      </w:r>
      <w:r>
        <w:rPr>
          <w:rFonts w:ascii="Times New Roman"/>
          <w:b w:val="false"/>
          <w:i w:val="false"/>
          <w:color w:val="000000"/>
          <w:sz w:val="28"/>
        </w:rPr>
        <w:t>
      Өзінің штатында жоғары арнайы өрт-техникалық білімі немесе өзге жоғары техникалық білімі бар, мемлекеттік және (немесе) мемлекеттік емес өртке қарсы қызметтерде кемінде бес жыл жұмыс өтілі бар, арнайы оқыту курстарынан өткен кемінде үш маманы бар ұйымдар сараптама ұйымдары бола алады.</w:t>
      </w:r>
      <w:r>
        <w:br/>
      </w:r>
      <w:r>
        <w:rPr>
          <w:rFonts w:ascii="Times New Roman"/>
          <w:b w:val="false"/>
          <w:i w:val="false"/>
          <w:color w:val="000000"/>
          <w:sz w:val="28"/>
        </w:rPr>
        <w:t>
      Сараптама ұйымдары үшін мамандарды арнайы оқыту курстарына қойылатын талаптар, арнайы оқыту курстарынан ету шарттары мен тәртібін уәкілетті орган айқындайтын мамандандырылған оқу ұйымдарында өткізіледі.</w:t>
      </w:r>
      <w:r>
        <w:br/>
      </w:r>
      <w:r>
        <w:rPr>
          <w:rFonts w:ascii="Times New Roman"/>
          <w:b w:val="false"/>
          <w:i w:val="false"/>
          <w:color w:val="000000"/>
          <w:sz w:val="28"/>
        </w:rPr>
        <w:t>
      Аккредиттеу үшін ұйым мынадай құжаттарды ұсынады:</w:t>
      </w:r>
      <w:r>
        <w:br/>
      </w:r>
      <w:r>
        <w:rPr>
          <w:rFonts w:ascii="Times New Roman"/>
          <w:b w:val="false"/>
          <w:i w:val="false"/>
          <w:color w:val="000000"/>
          <w:sz w:val="28"/>
        </w:rPr>
        <w:t>
      1) өтініш;</w:t>
      </w:r>
      <w:r>
        <w:br/>
      </w:r>
      <w:r>
        <w:rPr>
          <w:rFonts w:ascii="Times New Roman"/>
          <w:b w:val="false"/>
          <w:i w:val="false"/>
          <w:color w:val="000000"/>
          <w:sz w:val="28"/>
        </w:rPr>
        <w:t>
      2) ұйым жарғысының нотариалды куәландырылған көшірмесі;</w:t>
      </w:r>
      <w:r>
        <w:br/>
      </w:r>
      <w:r>
        <w:rPr>
          <w:rFonts w:ascii="Times New Roman"/>
          <w:b w:val="false"/>
          <w:i w:val="false"/>
          <w:color w:val="000000"/>
          <w:sz w:val="28"/>
        </w:rPr>
        <w:t>
      3) ұйымды заңды тұлға ретінде мемлекеттік тіркеу туралы куәліктің көшірмесі;</w:t>
      </w:r>
      <w:r>
        <w:br/>
      </w:r>
      <w:r>
        <w:rPr>
          <w:rFonts w:ascii="Times New Roman"/>
          <w:b w:val="false"/>
          <w:i w:val="false"/>
          <w:color w:val="000000"/>
          <w:sz w:val="28"/>
        </w:rPr>
        <w:t>
      4) ұйым мамандарының білімі туралы, мемлекеттік және (немесе) мемлекеттік емес өртке қарсы қызметтердегі жұмыс өтілі, сондай-ақ олардың арнайы оқыту курстарынан өткені туралы құжаттарының нотариалды куәландырылған көшірмелері;</w:t>
      </w:r>
      <w:r>
        <w:br/>
      </w:r>
      <w:r>
        <w:rPr>
          <w:rFonts w:ascii="Times New Roman"/>
          <w:b w:val="false"/>
          <w:i w:val="false"/>
          <w:color w:val="000000"/>
          <w:sz w:val="28"/>
        </w:rPr>
        <w:t>
      5) өздеріне меншік құқығында немесе өзге де заңды негізде тиесілі үй-жай, жабдық туралы мәліметтер.</w:t>
      </w:r>
      <w:r>
        <w:br/>
      </w:r>
      <w:r>
        <w:rPr>
          <w:rFonts w:ascii="Times New Roman"/>
          <w:b w:val="false"/>
          <w:i w:val="false"/>
          <w:color w:val="000000"/>
          <w:sz w:val="28"/>
        </w:rPr>
        <w:t>
      Аккредиттеу туралы материалдарды қарау және олар бойынша шешім қабылдау үшін тұрақты жұмыс істейтін комиссия құрылады, оның құрамы мен қызмет тәртібін уәкілетті органның басшысы айқындайды.</w:t>
      </w:r>
      <w:r>
        <w:br/>
      </w:r>
      <w:r>
        <w:rPr>
          <w:rFonts w:ascii="Times New Roman"/>
          <w:b w:val="false"/>
          <w:i w:val="false"/>
          <w:color w:val="000000"/>
          <w:sz w:val="28"/>
        </w:rPr>
        <w:t>
      Комиссия аккредиттеу туралы материалдарды қарауды материалдар уәкілетті органға түскен сәттен бастап есептелетін отыз жұмыс күні ішінде жүзеге асырады.</w:t>
      </w:r>
      <w:r>
        <w:br/>
      </w:r>
      <w:r>
        <w:rPr>
          <w:rFonts w:ascii="Times New Roman"/>
          <w:b w:val="false"/>
          <w:i w:val="false"/>
          <w:color w:val="000000"/>
          <w:sz w:val="28"/>
        </w:rPr>
        <w:t>
      Оң шешім қабылданған жағдайда уәкілетті орган аккредиттеу аттестатын береді.</w:t>
      </w:r>
      <w:r>
        <w:br/>
      </w:r>
      <w:r>
        <w:rPr>
          <w:rFonts w:ascii="Times New Roman"/>
          <w:b w:val="false"/>
          <w:i w:val="false"/>
          <w:color w:val="000000"/>
          <w:sz w:val="28"/>
        </w:rPr>
        <w:t>
      Мынадай негіздер бойынша аккредиттеуден бас тартылуы мүмкін:</w:t>
      </w:r>
      <w:r>
        <w:br/>
      </w:r>
      <w:r>
        <w:rPr>
          <w:rFonts w:ascii="Times New Roman"/>
          <w:b w:val="false"/>
          <w:i w:val="false"/>
          <w:color w:val="000000"/>
          <w:sz w:val="28"/>
        </w:rPr>
        <w:t>
      1) осы бапта көрсетілген барлық құжаттардың ұсынылмауы. Өтініш беруші көрсетілген кедергілерді жойған жағдайда, материалдар жалпы негіздерде қаралады;</w:t>
      </w:r>
      <w:r>
        <w:br/>
      </w:r>
      <w:r>
        <w:rPr>
          <w:rFonts w:ascii="Times New Roman"/>
          <w:b w:val="false"/>
          <w:i w:val="false"/>
          <w:color w:val="000000"/>
          <w:sz w:val="28"/>
        </w:rPr>
        <w:t>
      2) ұйым қызметкерлерінің білімі және (немесе) кәсіби тәжірибесі бойынша талаптарға сәйкес келмеуі.</w:t>
      </w:r>
      <w:r>
        <w:br/>
      </w:r>
      <w:r>
        <w:rPr>
          <w:rFonts w:ascii="Times New Roman"/>
          <w:b w:val="false"/>
          <w:i w:val="false"/>
          <w:color w:val="000000"/>
          <w:sz w:val="28"/>
        </w:rPr>
        <w:t>
      Аккредиттеуден бас тартылған жағдайда өтініш берушіге бес жұмыс күні ішінде мұндай бас тартудың себебін көрсете отырып, дәлелді жазбаша жауап жіберіледі.</w:t>
      </w:r>
      <w:r>
        <w:br/>
      </w:r>
      <w:r>
        <w:rPr>
          <w:rFonts w:ascii="Times New Roman"/>
          <w:b w:val="false"/>
          <w:i w:val="false"/>
          <w:color w:val="000000"/>
          <w:sz w:val="28"/>
        </w:rPr>
        <w:t>
      Аккредиттеу мәселелері бойынша даулар туындаған кезде өтініш берушілер Қазақстан Республикасының заңнамасында белгіленген тәртіппен сотқа жүгінуге құқылы.</w:t>
      </w:r>
      <w:r>
        <w:br/>
      </w:r>
      <w:r>
        <w:rPr>
          <w:rFonts w:ascii="Times New Roman"/>
          <w:b w:val="false"/>
          <w:i w:val="false"/>
          <w:color w:val="000000"/>
          <w:sz w:val="28"/>
        </w:rPr>
        <w:t>
      Уәкілетті орган берген аккредиттеу аттестаттары Қазақстан Республикасының бүкіл аумағында жарамды және олардың қолданылу мерзімі бес жыл.</w:t>
      </w:r>
      <w:r>
        <w:br/>
      </w:r>
      <w:r>
        <w:rPr>
          <w:rFonts w:ascii="Times New Roman"/>
          <w:b w:val="false"/>
          <w:i w:val="false"/>
          <w:color w:val="000000"/>
          <w:sz w:val="28"/>
        </w:rPr>
        <w:t>
      Аккредиттеу аттестатының қолданылу мерзімі аккредиттеу туралы шешім қабылданған сәттен бастап есептеледі.</w:t>
      </w:r>
      <w:r>
        <w:br/>
      </w:r>
      <w:r>
        <w:rPr>
          <w:rFonts w:ascii="Times New Roman"/>
          <w:b w:val="false"/>
          <w:i w:val="false"/>
          <w:color w:val="000000"/>
          <w:sz w:val="28"/>
        </w:rPr>
        <w:t>
      Аккредиттеу аттестатының қолданылу мерзімі өткеннен кейін ұйым қайта аккредиттеу үшін осы бапта көзделген құжаттарды ұсынады.</w:t>
      </w:r>
      <w:r>
        <w:br/>
      </w:r>
      <w:r>
        <w:rPr>
          <w:rFonts w:ascii="Times New Roman"/>
          <w:b w:val="false"/>
          <w:i w:val="false"/>
          <w:color w:val="000000"/>
          <w:sz w:val="28"/>
        </w:rPr>
        <w:t>
      Аккредиттеу аттестатында:</w:t>
      </w:r>
      <w:r>
        <w:br/>
      </w:r>
      <w:r>
        <w:rPr>
          <w:rFonts w:ascii="Times New Roman"/>
          <w:b w:val="false"/>
          <w:i w:val="false"/>
          <w:color w:val="000000"/>
          <w:sz w:val="28"/>
        </w:rPr>
        <w:t>
      1) ұйымның атауы, ұйымдық-құқықтық нысаны, орналасқан жері;</w:t>
      </w:r>
      <w:r>
        <w:br/>
      </w:r>
      <w:r>
        <w:rPr>
          <w:rFonts w:ascii="Times New Roman"/>
          <w:b w:val="false"/>
          <w:i w:val="false"/>
          <w:color w:val="000000"/>
          <w:sz w:val="28"/>
        </w:rPr>
        <w:t>
      2) аккредиттеу аттестатының тіркеу нөмірі;</w:t>
      </w:r>
      <w:r>
        <w:br/>
      </w:r>
      <w:r>
        <w:rPr>
          <w:rFonts w:ascii="Times New Roman"/>
          <w:b w:val="false"/>
          <w:i w:val="false"/>
          <w:color w:val="000000"/>
          <w:sz w:val="28"/>
        </w:rPr>
        <w:t>
      3) аккредиттеу аттестатының сараптама ұйымдарының тізілімінде тіркелген күні;</w:t>
      </w:r>
      <w:r>
        <w:br/>
      </w:r>
      <w:r>
        <w:rPr>
          <w:rFonts w:ascii="Times New Roman"/>
          <w:b w:val="false"/>
          <w:i w:val="false"/>
          <w:color w:val="000000"/>
          <w:sz w:val="28"/>
        </w:rPr>
        <w:t>
      4) аккредиттеу аттестатының қолданылу мерзімі көрсетіледі.</w:t>
      </w:r>
      <w:r>
        <w:br/>
      </w:r>
      <w:r>
        <w:rPr>
          <w:rFonts w:ascii="Times New Roman"/>
          <w:b w:val="false"/>
          <w:i w:val="false"/>
          <w:color w:val="000000"/>
          <w:sz w:val="28"/>
        </w:rPr>
        <w:t>
      Аккредиттеу аттестатының бланкілері қатаң есептілік құжаттары болып табылады, олардың қорғанышы мен нөмірі болады.</w:t>
      </w:r>
      <w:r>
        <w:br/>
      </w:r>
      <w:r>
        <w:rPr>
          <w:rFonts w:ascii="Times New Roman"/>
          <w:b w:val="false"/>
          <w:i w:val="false"/>
          <w:color w:val="000000"/>
          <w:sz w:val="28"/>
        </w:rPr>
        <w:t>
      Аккредиттеу аттестаты жалғыз данада беріледі, аккредиттеу аттестатын басқа заңды тұлғаларға беруге тыйым салынады.</w:t>
      </w:r>
      <w:r>
        <w:br/>
      </w:r>
      <w:r>
        <w:rPr>
          <w:rFonts w:ascii="Times New Roman"/>
          <w:b w:val="false"/>
          <w:i w:val="false"/>
          <w:color w:val="000000"/>
          <w:sz w:val="28"/>
        </w:rPr>
        <w:t>
      Аккредиттеу субъектісі уәкілетті органға жазбаша өтініш (аккредиттеу аттестатының жоғалу, бүліну фактісін растайтын құжаттармен қоса) берген күннен бастап жоғалған, бүлінген аккредиттеу аттестаттары жарамсыз деп саналады.</w:t>
      </w:r>
      <w:r>
        <w:br/>
      </w:r>
      <w:r>
        <w:rPr>
          <w:rFonts w:ascii="Times New Roman"/>
          <w:b w:val="false"/>
          <w:i w:val="false"/>
          <w:color w:val="000000"/>
          <w:sz w:val="28"/>
        </w:rPr>
        <w:t>
      Уәкілетті орган өтініш берілген күннен бастап бес жұмыс күні ішінде аккредиттеу аттестатының телнұсқасын беруді жүргізеді.</w:t>
      </w:r>
      <w:r>
        <w:br/>
      </w:r>
      <w:r>
        <w:rPr>
          <w:rFonts w:ascii="Times New Roman"/>
          <w:b w:val="false"/>
          <w:i w:val="false"/>
          <w:color w:val="000000"/>
          <w:sz w:val="28"/>
        </w:rPr>
        <w:t>
      Сараптама ұйымдарын аккредиттеуді кері қайтарып алуды уәкілетті орган мынадай:</w:t>
      </w:r>
      <w:r>
        <w:br/>
      </w:r>
      <w:r>
        <w:rPr>
          <w:rFonts w:ascii="Times New Roman"/>
          <w:b w:val="false"/>
          <w:i w:val="false"/>
          <w:color w:val="000000"/>
          <w:sz w:val="28"/>
        </w:rPr>
        <w:t>
      1) өрт қауіпсіздігі саласындағы қатерді тәуелсіз бағалауды жүргізу нәтижелері бойынша объект қызметінің өрт қауіпсіздігі талаптарына сәйкестігі (сәйкес еместігі) туралы дұрыс емес ақпаратты қамтитын көрінеу жалған қорытынды берілген;</w:t>
      </w:r>
      <w:r>
        <w:br/>
      </w:r>
      <w:r>
        <w:rPr>
          <w:rFonts w:ascii="Times New Roman"/>
          <w:b w:val="false"/>
          <w:i w:val="false"/>
          <w:color w:val="000000"/>
          <w:sz w:val="28"/>
        </w:rPr>
        <w:t>
      2) қорытындының көшірмелерін белгіленген мерзімде берудің мүмкін болмағандығына байланысты объективті мән-жайлар туындаған жағдайлардан басқа, жүргізілген тәуелсіз бағалау қорытындысының көшірмесі өрт қауіпсіздігі саласындағы уәкілетті органның аумақтық органына уақтылы ұсынылмаған жағдайларда сот тәртібімен жүргізеді.</w:t>
      </w:r>
      <w:r>
        <w:br/>
      </w:r>
      <w:r>
        <w:rPr>
          <w:rFonts w:ascii="Times New Roman"/>
          <w:b w:val="false"/>
          <w:i w:val="false"/>
          <w:color w:val="000000"/>
          <w:sz w:val="28"/>
        </w:rPr>
        <w:t>
      Аккредиттеу аттестатының қолданысын тоқтатқан не кері қайтарып алған, сондай-ақ қызметті тоқтатқан жағдайда ұйым он күн мерзімде аккредиттеу аттестатын уәкілетті органға қайтаруға міндетті.".</w:t>
      </w:r>
    </w:p>
    <w:p>
      <w:pPr>
        <w:spacing w:after="0"/>
        <w:ind w:left="0"/>
        <w:jc w:val="both"/>
      </w:pPr>
      <w:r>
        <w:rPr>
          <w:rFonts w:ascii="Times New Roman"/>
          <w:b w:val="false"/>
          <w:i w:val="false"/>
          <w:color w:val="000000"/>
          <w:sz w:val="28"/>
        </w:rPr>
        <w:t>      </w:t>
      </w:r>
      <w:r>
        <w:rPr>
          <w:rFonts w:ascii="Times New Roman"/>
          <w:b/>
          <w:i w:val="false"/>
          <w:color w:val="000080"/>
          <w:sz w:val="28"/>
        </w:rPr>
        <w:t>2-бап</w:t>
      </w:r>
      <w:r>
        <w:rPr>
          <w:rFonts w:ascii="Times New Roman"/>
          <w:b w:val="false"/>
          <w:i w:val="false"/>
          <w:color w:val="000000"/>
          <w:sz w:val="28"/>
        </w:rPr>
        <w:t>. Осы заң алғашқы ресми жарияланған кейін алты ай өткен соң қолданысқа енгізіледі.</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