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4d480" w14:textId="714d4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министрлігінің жекелеген ведомстволық бағыныстағы ұйымдарын қайта ұйымдастыру туралы</w:t>
      </w:r>
    </w:p>
    <w:p>
      <w:pPr>
        <w:spacing w:after="0"/>
        <w:ind w:left="0"/>
        <w:jc w:val="both"/>
      </w:pPr>
      <w:r>
        <w:rPr>
          <w:rFonts w:ascii="Times New Roman"/>
          <w:b w:val="false"/>
          <w:i w:val="false"/>
          <w:color w:val="000000"/>
          <w:sz w:val="28"/>
        </w:rPr>
        <w:t>Қазақстан Республикасы Үкіметінің 2009 жылғы 11 қыркүйектегі N 1354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Осы қаулының 1-қосымшасына сәйкес республикалық мемлекеттік қазыналық кәсіпорындар заңнамада белгіленген тәртіппен қайта құру жолымен шаруашылық жүргізу құқығындағы республикалық мемлекеттік кәсіпорындар (бұдан әрі - кәсіпорындар) болып қайта ұйымдастырылсын.</w:t>
      </w:r>
      <w:r>
        <w:br/>
      </w:r>
      <w:r>
        <w:rPr>
          <w:rFonts w:ascii="Times New Roman"/>
          <w:b w:val="false"/>
          <w:i w:val="false"/>
          <w:color w:val="000000"/>
          <w:sz w:val="28"/>
        </w:rPr>
        <w:t>
</w:t>
      </w:r>
      <w:r>
        <w:rPr>
          <w:rFonts w:ascii="Times New Roman"/>
          <w:b w:val="false"/>
          <w:i w:val="false"/>
          <w:color w:val="000000"/>
          <w:sz w:val="28"/>
        </w:rPr>
        <w:t>
      2. Кәсіпорындар қызметінің негізгі мәні денсаулық сақтау, ғылым және медициналық білім беру саласындағы өндірістік-шаруашылық қызметті жүзеге асыру болып белгіленсін.</w:t>
      </w:r>
      <w:r>
        <w:br/>
      </w:r>
      <w:r>
        <w:rPr>
          <w:rFonts w:ascii="Times New Roman"/>
          <w:b w:val="false"/>
          <w:i w:val="false"/>
          <w:color w:val="000000"/>
          <w:sz w:val="28"/>
        </w:rPr>
        <w:t>
</w:t>
      </w:r>
      <w:r>
        <w:rPr>
          <w:rFonts w:ascii="Times New Roman"/>
          <w:b w:val="false"/>
          <w:i w:val="false"/>
          <w:color w:val="000000"/>
          <w:sz w:val="28"/>
        </w:rPr>
        <w:t>
      3. Қоса беріліп отырған Қазақстан Республикасы Үкіметінің кейбір шешімдеріне енгізілетін өзгерістер бекітілсін.</w:t>
      </w:r>
      <w:r>
        <w:br/>
      </w:r>
      <w:r>
        <w:rPr>
          <w:rFonts w:ascii="Times New Roman"/>
          <w:b w:val="false"/>
          <w:i w:val="false"/>
          <w:color w:val="000000"/>
          <w:sz w:val="28"/>
        </w:rPr>
        <w:t>
</w:t>
      </w:r>
      <w:r>
        <w:rPr>
          <w:rFonts w:ascii="Times New Roman"/>
          <w:b w:val="false"/>
          <w:i w:val="false"/>
          <w:color w:val="000000"/>
          <w:sz w:val="28"/>
        </w:rPr>
        <w:t>
      4. Қазақстан Республикасы Денсаулық сақтау министрлігі Қазақстан Республикасының заңнамасында белгіленген тәртіппен:</w:t>
      </w:r>
      <w:r>
        <w:br/>
      </w:r>
      <w:r>
        <w:rPr>
          <w:rFonts w:ascii="Times New Roman"/>
          <w:b w:val="false"/>
          <w:i w:val="false"/>
          <w:color w:val="000000"/>
          <w:sz w:val="28"/>
        </w:rPr>
        <w:t>
</w:t>
      </w:r>
      <w:r>
        <w:rPr>
          <w:rFonts w:ascii="Times New Roman"/>
          <w:b w:val="false"/>
          <w:i w:val="false"/>
          <w:color w:val="000000"/>
          <w:sz w:val="28"/>
        </w:rPr>
        <w:t>
      1) кәсіпорындардың жарғыларын Қазақстан Республикасы Қаржы министрлігінің Мемлекеттік мүлік және жекешелендіру комитетіне бекітуге енгізсін;</w:t>
      </w:r>
      <w:r>
        <w:br/>
      </w:r>
      <w:r>
        <w:rPr>
          <w:rFonts w:ascii="Times New Roman"/>
          <w:b w:val="false"/>
          <w:i w:val="false"/>
          <w:color w:val="000000"/>
          <w:sz w:val="28"/>
        </w:rPr>
        <w:t>
</w:t>
      </w:r>
      <w:r>
        <w:rPr>
          <w:rFonts w:ascii="Times New Roman"/>
          <w:b w:val="false"/>
          <w:i w:val="false"/>
          <w:color w:val="000000"/>
          <w:sz w:val="28"/>
        </w:rPr>
        <w:t>
      2) кәсіпорындарды әділет органдарында мемлекеттік тіркеуді қамтамасыз етсін;</w:t>
      </w:r>
      <w:r>
        <w:br/>
      </w:r>
      <w:r>
        <w:rPr>
          <w:rFonts w:ascii="Times New Roman"/>
          <w:b w:val="false"/>
          <w:i w:val="false"/>
          <w:color w:val="000000"/>
          <w:sz w:val="28"/>
        </w:rPr>
        <w:t>
</w:t>
      </w:r>
      <w:r>
        <w:rPr>
          <w:rFonts w:ascii="Times New Roman"/>
          <w:b w:val="false"/>
          <w:i w:val="false"/>
          <w:color w:val="000000"/>
          <w:sz w:val="28"/>
        </w:rPr>
        <w:t>
      3) осы қаулыдан туындайтын өзге де шараларды қабылдасын.</w:t>
      </w:r>
      <w:r>
        <w:br/>
      </w:r>
      <w:r>
        <w:rPr>
          <w:rFonts w:ascii="Times New Roman"/>
          <w:b w:val="false"/>
          <w:i w:val="false"/>
          <w:color w:val="000000"/>
          <w:sz w:val="28"/>
        </w:rPr>
        <w:t>
</w:t>
      </w:r>
      <w:r>
        <w:rPr>
          <w:rFonts w:ascii="Times New Roman"/>
          <w:b w:val="false"/>
          <w:i w:val="false"/>
          <w:color w:val="000000"/>
          <w:sz w:val="28"/>
        </w:rPr>
        <w:t>
      5.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11 қыркүйектегі </w:t>
      </w:r>
      <w:r>
        <w:br/>
      </w:r>
      <w:r>
        <w:rPr>
          <w:rFonts w:ascii="Times New Roman"/>
          <w:b w:val="false"/>
          <w:i w:val="false"/>
          <w:color w:val="000000"/>
          <w:sz w:val="28"/>
        </w:rPr>
        <w:t xml:space="preserve">
N 1354 қаулысына     </w:t>
      </w:r>
      <w:r>
        <w:br/>
      </w:r>
      <w:r>
        <w:rPr>
          <w:rFonts w:ascii="Times New Roman"/>
          <w:b w:val="false"/>
          <w:i w:val="false"/>
          <w:color w:val="000000"/>
          <w:sz w:val="28"/>
        </w:rPr>
        <w:t xml:space="preserve">
қосымша          </w:t>
      </w:r>
    </w:p>
    <w:bookmarkStart w:name="z10" w:id="1"/>
    <w:p>
      <w:pPr>
        <w:spacing w:after="0"/>
        <w:ind w:left="0"/>
        <w:jc w:val="left"/>
      </w:pPr>
      <w:r>
        <w:rPr>
          <w:rFonts w:ascii="Times New Roman"/>
          <w:b/>
          <w:i w:val="false"/>
          <w:color w:val="000000"/>
        </w:rPr>
        <w:t xml:space="preserve"> 
Қазақстан Республикасы Денсаулық сақтау министрлігінің</w:t>
      </w:r>
      <w:r>
        <w:br/>
      </w:r>
      <w:r>
        <w:rPr>
          <w:rFonts w:ascii="Times New Roman"/>
          <w:b/>
          <w:i w:val="false"/>
          <w:color w:val="000000"/>
        </w:rPr>
        <w:t>
шаруашылық жүргізу құқығындағы республикалық мемлекеттік</w:t>
      </w:r>
      <w:r>
        <w:br/>
      </w:r>
      <w:r>
        <w:rPr>
          <w:rFonts w:ascii="Times New Roman"/>
          <w:b/>
          <w:i w:val="false"/>
          <w:color w:val="000000"/>
        </w:rPr>
        <w:t>
кәсіпорындары болып қайта ұйымдастырылған Қазақстан</w:t>
      </w:r>
      <w:r>
        <w:br/>
      </w:r>
      <w:r>
        <w:rPr>
          <w:rFonts w:ascii="Times New Roman"/>
          <w:b/>
          <w:i w:val="false"/>
          <w:color w:val="000000"/>
        </w:rPr>
        <w:t>
Республикасы Денсаулық сақтау министрлігінің республикалық</w:t>
      </w:r>
      <w:r>
        <w:br/>
      </w:r>
      <w:r>
        <w:rPr>
          <w:rFonts w:ascii="Times New Roman"/>
          <w:b/>
          <w:i w:val="false"/>
          <w:color w:val="000000"/>
        </w:rPr>
        <w:t>
мемлекеттік қазыналық кәсіпорындарының тізбесі</w:t>
      </w:r>
    </w:p>
    <w:bookmarkEnd w:id="1"/>
    <w:bookmarkStart w:name="z11" w:id="2"/>
    <w:p>
      <w:pPr>
        <w:spacing w:after="0"/>
        <w:ind w:left="0"/>
        <w:jc w:val="both"/>
      </w:pPr>
      <w:r>
        <w:rPr>
          <w:rFonts w:ascii="Times New Roman"/>
          <w:b w:val="false"/>
          <w:i w:val="false"/>
          <w:color w:val="000000"/>
          <w:sz w:val="28"/>
        </w:rPr>
        <w:t>
      1. Қазақстан Республикасы Денсаулық сақтау министрлігінің "Алматы мемлекеттік дәрігерлер білімін жетілдіру институты" республикалық мемлекеттік қазыналық кәсіпорны Қазақстан Республикасы Денсаулық сақтау министрлігінің шаруашылық жүргізу құқығындағы "Алматы мемлекеттік дәрігерлер білімін жетілдіру институты" республикалық мемлекеттік кәсіпорны болып.</w:t>
      </w:r>
      <w:r>
        <w:br/>
      </w:r>
      <w:r>
        <w:rPr>
          <w:rFonts w:ascii="Times New Roman"/>
          <w:b w:val="false"/>
          <w:i w:val="false"/>
          <w:color w:val="000000"/>
          <w:sz w:val="28"/>
        </w:rPr>
        <w:t>
</w:t>
      </w:r>
      <w:r>
        <w:rPr>
          <w:rFonts w:ascii="Times New Roman"/>
          <w:b w:val="false"/>
          <w:i w:val="false"/>
          <w:color w:val="000000"/>
          <w:sz w:val="28"/>
        </w:rPr>
        <w:t>
      2. Қазақстан Республикасы Денсаулық сақтау министрлігінің "Қазақ онкология және радиология ғылыми-зерттеу институты" республикалық мемлекеттік қазыналық кәсіпорны Қазақстан Республикасы Денсаулық сақтау министрлігінің шаруашылық жүргізу құқығындағы "Қазақ онкология және радиология ғылыми-зерттеу институты" республикалық мемлекеттік кәсіпорны болып.</w:t>
      </w:r>
      <w:r>
        <w:br/>
      </w:r>
      <w:r>
        <w:rPr>
          <w:rFonts w:ascii="Times New Roman"/>
          <w:b w:val="false"/>
          <w:i w:val="false"/>
          <w:color w:val="000000"/>
          <w:sz w:val="28"/>
        </w:rPr>
        <w:t>
</w:t>
      </w:r>
      <w:r>
        <w:rPr>
          <w:rFonts w:ascii="Times New Roman"/>
          <w:b w:val="false"/>
          <w:i w:val="false"/>
          <w:color w:val="000000"/>
          <w:sz w:val="28"/>
        </w:rPr>
        <w:t>
      3. Қазақстан Республикасы Денсаулық сақтау министрлігінің "Құрмет Белгісі" орденді Қазақ көз аурулары ғылыми-зерттеу институты" республикалық мемлекеттік қазыналық кәсіпорны Қазақстан Республикасы Денсаулық сақтау министрлігінің шаруашылық жүргізу құқығындағы "Құрмет Белгісі" орденді Қазақ көз аурулары ғылыми-зерттеу институты" республикалық мемлекеттік кәсіпорны болып.</w:t>
      </w:r>
      <w:r>
        <w:br/>
      </w:r>
      <w:r>
        <w:rPr>
          <w:rFonts w:ascii="Times New Roman"/>
          <w:b w:val="false"/>
          <w:i w:val="false"/>
          <w:color w:val="000000"/>
          <w:sz w:val="28"/>
        </w:rPr>
        <w:t>
</w:t>
      </w:r>
      <w:r>
        <w:rPr>
          <w:rFonts w:ascii="Times New Roman"/>
          <w:b w:val="false"/>
          <w:i w:val="false"/>
          <w:color w:val="000000"/>
          <w:sz w:val="28"/>
        </w:rPr>
        <w:t>
      4. Қазақстан Республикасы Денсаулық сақтау министрлігінің "Кардиология және ішкі аурулар ғылыми-зерттеу институты" республикалық мемлекеттік қазыналық кәсіпорны Қазақстан Республикасы Денсаулық сақтау министрлігінің шаруашылық жүргізу құқығындағы "Кардиология және ішкі аурулар ғылыми-зерттеу институты" республикалық мемлекеттік кәсіпорны болып.</w:t>
      </w:r>
      <w:r>
        <w:br/>
      </w:r>
      <w:r>
        <w:rPr>
          <w:rFonts w:ascii="Times New Roman"/>
          <w:b w:val="false"/>
          <w:i w:val="false"/>
          <w:color w:val="000000"/>
          <w:sz w:val="28"/>
        </w:rPr>
        <w:t>
</w:t>
      </w:r>
      <w:r>
        <w:rPr>
          <w:rFonts w:ascii="Times New Roman"/>
          <w:b w:val="false"/>
          <w:i w:val="false"/>
          <w:color w:val="000000"/>
          <w:sz w:val="28"/>
        </w:rPr>
        <w:t>
      5. Қазақстан Республикасы Денсаулық сақтау министрлігінің "Қарағанды мемлекеттік медицина университеті" республикалық мемлекеттік қазыналық кәсіпорны Қазақстан Республикасы Денсаулық сақтау министрлігінің шаруашылық жүргізу құқығындағы "Қарағанды мемлекеттік медицина университеті" республикалық мемлекеттік кәсіпорны болып.</w:t>
      </w:r>
      <w:r>
        <w:br/>
      </w:r>
      <w:r>
        <w:rPr>
          <w:rFonts w:ascii="Times New Roman"/>
          <w:b w:val="false"/>
          <w:i w:val="false"/>
          <w:color w:val="000000"/>
          <w:sz w:val="28"/>
        </w:rPr>
        <w:t>
</w:t>
      </w:r>
      <w:r>
        <w:rPr>
          <w:rFonts w:ascii="Times New Roman"/>
          <w:b w:val="false"/>
          <w:i w:val="false"/>
          <w:color w:val="000000"/>
          <w:sz w:val="28"/>
        </w:rPr>
        <w:t>
      6. Қазақстан Республикасы Денсаулық сақтау министрлігінің "А.Н. Сызғанов атындағы Хирургия ұлттық ғылыми орталығы" республикалық мемлекеттік қазыналық кәсіпорны Қазақстан Республикасы Денсаулық сақтау министрлігінің шаруашылық жүргізу құқығындағы "А.Н. Сызғанов атындағы Хирургия ұлттық ғылыми орталығы" республикалық мемлекеттік кәсіпорны болып.</w:t>
      </w:r>
      <w:r>
        <w:br/>
      </w:r>
      <w:r>
        <w:rPr>
          <w:rFonts w:ascii="Times New Roman"/>
          <w:b w:val="false"/>
          <w:i w:val="false"/>
          <w:color w:val="000000"/>
          <w:sz w:val="28"/>
        </w:rPr>
        <w:t>
</w:t>
      </w:r>
      <w:r>
        <w:rPr>
          <w:rFonts w:ascii="Times New Roman"/>
          <w:b w:val="false"/>
          <w:i w:val="false"/>
          <w:color w:val="000000"/>
          <w:sz w:val="28"/>
        </w:rPr>
        <w:t>
      7. Қазақстан Республикасы Денсаулық сақтау министрлігінің "Академик Б.О. Жарбосынов атындағы урология ғылыми орталығы" республикалық мемлекеттік қазыналық кәсіпорны Қазақстан Республикасы Денсаулық сақтау министрлігінің шаруашылық жүргізу құқығындағы "Академик Б.О. Жарбосынов атындағы урология ғылыми орталығы" республикалық мемлекеттік кәсіпорны болып.</w:t>
      </w:r>
      <w:r>
        <w:br/>
      </w:r>
      <w:r>
        <w:rPr>
          <w:rFonts w:ascii="Times New Roman"/>
          <w:b w:val="false"/>
          <w:i w:val="false"/>
          <w:color w:val="000000"/>
          <w:sz w:val="28"/>
        </w:rPr>
        <w:t>
</w:t>
      </w:r>
      <w:r>
        <w:rPr>
          <w:rFonts w:ascii="Times New Roman"/>
          <w:b w:val="false"/>
          <w:i w:val="false"/>
          <w:color w:val="000000"/>
          <w:sz w:val="28"/>
        </w:rPr>
        <w:t>
      8. Қазақстан Республикасы Денсаулық сақтау министрлігінің "Салауатты өмір салтын қалыптастыру проблемаларының ұлттық орталығы" республикалық мемлекеттік қазыналық кәсіпорны Қазақстан Республикасы Денсаулық сақтау министрлігінің шаруашылық жүргізу құқығындағы "Салауатты өмір салтын қалыптастыру проблемаларының ұлттық орталығы" республикалық мемлекеттік кәсіпорны болып.</w:t>
      </w:r>
      <w:r>
        <w:br/>
      </w:r>
      <w:r>
        <w:rPr>
          <w:rFonts w:ascii="Times New Roman"/>
          <w:b w:val="false"/>
          <w:i w:val="false"/>
          <w:color w:val="000000"/>
          <w:sz w:val="28"/>
        </w:rPr>
        <w:t>
</w:t>
      </w:r>
      <w:r>
        <w:rPr>
          <w:rFonts w:ascii="Times New Roman"/>
          <w:b w:val="false"/>
          <w:i w:val="false"/>
          <w:color w:val="000000"/>
          <w:sz w:val="28"/>
        </w:rPr>
        <w:t>
      9. Қазақстан Республикасы Денсаулық сақтау министрлігінің "Тері-венерология ғылыми-зерттеу институты" республикалық мемлекеттік қазыналық кәсіпорны Қазақстан Республикасы Денсаулық сақтау министрлігінің шаруашылық жүргізу құқығындағы "Тері-венерология ғылыми-зерттеу институты" республикалық мемлекеттік кәсіпорны болып.</w:t>
      </w:r>
      <w:r>
        <w:br/>
      </w:r>
      <w:r>
        <w:rPr>
          <w:rFonts w:ascii="Times New Roman"/>
          <w:b w:val="false"/>
          <w:i w:val="false"/>
          <w:color w:val="000000"/>
          <w:sz w:val="28"/>
        </w:rPr>
        <w:t>
</w:t>
      </w:r>
      <w:r>
        <w:rPr>
          <w:rFonts w:ascii="Times New Roman"/>
          <w:b w:val="false"/>
          <w:i w:val="false"/>
          <w:color w:val="000000"/>
          <w:sz w:val="28"/>
        </w:rPr>
        <w:t>
      10. Қазақстан Республикасы Денсаулық сақтау министрлігінің "Қоғамдық денсаулық сақтау жоғары мектебі" республикалық мемлекеттік қазыналық кәсіпорны Қазақстан Республикасы Денсаулық сақтау министрлігінің шаруашылық жүргізу құқығындағы "Қоғамдық денсаулық сақтау жоғары мектебі" республикалық мемлекеттік кәсіпорны болып.</w:t>
      </w:r>
      <w:r>
        <w:br/>
      </w:r>
      <w:r>
        <w:rPr>
          <w:rFonts w:ascii="Times New Roman"/>
          <w:b w:val="false"/>
          <w:i w:val="false"/>
          <w:color w:val="000000"/>
          <w:sz w:val="28"/>
        </w:rPr>
        <w:t>
</w:t>
      </w:r>
      <w:r>
        <w:rPr>
          <w:rFonts w:ascii="Times New Roman"/>
          <w:b w:val="false"/>
          <w:i w:val="false"/>
          <w:color w:val="000000"/>
          <w:sz w:val="28"/>
        </w:rPr>
        <w:t>
      11. Қазақстан Республикасы Денсаулық сақтау министрлігінің "Травматология және ортопедия ғылыми-зерттеу институты" республикалық мемлекеттік қазыналық кәсіпорны Қазақстан Республикасы Денсаулық сақтау министрлігінің шаруашылық жүргізу құқығындағы "Травматология және ортопедия ғылыми-зерттеу институты" республикалық мемлекеттік кәсіпорны болып.</w:t>
      </w:r>
    </w:p>
    <w:bookmarkEnd w:id="2"/>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11 қыркүйектегі </w:t>
      </w:r>
      <w:r>
        <w:br/>
      </w:r>
      <w:r>
        <w:rPr>
          <w:rFonts w:ascii="Times New Roman"/>
          <w:b w:val="false"/>
          <w:i w:val="false"/>
          <w:color w:val="000000"/>
          <w:sz w:val="28"/>
        </w:rPr>
        <w:t xml:space="preserve">
N 1354 қаулысымен     </w:t>
      </w:r>
      <w:r>
        <w:br/>
      </w:r>
      <w:r>
        <w:rPr>
          <w:rFonts w:ascii="Times New Roman"/>
          <w:b w:val="false"/>
          <w:i w:val="false"/>
          <w:color w:val="000000"/>
          <w:sz w:val="28"/>
        </w:rPr>
        <w:t xml:space="preserve">
бекітілген        </w:t>
      </w:r>
    </w:p>
    <w:bookmarkStart w:name="z22" w:id="3"/>
    <w:p>
      <w:pPr>
        <w:spacing w:after="0"/>
        <w:ind w:left="0"/>
        <w:jc w:val="left"/>
      </w:pPr>
      <w:r>
        <w:rPr>
          <w:rFonts w:ascii="Times New Roman"/>
          <w:b/>
          <w:i w:val="false"/>
          <w:color w:val="000000"/>
        </w:rPr>
        <w:t xml:space="preserve"> 
Қазақстан Республикасы Үкіметінің кейбір шешімдеріне</w:t>
      </w:r>
      <w:r>
        <w:br/>
      </w:r>
      <w:r>
        <w:rPr>
          <w:rFonts w:ascii="Times New Roman"/>
          <w:b/>
          <w:i w:val="false"/>
          <w:color w:val="000000"/>
        </w:rPr>
        <w:t>
енгізілетін өзгерістер</w:t>
      </w:r>
    </w:p>
    <w:bookmarkEnd w:id="3"/>
    <w:bookmarkStart w:name="z23" w:id="4"/>
    <w:p>
      <w:pPr>
        <w:spacing w:after="0"/>
        <w:ind w:left="0"/>
        <w:jc w:val="both"/>
      </w:pPr>
      <w:r>
        <w:rPr>
          <w:rFonts w:ascii="Times New Roman"/>
          <w:b w:val="false"/>
          <w:i w:val="false"/>
          <w:color w:val="000000"/>
          <w:sz w:val="28"/>
        </w:rPr>
        <w:t xml:space="preserve">
      1. </w:t>
      </w:r>
      <w:r>
        <w:rPr>
          <w:rFonts w:ascii="Times New Roman"/>
          <w:b w:val="false"/>
          <w:i w:val="false"/>
          <w:color w:val="ff0000"/>
          <w:sz w:val="28"/>
        </w:rPr>
        <w:t xml:space="preserve">Күші жойылды - ҚР Үкіметінің 05.08.2013 </w:t>
      </w:r>
      <w:r>
        <w:rPr>
          <w:rFonts w:ascii="Times New Roman"/>
          <w:b w:val="false"/>
          <w:i w:val="false"/>
          <w:color w:val="000000"/>
          <w:sz w:val="28"/>
        </w:rPr>
        <w:t>№ 796</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 "Қазақстан Республикасының денсаулық сақтау ісін реформалау мен дамытудың 2005 - 2010 жылдарға арналған мемлекеттік бағдарламасын іске асыру жөніндегі іс-шаралар жоспарын бекіту туралы" Қазақстан Республикасы Үкіметінің 2004 жылғы 13 қазандағы N 1050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2004 ж., N 37, 497-құжат):</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Республикасының денсаулық сақтау ісін реформалау мен дамытудың 2005 - 2010 жылдарға арналған мемлекеттік бағдарламасын іске асыру жөніндегі іс-шаралар жоспарында:</w:t>
      </w:r>
      <w:r>
        <w:br/>
      </w:r>
      <w:r>
        <w:rPr>
          <w:rFonts w:ascii="Times New Roman"/>
          <w:b w:val="false"/>
          <w:i w:val="false"/>
          <w:color w:val="000000"/>
          <w:sz w:val="28"/>
        </w:rPr>
        <w:t>
</w:t>
      </w:r>
      <w:r>
        <w:rPr>
          <w:rFonts w:ascii="Times New Roman"/>
          <w:b w:val="false"/>
          <w:i w:val="false"/>
          <w:color w:val="000000"/>
          <w:sz w:val="28"/>
        </w:rPr>
        <w:t>
      реттік нөмірі 19-7-жолдың 2-бағанындағы "Травматология және ортопедия ғылыми-зерттеу институты" РМҚК" деген сөздер "шаруашылық жүргізу құқығындағы "Травматология және ортопедия ғылыми-зерттеу институты" РМК" деген сөздермен ауыстырылсын.</w:t>
      </w:r>
      <w:r>
        <w:br/>
      </w:r>
      <w:r>
        <w:rPr>
          <w:rFonts w:ascii="Times New Roman"/>
          <w:b w:val="false"/>
          <w:i w:val="false"/>
          <w:color w:val="000000"/>
          <w:sz w:val="28"/>
        </w:rPr>
        <w:t>
</w:t>
      </w:r>
      <w:r>
        <w:rPr>
          <w:rFonts w:ascii="Times New Roman"/>
          <w:b w:val="false"/>
          <w:i w:val="false"/>
          <w:color w:val="000000"/>
          <w:sz w:val="28"/>
        </w:rPr>
        <w:t>
      3. "Қазақстан Республикасында кардиологиялық және кардиохирургиялық көмекті дамытудың 2007 — 2009 жылдарға арналған бағдарламасын бекіту туралы" Қазақстан Республикасы Үкіметінің 2007 жылғы 13 ақпандағы N 102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2007 ж., N 3, 46-құжат):</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Республикасында кардиологиялық және кардиохирургиялық көмекті дамытудың 2007 - 2009 жылдарға арналған бағдарламасында:</w:t>
      </w:r>
      <w:r>
        <w:br/>
      </w:r>
      <w:r>
        <w:rPr>
          <w:rFonts w:ascii="Times New Roman"/>
          <w:b w:val="false"/>
          <w:i w:val="false"/>
          <w:color w:val="000000"/>
          <w:sz w:val="28"/>
        </w:rPr>
        <w:t>
</w:t>
      </w:r>
      <w:r>
        <w:rPr>
          <w:rFonts w:ascii="Times New Roman"/>
          <w:b w:val="false"/>
          <w:i w:val="false"/>
          <w:color w:val="000000"/>
          <w:sz w:val="28"/>
        </w:rPr>
        <w:t>
      "Проблеманың қазіргі жай-күйін талдау" деген 3-бөлімде:</w:t>
      </w:r>
      <w:r>
        <w:br/>
      </w:r>
      <w:r>
        <w:rPr>
          <w:rFonts w:ascii="Times New Roman"/>
          <w:b w:val="false"/>
          <w:i w:val="false"/>
          <w:color w:val="000000"/>
          <w:sz w:val="28"/>
        </w:rPr>
        <w:t>
</w:t>
      </w:r>
      <w:r>
        <w:rPr>
          <w:rFonts w:ascii="Times New Roman"/>
          <w:b w:val="false"/>
          <w:i w:val="false"/>
          <w:color w:val="000000"/>
          <w:sz w:val="28"/>
        </w:rPr>
        <w:t>
      отыз үшінші абзацтағы "А.Н. Сызғанов атындағы Хирургия ұлттық ғылыми орталығы" республикалық мемлекеттік қазыналық кәсіпорнында (бұдан әрі - РМҚК)" деген сөздер "шаруашылық жүргізу құқығындағы "А.Н. Сызғанов атындағы Хирургия ұлттық ғылыми орталығы" республикалық мемлекеттік кәсіпорнында (бұдан әрі - РМК)"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"Бағдарламаны іске асырудың негізгі бағыттары мен тетіктері" деген 5-бөлімде:</w:t>
      </w:r>
      <w:r>
        <w:br/>
      </w:r>
      <w:r>
        <w:rPr>
          <w:rFonts w:ascii="Times New Roman"/>
          <w:b w:val="false"/>
          <w:i w:val="false"/>
          <w:color w:val="000000"/>
          <w:sz w:val="28"/>
        </w:rPr>
        <w:t>
</w:t>
      </w:r>
      <w:r>
        <w:rPr>
          <w:rFonts w:ascii="Times New Roman"/>
          <w:b w:val="false"/>
          <w:i w:val="false"/>
          <w:color w:val="000000"/>
          <w:sz w:val="28"/>
        </w:rPr>
        <w:t>
      5.1-бөлімде:</w:t>
      </w:r>
      <w:r>
        <w:br/>
      </w:r>
      <w:r>
        <w:rPr>
          <w:rFonts w:ascii="Times New Roman"/>
          <w:b w:val="false"/>
          <w:i w:val="false"/>
          <w:color w:val="000000"/>
          <w:sz w:val="28"/>
        </w:rPr>
        <w:t>
</w:t>
      </w:r>
      <w:r>
        <w:rPr>
          <w:rFonts w:ascii="Times New Roman"/>
          <w:b w:val="false"/>
          <w:i w:val="false"/>
          <w:color w:val="000000"/>
          <w:sz w:val="28"/>
        </w:rPr>
        <w:t>
      үшінші абзацтағы "Марат Оспанов атындағы Батыс Қазақстан мемлекеттік медицина академиясы" РМҚК" деген сөздер "Марат Оспанов атындағы Батыс Қазақстан мемлекеттік медицина университеті" РМҚК"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бесінші абзацтағы "РМҚК" деген аббревиатура "РМК" деген аббревиатурамен ауыстырылсын.</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ff0000"/>
          <w:sz w:val="28"/>
        </w:rPr>
        <w:t xml:space="preserve">Күші жойылды - ҚР Үкіметінің 28.08.2015 </w:t>
      </w:r>
      <w:r>
        <w:rPr>
          <w:rFonts w:ascii="Times New Roman"/>
          <w:b w:val="false"/>
          <w:i w:val="false"/>
          <w:color w:val="000000"/>
          <w:sz w:val="28"/>
        </w:rPr>
        <w:t>№ 683</w:t>
      </w:r>
      <w:r>
        <w:rPr>
          <w:rFonts w:ascii="Times New Roman"/>
          <w:b w:val="false"/>
          <w:i w:val="false"/>
          <w:color w:val="ff0000"/>
          <w:sz w:val="28"/>
        </w:rPr>
        <w:t xml:space="preserve"> қаулысымен.</w:t>
      </w:r>
    </w:p>
    <w:bookmarkEnd w:id="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