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3fad" w14:textId="1113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5 желтоқсандағы N 1809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1192 Қаулысы. Күші жойылды - Қазақстан Республикасы Үкіметінің 2015 жылғы 20 тамыздағы № 655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20.08.2015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маңызы бар жалпы пайдаланымдағы автомобиль жолдарының желісін реттеу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автомобиль жолдарын жіктеу ережесі мен шарттарын және республикалық маңызы бар жалпы пайдаланымдағы автомобиль жолдарының тізбесін бекіту туралы" Қазақстан Республикасы Үкіметінің 2000 жылғы 5 желтоқсандағы N 1809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54, 596-құжат)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аумағындағы республикалық маңыздағы жалпы пайдаланымдағы автомобиль жолдарының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"А-25 Ақтөбе-РФ шек. (Орск қаласына)" деген жолдағы "135" деген сандар "127"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"23502,6" деген сандар "23494,6" деген сандармен ауыстырылсын.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