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8b94" w14:textId="a098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Әскери-техникалық ынтымақтастық және қорғаныс салаларында құпия ақпаратты өзара қорғау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шілдедегі N 1161 Қаулысы. Күші жойылды - Қазақстан Республикасы Үкіметінің 2012 жылғы 13 қаңтардағы № 38 Қаулысымен</w:t>
      </w:r>
    </w:p>
    <w:p>
      <w:pPr>
        <w:spacing w:after="0"/>
        <w:ind w:left="0"/>
        <w:jc w:val="both"/>
      </w:pPr>
      <w:r>
        <w:rPr>
          <w:rFonts w:ascii="Times New Roman"/>
          <w:b w:val="false"/>
          <w:i w:val="false"/>
          <w:color w:val="ff0000"/>
          <w:sz w:val="28"/>
        </w:rPr>
        <w:t xml:space="preserve">      Ескерту. Қаулысы. Күші жойылды - ҚР Үкіметінің 2012.01.13 </w:t>
      </w:r>
      <w:r>
        <w:rPr>
          <w:rFonts w:ascii="Times New Roman"/>
          <w:b w:val="false"/>
          <w:i w:val="false"/>
          <w:color w:val="ff0000"/>
          <w:sz w:val="28"/>
        </w:rPr>
        <w:t>№ 38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Израиль Мемлекетінің Үкіметі арасындағы Әскери-техникалық ынтымақтастық және қорғаныс салаларында құпия ақпаратты өзара қорғау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Индустрия және сауда министрі Әсет Өрентайұлы Исекешевке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Израиль Мемлекетінің Үкіметі арасындағы Әскери-техникалық ынтымақтастық және қорғаныс салаларында құпия ақпаратты өзара қорғау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шілдедегі </w:t>
      </w:r>
      <w:r>
        <w:br/>
      </w:r>
      <w:r>
        <w:rPr>
          <w:rFonts w:ascii="Times New Roman"/>
          <w:b w:val="false"/>
          <w:i w:val="false"/>
          <w:color w:val="000000"/>
          <w:sz w:val="28"/>
        </w:rPr>
        <w:t xml:space="preserve">
N 1161 қаулысымен  </w:t>
      </w:r>
      <w:r>
        <w:br/>
      </w:r>
      <w:r>
        <w:rPr>
          <w:rFonts w:ascii="Times New Roman"/>
          <w:b w:val="false"/>
          <w:i w:val="false"/>
          <w:color w:val="000000"/>
          <w:sz w:val="28"/>
        </w:rPr>
        <w:t xml:space="preserve">
мақұлданған    </w:t>
      </w:r>
    </w:p>
    <w:bookmarkEnd w:id="1"/>
    <w:p>
      <w:pPr>
        <w:spacing w:after="0"/>
        <w:ind w:left="0"/>
        <w:jc w:val="left"/>
      </w:pPr>
      <w:r>
        <w:rPr>
          <w:rFonts w:ascii="Times New Roman"/>
          <w:b/>
          <w:i w:val="false"/>
          <w:color w:val="000000"/>
        </w:rPr>
        <w:t xml:space="preserve"> Қазақстан Республикасының Үкіметі мен Израиль Мемлекетінің </w:t>
      </w:r>
      <w:r>
        <w:br/>
      </w:r>
      <w:r>
        <w:rPr>
          <w:rFonts w:ascii="Times New Roman"/>
          <w:b/>
          <w:i w:val="false"/>
          <w:color w:val="000000"/>
        </w:rPr>
        <w:t xml:space="preserve">
Үкіметі арасындағы Әскери-техникалық ынтымақтастық және </w:t>
      </w:r>
      <w:r>
        <w:br/>
      </w:r>
      <w:r>
        <w:rPr>
          <w:rFonts w:ascii="Times New Roman"/>
          <w:b/>
          <w:i w:val="false"/>
          <w:color w:val="000000"/>
        </w:rPr>
        <w:t xml:space="preserve">
қорғаныс салаларында құпия ақпаратты өзара қорғау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және Израиль Мемлекетінің Үкіметі атынан Израиль Мемлекетінің Қорғаныс министрлігі, </w:t>
      </w:r>
      <w:r>
        <w:br/>
      </w:r>
      <w:r>
        <w:rPr>
          <w:rFonts w:ascii="Times New Roman"/>
          <w:b w:val="false"/>
          <w:i w:val="false"/>
          <w:color w:val="000000"/>
          <w:sz w:val="28"/>
        </w:rPr>
        <w:t xml:space="preserve">
      тәуелсіздік, егемендік, бір бірінің ішкі істеріне араласпау және өзара түсіністік принциптерін құрметтеу негізінде әскери-техникалық және қорғаныс салаларындағы екі жақты ынтымақтастықты қолдау жөніндегі бірлескен күш-жігерді жүзеге асырудың маңыздылығын мойындай отырып, </w:t>
      </w:r>
      <w:r>
        <w:br/>
      </w:r>
      <w:r>
        <w:rPr>
          <w:rFonts w:ascii="Times New Roman"/>
          <w:b w:val="false"/>
          <w:i w:val="false"/>
          <w:color w:val="000000"/>
          <w:sz w:val="28"/>
        </w:rPr>
        <w:t xml:space="preserve">
      Қазақстан Республикасы мен Израиль Мемлекетінің әскери-техникалық ынтымақтастық және қорғаныс салаларындағы құпия ақпаратын қорғауды қамтамасыз етудегі Тараптардың өзара мүдделерін ескере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Келісімнің қолданылу саласы </w:t>
      </w:r>
    </w:p>
    <w:bookmarkEnd w:id="2"/>
    <w:p>
      <w:pPr>
        <w:spacing w:after="0"/>
        <w:ind w:left="0"/>
        <w:jc w:val="both"/>
      </w:pPr>
      <w:r>
        <w:rPr>
          <w:rFonts w:ascii="Times New Roman"/>
          <w:b w:val="false"/>
          <w:i w:val="false"/>
          <w:color w:val="000000"/>
          <w:sz w:val="28"/>
        </w:rPr>
        <w:t xml:space="preserve">      Осы Келісім Тараптар мемлекеттерінің ұлттық заңнамаларына сәйкес әскери-техникалық ынтымақтастық және қорғаныс шеңберінде Тараптар арасындағы кез келген құпия ақпаратпен алмасуға қолданылатын жалпы тәртіпті белгілейді. </w:t>
      </w:r>
    </w:p>
    <w:bookmarkStart w:name="z7"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Осы Келісімде пайдаланылатын терминдер мынаны білдіреді: </w:t>
      </w:r>
      <w:r>
        <w:br/>
      </w:r>
      <w:r>
        <w:rPr>
          <w:rFonts w:ascii="Times New Roman"/>
          <w:b w:val="false"/>
          <w:i w:val="false"/>
          <w:color w:val="000000"/>
          <w:sz w:val="28"/>
        </w:rPr>
        <w:t xml:space="preserve">
      құпия ақпарат - нысанына, табиғатына немесе беру тәсіліне қарамастан, ынтымақтастық процесінде берілетін және/немесе қалыптасатын ақпарат, құжаттар немесе материалдар, оларға құпиялылық дәрежесіне сәйкес құпиялылық белгісі беріледі немесе қорғау дәрежесі белгіленеді және олар ұлттық қауіпсіздік мүддесінде әрі Тараптар мемлекеттерінің ұлттық заңнамаларына сәйкес кез келген жария етуден, жоғалтудан, иемденуден, санкциясыз қол жеткізуден немесе беделін түсірудің кез келген басқа да түрінен қорғауды талап етеді; </w:t>
      </w:r>
      <w:r>
        <w:br/>
      </w:r>
      <w:r>
        <w:rPr>
          <w:rFonts w:ascii="Times New Roman"/>
          <w:b w:val="false"/>
          <w:i w:val="false"/>
          <w:color w:val="000000"/>
          <w:sz w:val="28"/>
        </w:rPr>
        <w:t xml:space="preserve">
      құзыретті орган - Тараптың осы Келісім шеңберінде құпия ақпараттың қорғалуын қамтамасыз етуді бақылауды жүзеге асыратын мемлекеттік органы; </w:t>
      </w:r>
      <w:r>
        <w:br/>
      </w:r>
      <w:r>
        <w:rPr>
          <w:rFonts w:ascii="Times New Roman"/>
          <w:b w:val="false"/>
          <w:i w:val="false"/>
          <w:color w:val="000000"/>
          <w:sz w:val="28"/>
        </w:rPr>
        <w:t xml:space="preserve">
      уәкілетті орган - Тараптардың өз мемлекеттерінің ұлттық заңнамаларына сәйкес әскери-техникалық ынтымақтастықты жүзеге асыруға, осы Келісім шеңберінде Тараптардың ынтымақтастығы процесінде берілетін немесе қалыптасатын құпия ақпаратты жасауға, алуға, беруге, сақтауға, пайдалануға және қорғауға уәкілетті мемлекеттік органдары; </w:t>
      </w:r>
      <w:r>
        <w:br/>
      </w:r>
      <w:r>
        <w:rPr>
          <w:rFonts w:ascii="Times New Roman"/>
          <w:b w:val="false"/>
          <w:i w:val="false"/>
          <w:color w:val="000000"/>
          <w:sz w:val="28"/>
        </w:rPr>
        <w:t xml:space="preserve">
      объектілер - әскери-техникалық ынтымақтастыққа байланысты жұмыстар жүргізілетін ұйымдар немесе үй-жайлар. </w:t>
      </w:r>
    </w:p>
    <w:bookmarkStart w:name="z8" w:id="4"/>
    <w:p>
      <w:pPr>
        <w:spacing w:after="0"/>
        <w:ind w:left="0"/>
        <w:jc w:val="left"/>
      </w:pPr>
      <w:r>
        <w:rPr>
          <w:rFonts w:ascii="Times New Roman"/>
          <w:b/>
          <w:i w:val="false"/>
          <w:color w:val="000000"/>
        </w:rPr>
        <w:t xml:space="preserve"> 
3-бап </w:t>
      </w:r>
      <w:r>
        <w:br/>
      </w:r>
      <w:r>
        <w:rPr>
          <w:rFonts w:ascii="Times New Roman"/>
          <w:b/>
          <w:i w:val="false"/>
          <w:color w:val="000000"/>
        </w:rPr>
        <w:t xml:space="preserve">
Құзыретті және уәкілетті органдар </w:t>
      </w:r>
    </w:p>
    <w:bookmarkEnd w:id="4"/>
    <w:p>
      <w:pPr>
        <w:spacing w:after="0"/>
        <w:ind w:left="0"/>
        <w:jc w:val="both"/>
      </w:pPr>
      <w:r>
        <w:rPr>
          <w:rFonts w:ascii="Times New Roman"/>
          <w:b w:val="false"/>
          <w:i w:val="false"/>
          <w:color w:val="000000"/>
          <w:sz w:val="28"/>
        </w:rPr>
        <w:t xml:space="preserve">       1. Мыналар осы Келісімді орындау бойынша Тараптардың құзыретті органдары болып табылады: </w:t>
      </w:r>
      <w:r>
        <w:br/>
      </w:r>
      <w:r>
        <w:rPr>
          <w:rFonts w:ascii="Times New Roman"/>
          <w:b w:val="false"/>
          <w:i w:val="false"/>
          <w:color w:val="000000"/>
          <w:sz w:val="28"/>
        </w:rPr>
        <w:t xml:space="preserve">
      Қазақстандық тараптан - Қазақстан Республикасы Ұлттық қауіпсіздік комитеті, </w:t>
      </w:r>
      <w:r>
        <w:br/>
      </w:r>
      <w:r>
        <w:rPr>
          <w:rFonts w:ascii="Times New Roman"/>
          <w:b w:val="false"/>
          <w:i w:val="false"/>
          <w:color w:val="000000"/>
          <w:sz w:val="28"/>
        </w:rPr>
        <w:t xml:space="preserve">
      Израильдік тараптан - Израиль Мемлекеті Қорғаныс министрлігінің Қауіпсіздік қызметі. </w:t>
      </w:r>
      <w:r>
        <w:br/>
      </w:r>
      <w:r>
        <w:rPr>
          <w:rFonts w:ascii="Times New Roman"/>
          <w:b w:val="false"/>
          <w:i w:val="false"/>
          <w:color w:val="000000"/>
          <w:sz w:val="28"/>
        </w:rPr>
        <w:t xml:space="preserve">
      2. Әрбір Тарап уәкілетті органды айқындайды: </w:t>
      </w:r>
      <w:r>
        <w:br/>
      </w:r>
      <w:r>
        <w:rPr>
          <w:rFonts w:ascii="Times New Roman"/>
          <w:b w:val="false"/>
          <w:i w:val="false"/>
          <w:color w:val="000000"/>
          <w:sz w:val="28"/>
        </w:rPr>
        <w:t xml:space="preserve">
      Қазақстандық тараптан - Қазақстан Республикасының ұлттық заңнамасында айқындалған ережелер шеңберінде Қазақстан Республикасы Индустрия және сауда министрлігі мен Қазақстан Республикасы Қорғаныс министрлігі, </w:t>
      </w:r>
      <w:r>
        <w:br/>
      </w:r>
      <w:r>
        <w:rPr>
          <w:rFonts w:ascii="Times New Roman"/>
          <w:b w:val="false"/>
          <w:i w:val="false"/>
          <w:color w:val="000000"/>
          <w:sz w:val="28"/>
        </w:rPr>
        <w:t xml:space="preserve">
      Израильдік тараптан - Қорғаныс министрлігінің Қауіпсіздік департаменті (DSDE/MALMAB). </w:t>
      </w:r>
      <w:r>
        <w:br/>
      </w:r>
      <w:r>
        <w:rPr>
          <w:rFonts w:ascii="Times New Roman"/>
          <w:b w:val="false"/>
          <w:i w:val="false"/>
          <w:color w:val="000000"/>
          <w:sz w:val="28"/>
        </w:rPr>
        <w:t xml:space="preserve">
      3. Тараптар арасында айналымда жүретін құпия ақпараттың сақталуын қамтамасыз ету мақсатында Тараптардың құзыретті органдары өз мемлекеттерінің мемлекеттік құпияларын пайдалануға байланысты қызметті жүзеге асыруға уәкілетті болуға тиіс. </w:t>
      </w:r>
      <w:r>
        <w:br/>
      </w:r>
      <w:r>
        <w:rPr>
          <w:rFonts w:ascii="Times New Roman"/>
          <w:b w:val="false"/>
          <w:i w:val="false"/>
          <w:color w:val="000000"/>
          <w:sz w:val="28"/>
        </w:rPr>
        <w:t xml:space="preserve">
      4. Құзыретті немесе уәкілетті органдарының атаулары немесе функциялары өзгерген жағдайда Тараптар бұл туралы бір бірін дипломатиялық арналар арқылы және Тараптармен келісілген басқа байланыс арналары арқылы дереу хабардар етеді. </w:t>
      </w:r>
    </w:p>
    <w:bookmarkStart w:name="z9" w:id="5"/>
    <w:p>
      <w:pPr>
        <w:spacing w:after="0"/>
        <w:ind w:left="0"/>
        <w:jc w:val="left"/>
      </w:pPr>
      <w:r>
        <w:rPr>
          <w:rFonts w:ascii="Times New Roman"/>
          <w:b/>
          <w:i w:val="false"/>
          <w:color w:val="000000"/>
        </w:rPr>
        <w:t xml:space="preserve"> 
4-бап </w:t>
      </w:r>
      <w:r>
        <w:br/>
      </w:r>
      <w:r>
        <w:rPr>
          <w:rFonts w:ascii="Times New Roman"/>
          <w:b/>
          <w:i w:val="false"/>
          <w:color w:val="000000"/>
        </w:rPr>
        <w:t xml:space="preserve">
Қорғау дәрежелерінің салыстырмалылығы </w:t>
      </w:r>
    </w:p>
    <w:bookmarkEnd w:id="5"/>
    <w:p>
      <w:pPr>
        <w:spacing w:after="0"/>
        <w:ind w:left="0"/>
        <w:jc w:val="both"/>
      </w:pPr>
      <w:r>
        <w:rPr>
          <w:rFonts w:ascii="Times New Roman"/>
          <w:b w:val="false"/>
          <w:i w:val="false"/>
          <w:color w:val="000000"/>
          <w:sz w:val="28"/>
        </w:rPr>
        <w:t xml:space="preserve">      Тараптар ақпараттың маңыздылығы дәрежесін және өз мемлекеттерінің ұлттық заңнамасында көзделген қорғау шаралары мен жауапкершілікті ескере отырып, осы Келісімнің шеңберінде берілетін ақпаратты тиісінше қорғауды мынадай салыстырмалы кестеге сәйкес қамтамасыз 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3370"/>
        <w:gridCol w:w="3403"/>
        <w:gridCol w:w="2973"/>
      </w:tblGrid>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Мемлекетінде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тіліндегі балама тіркес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тіліндегі балама тіркес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Sodi Beyoter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TOP SECRET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"Совершенно секретно"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Sodi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SECRET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 пайдалану үшін"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"Shamur"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CONFIDENTIAL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служебного пользования" </w:t>
            </w:r>
          </w:p>
        </w:tc>
      </w:tr>
    </w:tbl>
    <w:bookmarkStart w:name="z10" w:id="6"/>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 ақпаратпен жұмыс істеу шарттары </w:t>
      </w:r>
    </w:p>
    <w:bookmarkEnd w:id="6"/>
    <w:p>
      <w:pPr>
        <w:spacing w:after="0"/>
        <w:ind w:left="0"/>
        <w:jc w:val="both"/>
      </w:pPr>
      <w:r>
        <w:rPr>
          <w:rFonts w:ascii="Times New Roman"/>
          <w:b w:val="false"/>
          <w:i w:val="false"/>
          <w:color w:val="000000"/>
          <w:sz w:val="28"/>
        </w:rPr>
        <w:t xml:space="preserve">      1. Тарапқа құпия ақпаратты берген Тараптың алдын ала жазбаша рұқсатынсыз қандай да болмасын үшінші тарапқа осы Келісімге сәйкес басқа Тараптан алынған құпия ақпаратты ашуға тыйым салынады. </w:t>
      </w:r>
      <w:r>
        <w:br/>
      </w:r>
      <w:r>
        <w:rPr>
          <w:rFonts w:ascii="Times New Roman"/>
          <w:b w:val="false"/>
          <w:i w:val="false"/>
          <w:color w:val="000000"/>
          <w:sz w:val="28"/>
        </w:rPr>
        <w:t xml:space="preserve">
      2. Осы Келісімге сәйкес өзара ынтымақтастық салалары мен іс-шараларына қатысты кез келген түрдегі ақпаратты жариялау Тараптардың өзара консультацияларынан кейін жүзеге асырылады. </w:t>
      </w:r>
      <w:r>
        <w:br/>
      </w:r>
      <w:r>
        <w:rPr>
          <w:rFonts w:ascii="Times New Roman"/>
          <w:b w:val="false"/>
          <w:i w:val="false"/>
          <w:color w:val="000000"/>
          <w:sz w:val="28"/>
        </w:rPr>
        <w:t xml:space="preserve">
      3. Құпия ақпаратты көшіру, тираждау құпия ақпаратты берген Тараптың уәкілетті органының жазбаша рұқсаты бойынша жүзеге асырылады. </w:t>
      </w:r>
      <w:r>
        <w:br/>
      </w:r>
      <w:r>
        <w:rPr>
          <w:rFonts w:ascii="Times New Roman"/>
          <w:b w:val="false"/>
          <w:i w:val="false"/>
          <w:color w:val="000000"/>
          <w:sz w:val="28"/>
        </w:rPr>
        <w:t xml:space="preserve">
      4. Алынған құпия ақпарат басқа тілге аударылған, көшірілген немесе тираждалған жағдайда алушы Тарап құпия ақпаратты жеткізгішке түпнұсқаның құпиялылық белгісіне сәйкес келетін құпиялылық белгісін қояды. </w:t>
      </w:r>
    </w:p>
    <w:bookmarkStart w:name="z11" w:id="7"/>
    <w:p>
      <w:pPr>
        <w:spacing w:after="0"/>
        <w:ind w:left="0"/>
        <w:jc w:val="left"/>
      </w:pPr>
      <w:r>
        <w:rPr>
          <w:rFonts w:ascii="Times New Roman"/>
          <w:b/>
          <w:i w:val="false"/>
          <w:color w:val="000000"/>
        </w:rPr>
        <w:t xml:space="preserve"> 
6-бап </w:t>
      </w:r>
      <w:r>
        <w:br/>
      </w:r>
      <w:r>
        <w:rPr>
          <w:rFonts w:ascii="Times New Roman"/>
          <w:b/>
          <w:i w:val="false"/>
          <w:color w:val="000000"/>
        </w:rPr>
        <w:t xml:space="preserve">
Құпия ақпаратқа рұқсат беру және өзара бару тәртібі </w:t>
      </w:r>
    </w:p>
    <w:bookmarkEnd w:id="7"/>
    <w:p>
      <w:pPr>
        <w:spacing w:after="0"/>
        <w:ind w:left="0"/>
        <w:jc w:val="both"/>
      </w:pPr>
      <w:r>
        <w:rPr>
          <w:rFonts w:ascii="Times New Roman"/>
          <w:b w:val="false"/>
          <w:i w:val="false"/>
          <w:color w:val="000000"/>
          <w:sz w:val="28"/>
        </w:rPr>
        <w:t xml:space="preserve">      1. Құпия ақпаратқа рұқсатты және объектілерге рұқсатты бір Тарап екінші Тараптың өкілдеріне қабылдаушы Тараптың құзыретті органының алдын ала рұқсатын алғаннан кейін береді. Мұндай рұқсат мүдделі Тараптың құзыретті органының бұрын келісілген өтініші бойынша құпия ақпаратқа тиісті рұқсаты және объектілерге рұқсаты бар адамдарға беріледі. </w:t>
      </w:r>
      <w:r>
        <w:br/>
      </w:r>
      <w:r>
        <w:rPr>
          <w:rFonts w:ascii="Times New Roman"/>
          <w:b w:val="false"/>
          <w:i w:val="false"/>
          <w:color w:val="000000"/>
          <w:sz w:val="28"/>
        </w:rPr>
        <w:t xml:space="preserve">
      Тараптардың құзыретті органдары осы Келісім шеңберінде өз өкілдерінің рұқсатына қатысты өзгерістер туралы, атап айтқанда, құпия ақпаратқа рұқсат қайтып алынған немесе оның деңгейі төмендетілген жағдайда бірін бірі хабардар етеді. </w:t>
      </w:r>
      <w:r>
        <w:br/>
      </w:r>
      <w:r>
        <w:rPr>
          <w:rFonts w:ascii="Times New Roman"/>
          <w:b w:val="false"/>
          <w:i w:val="false"/>
          <w:color w:val="000000"/>
          <w:sz w:val="28"/>
        </w:rPr>
        <w:t xml:space="preserve">
      2. Жіберуші Тараптың құзыретті органы қабылдаушы Тараптың құзыретті органына барушылар туралы жоспарланып отырған баруға дейін 3 (үш) аптадан кешіктірмей хабарлайды. </w:t>
      </w:r>
      <w:r>
        <w:br/>
      </w:r>
      <w:r>
        <w:rPr>
          <w:rFonts w:ascii="Times New Roman"/>
          <w:b w:val="false"/>
          <w:i w:val="false"/>
          <w:color w:val="000000"/>
          <w:sz w:val="28"/>
        </w:rPr>
        <w:t xml:space="preserve">
      3. Баруға арналған өтініштер мынадай мәліметтерді қамтиды: </w:t>
      </w:r>
      <w:r>
        <w:br/>
      </w:r>
      <w:r>
        <w:rPr>
          <w:rFonts w:ascii="Times New Roman"/>
          <w:b w:val="false"/>
          <w:i w:val="false"/>
          <w:color w:val="000000"/>
          <w:sz w:val="28"/>
        </w:rPr>
        <w:t xml:space="preserve">
      баратын Тарап өкілінің тегі және аты, туған күні мен жері, азаматтығы және паспортының нөмірі; </w:t>
      </w:r>
      <w:r>
        <w:br/>
      </w:r>
      <w:r>
        <w:rPr>
          <w:rFonts w:ascii="Times New Roman"/>
          <w:b w:val="false"/>
          <w:i w:val="false"/>
          <w:color w:val="000000"/>
          <w:sz w:val="28"/>
        </w:rPr>
        <w:t xml:space="preserve">
      баратын Тарап өкілінің лауазымы мен ол жұмыс істейтін ұйымның атауы; </w:t>
      </w:r>
      <w:r>
        <w:br/>
      </w:r>
      <w:r>
        <w:rPr>
          <w:rFonts w:ascii="Times New Roman"/>
          <w:b w:val="false"/>
          <w:i w:val="false"/>
          <w:color w:val="000000"/>
          <w:sz w:val="28"/>
        </w:rPr>
        <w:t xml:space="preserve">
      құпиялылық дәрежесіне сәйкес келетін құпия ақпаратқа рұқсаттың болуы; </w:t>
      </w:r>
      <w:r>
        <w:br/>
      </w:r>
      <w:r>
        <w:rPr>
          <w:rFonts w:ascii="Times New Roman"/>
          <w:b w:val="false"/>
          <w:i w:val="false"/>
          <w:color w:val="000000"/>
          <w:sz w:val="28"/>
        </w:rPr>
        <w:t xml:space="preserve">
      болжамды бару күні мен оның ұзақтығы; </w:t>
      </w:r>
      <w:r>
        <w:br/>
      </w:r>
      <w:r>
        <w:rPr>
          <w:rFonts w:ascii="Times New Roman"/>
          <w:b w:val="false"/>
          <w:i w:val="false"/>
          <w:color w:val="000000"/>
          <w:sz w:val="28"/>
        </w:rPr>
        <w:t xml:space="preserve">
      сапардың мақсаты; </w:t>
      </w:r>
      <w:r>
        <w:br/>
      </w:r>
      <w:r>
        <w:rPr>
          <w:rFonts w:ascii="Times New Roman"/>
          <w:b w:val="false"/>
          <w:i w:val="false"/>
          <w:color w:val="000000"/>
          <w:sz w:val="28"/>
        </w:rPr>
        <w:t xml:space="preserve">
      жоспарланып отырған баратын объектілердің атауы; </w:t>
      </w:r>
      <w:r>
        <w:br/>
      </w:r>
      <w:r>
        <w:rPr>
          <w:rFonts w:ascii="Times New Roman"/>
          <w:b w:val="false"/>
          <w:i w:val="false"/>
          <w:color w:val="000000"/>
          <w:sz w:val="28"/>
        </w:rPr>
        <w:t xml:space="preserve">
      онымен кездесу жоспарланып отырған қабылдаушы Тарап өкілінің лауазымы, тегі мен аты және ол өкілдік ететін ұйымның атауы. </w:t>
      </w:r>
      <w:r>
        <w:br/>
      </w:r>
      <w:r>
        <w:rPr>
          <w:rFonts w:ascii="Times New Roman"/>
          <w:b w:val="false"/>
          <w:i w:val="false"/>
          <w:color w:val="000000"/>
          <w:sz w:val="28"/>
        </w:rPr>
        <w:t xml:space="preserve">
      Баруға арналған арыз өкілдік ететін дипломатиялық арналар арқылы беріледі. </w:t>
      </w:r>
      <w:r>
        <w:br/>
      </w:r>
      <w:r>
        <w:rPr>
          <w:rFonts w:ascii="Times New Roman"/>
          <w:b w:val="false"/>
          <w:i w:val="false"/>
          <w:color w:val="000000"/>
          <w:sz w:val="28"/>
        </w:rPr>
        <w:t xml:space="preserve">
      5. Әрбір Тарап объектіге баруға рұқсатты 12 (он екі) айдан аспайтын мерзімге сұрайды. Рұқсаттың қолданылу мерзімін ұзарту қажет болған кезде, жіберуші Тарап қабылдаушы Тарапқа, бірақ ағымдағы рұқсаттың қолданылу мерзімі аяқталғанға дейін 3 (үш) апта бұрын жаңа рұқсат алу туралы арызбен өтініш білдіреді. </w:t>
      </w:r>
      <w:r>
        <w:br/>
      </w:r>
      <w:r>
        <w:rPr>
          <w:rFonts w:ascii="Times New Roman"/>
          <w:b w:val="false"/>
          <w:i w:val="false"/>
          <w:color w:val="000000"/>
          <w:sz w:val="28"/>
        </w:rPr>
        <w:t xml:space="preserve">
      6. Тараптардың уәкілетті органдары келісім бойынша құпия ақпаратты өзара қорғау мәселелері бойынша консультациялар жүргізеді. </w:t>
      </w:r>
      <w:r>
        <w:br/>
      </w:r>
      <w:r>
        <w:rPr>
          <w:rFonts w:ascii="Times New Roman"/>
          <w:b w:val="false"/>
          <w:i w:val="false"/>
          <w:color w:val="000000"/>
          <w:sz w:val="28"/>
        </w:rPr>
        <w:t xml:space="preserve">
      7. Тараптардың бірінің өкілдері екінші Тараптың аумағына барған кезде қабылдаушы Тараптың ұлттық заңнамасы сақталады. </w:t>
      </w:r>
    </w:p>
    <w:bookmarkStart w:name="z12" w:id="8"/>
    <w:p>
      <w:pPr>
        <w:spacing w:after="0"/>
        <w:ind w:left="0"/>
        <w:jc w:val="left"/>
      </w:pPr>
      <w:r>
        <w:rPr>
          <w:rFonts w:ascii="Times New Roman"/>
          <w:b/>
          <w:i w:val="false"/>
          <w:color w:val="000000"/>
        </w:rPr>
        <w:t xml:space="preserve"> 
7-бап </w:t>
      </w:r>
      <w:r>
        <w:br/>
      </w:r>
      <w:r>
        <w:rPr>
          <w:rFonts w:ascii="Times New Roman"/>
          <w:b/>
          <w:i w:val="false"/>
          <w:color w:val="000000"/>
        </w:rPr>
        <w:t xml:space="preserve">
Құпия ақпаратты беру тәсілдері </w:t>
      </w:r>
    </w:p>
    <w:bookmarkEnd w:id="8"/>
    <w:p>
      <w:pPr>
        <w:spacing w:after="0"/>
        <w:ind w:left="0"/>
        <w:jc w:val="both"/>
      </w:pPr>
      <w:r>
        <w:rPr>
          <w:rFonts w:ascii="Times New Roman"/>
          <w:b w:val="false"/>
          <w:i w:val="false"/>
          <w:color w:val="000000"/>
          <w:sz w:val="28"/>
        </w:rPr>
        <w:t xml:space="preserve">      1. Тараптардың бірінің құпия ақпаратты екінші Тарапқа беруге арналған сұрауы жөнелтуші Тараптың ұлттық заңнамасына сәйкес дипломатиялық арналар арқылы жүзеге асырылады. </w:t>
      </w:r>
      <w:r>
        <w:br/>
      </w:r>
      <w:r>
        <w:rPr>
          <w:rFonts w:ascii="Times New Roman"/>
          <w:b w:val="false"/>
          <w:i w:val="false"/>
          <w:color w:val="000000"/>
          <w:sz w:val="28"/>
        </w:rPr>
        <w:t xml:space="preserve">
      Тараптар мемлекеттерінің құзыретті немесе уәкілетті органдары құпия ақпаратты басқа жолмен беру туралы дипломатиялық арналар оларды беруге бейімделмеген болған немесе дипломатиялық арналар арқылы мұндай беру қиын болған жағдайларда уағдаласады. </w:t>
      </w:r>
      <w:r>
        <w:br/>
      </w:r>
      <w:r>
        <w:rPr>
          <w:rFonts w:ascii="Times New Roman"/>
          <w:b w:val="false"/>
          <w:i w:val="false"/>
          <w:color w:val="000000"/>
          <w:sz w:val="28"/>
        </w:rPr>
        <w:t xml:space="preserve">
      3. Көлемі ауқымды құпия ақпаратты беру тәртібін Тараптар мемлекеттерінің құзыретті немесе уәкілетті органдары әрбір нақты жағдайда айқындайды. </w:t>
      </w:r>
      <w:r>
        <w:br/>
      </w:r>
      <w:r>
        <w:rPr>
          <w:rFonts w:ascii="Times New Roman"/>
          <w:b w:val="false"/>
          <w:i w:val="false"/>
          <w:color w:val="000000"/>
          <w:sz w:val="28"/>
        </w:rPr>
        <w:t xml:space="preserve">
      4. Құпия ақпаратты электронды байланыс арналары арқылы беру Тараптар мемлекеттерінің ұлттық заңнамаларына сәйкес тек шифрланған түрде ғана жүзеге асырылады. Мұндай беру үшін пайдаланылатын құралдар мен техника Тараптардың құзыретті органдары арасындағы келісім бойынша айқындалады. </w:t>
      </w:r>
      <w:r>
        <w:br/>
      </w:r>
      <w:r>
        <w:rPr>
          <w:rFonts w:ascii="Times New Roman"/>
          <w:b w:val="false"/>
          <w:i w:val="false"/>
          <w:color w:val="000000"/>
          <w:sz w:val="28"/>
        </w:rPr>
        <w:t xml:space="preserve">
      5. Егер Тараптардың біреуі құпия ақпарат жеткізгіштерді өз мемлекетінің аумағынан тыс пайдалануға ниеттенген жағдайда, онда оларды пайдалану алдын ала екінші Тараппен келісіледі. </w:t>
      </w:r>
    </w:p>
    <w:bookmarkStart w:name="z13" w:id="9"/>
    <w:p>
      <w:pPr>
        <w:spacing w:after="0"/>
        <w:ind w:left="0"/>
        <w:jc w:val="left"/>
      </w:pPr>
      <w:r>
        <w:rPr>
          <w:rFonts w:ascii="Times New Roman"/>
          <w:b/>
          <w:i w:val="false"/>
          <w:color w:val="000000"/>
        </w:rPr>
        <w:t xml:space="preserve"> 
8-бап </w:t>
      </w:r>
      <w:r>
        <w:br/>
      </w:r>
      <w:r>
        <w:rPr>
          <w:rFonts w:ascii="Times New Roman"/>
          <w:b/>
          <w:i w:val="false"/>
          <w:color w:val="000000"/>
        </w:rPr>
        <w:t xml:space="preserve">
Құпия ақпаратты қорғау жөніндегі шаралар </w:t>
      </w:r>
    </w:p>
    <w:bookmarkEnd w:id="9"/>
    <w:p>
      <w:pPr>
        <w:spacing w:after="0"/>
        <w:ind w:left="0"/>
        <w:jc w:val="both"/>
      </w:pPr>
      <w:r>
        <w:rPr>
          <w:rFonts w:ascii="Times New Roman"/>
          <w:b w:val="false"/>
          <w:i w:val="false"/>
          <w:color w:val="000000"/>
          <w:sz w:val="28"/>
        </w:rPr>
        <w:t xml:space="preserve">      1. Тараптардың әрқайсысының құзыретті және уәкілетті органдары осы Келісім шеңберінде құпия ақпарат алмасу кезінде қауіпсіздікті қамтамасыз ету жөніндегі тәртіпті әзірлейді. </w:t>
      </w:r>
      <w:r>
        <w:br/>
      </w:r>
      <w:r>
        <w:rPr>
          <w:rFonts w:ascii="Times New Roman"/>
          <w:b w:val="false"/>
          <w:i w:val="false"/>
          <w:color w:val="000000"/>
          <w:sz w:val="28"/>
        </w:rPr>
        <w:t xml:space="preserve">
      2. Әрбір Тарап өз мемлекетінің ұлттық заңнамасына сәйкес міндетті түрде екінші Тараптың құпия ақпаратын қорғау жөніндегі тиісті шараларды қабылдайды. Құпия ақпаратқа қатысты Тараптар құпиялылық дәрежесі осыған ұқсас өз құпия ақпаратын қамтамасыз ететіндей қорғау дәрежесін қамтамасыз етеді. </w:t>
      </w:r>
      <w:r>
        <w:br/>
      </w:r>
      <w:r>
        <w:rPr>
          <w:rFonts w:ascii="Times New Roman"/>
          <w:b w:val="false"/>
          <w:i w:val="false"/>
          <w:color w:val="000000"/>
          <w:sz w:val="28"/>
        </w:rPr>
        <w:t xml:space="preserve">
      3. Құпия ақпаратты алған сәттен бастап Тараптар бұл ақпаратқа осы Келісімнің 4-бабында айқындалған құпиялылық белгісін береді. </w:t>
      </w:r>
      <w:r>
        <w:br/>
      </w:r>
      <w:r>
        <w:rPr>
          <w:rFonts w:ascii="Times New Roman"/>
          <w:b w:val="false"/>
          <w:i w:val="false"/>
          <w:color w:val="000000"/>
          <w:sz w:val="28"/>
        </w:rPr>
        <w:t xml:space="preserve">
      4. Құпия ақпаратты алардан бұрын алушы Тарап объектінің құпия ақпаратты қорғауды қамтамасыз ету жөніндегі талаптарға сәйкестігін тексеру актісінің болуын тексереді. </w:t>
      </w:r>
      <w:r>
        <w:br/>
      </w:r>
      <w:r>
        <w:rPr>
          <w:rFonts w:ascii="Times New Roman"/>
          <w:b w:val="false"/>
          <w:i w:val="false"/>
          <w:color w:val="000000"/>
          <w:sz w:val="28"/>
        </w:rPr>
        <w:t xml:space="preserve">
      5. Құпия ақпаратқа қол жеткізуге Тараптар мемлекеттерінің тиісті құпиялылық дәрежесіндегі құпия ақпаратқа рұқсаты бар азаматтарына ғана және оларға мұндай ақпарат әскери-техникалық және қорғаныс салаларындағы ынтымақтастық процесінде қызметтік міндеттерін орындау үшін қажет болған кезде беріледі. </w:t>
      </w:r>
      <w:r>
        <w:br/>
      </w:r>
      <w:r>
        <w:rPr>
          <w:rFonts w:ascii="Times New Roman"/>
          <w:b w:val="false"/>
          <w:i w:val="false"/>
          <w:color w:val="000000"/>
          <w:sz w:val="28"/>
        </w:rPr>
        <w:t xml:space="preserve">
      6. Жөнелтуші Тараптың алдын ала жазбаша келісімінсіз алушы Тараптың берілген құпиялылық белгісін төмендетуге немесе өзіне берілген құпия ақпаратты ашуға құқығы жоқ. </w:t>
      </w:r>
      <w:r>
        <w:br/>
      </w:r>
      <w:r>
        <w:rPr>
          <w:rFonts w:ascii="Times New Roman"/>
          <w:b w:val="false"/>
          <w:i w:val="false"/>
          <w:color w:val="000000"/>
          <w:sz w:val="28"/>
        </w:rPr>
        <w:t xml:space="preserve">
      7. Осы Келісім шеңберінде берілген, алынған немесе бірлесіп жасалған құпия ақпаратты қорғауға ықпал етуі мүмкін кез келген өзгеріс туралы Тараптар бірін бірі дереу хабардар етеді. </w:t>
      </w:r>
      <w:r>
        <w:br/>
      </w:r>
      <w:r>
        <w:rPr>
          <w:rFonts w:ascii="Times New Roman"/>
          <w:b w:val="false"/>
          <w:i w:val="false"/>
          <w:color w:val="000000"/>
          <w:sz w:val="28"/>
        </w:rPr>
        <w:t xml:space="preserve">
      8. Берілген құпия ақпарат тек қана әскери-техникалық және қорғаныс салаларындағы ынтымақтастықпен көзделген мақсаттарда пайдаланады. </w:t>
      </w:r>
      <w:r>
        <w:br/>
      </w:r>
      <w:r>
        <w:rPr>
          <w:rFonts w:ascii="Times New Roman"/>
          <w:b w:val="false"/>
          <w:i w:val="false"/>
          <w:color w:val="000000"/>
          <w:sz w:val="28"/>
        </w:rPr>
        <w:t xml:space="preserve">
      9. Баламалы нормаларды қолдау мақсатында Тараптардың құзыретті және уәкілетті органдары ұлттық заңнамаға және осы Келісімді іске асыру шеңберінде құпия ақпаратты қорғауды қамтамасыз ету үшін қолданылатын рәсімдерге қатысты қажетті мәліметтермен алмасады. </w:t>
      </w:r>
    </w:p>
    <w:bookmarkStart w:name="z14"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Құпия ақпаратты қорғау жөніндегі талаптарды бұзу </w:t>
      </w:r>
      <w:r>
        <w:br/>
      </w:r>
      <w:r>
        <w:rPr>
          <w:rFonts w:ascii="Times New Roman"/>
          <w:b/>
          <w:i w:val="false"/>
          <w:color w:val="000000"/>
        </w:rPr>
        <w:t xml:space="preserve">
және залал мөлшерін айқындау </w:t>
      </w:r>
    </w:p>
    <w:bookmarkEnd w:id="10"/>
    <w:p>
      <w:pPr>
        <w:spacing w:after="0"/>
        <w:ind w:left="0"/>
        <w:jc w:val="both"/>
      </w:pPr>
      <w:r>
        <w:rPr>
          <w:rFonts w:ascii="Times New Roman"/>
          <w:b w:val="false"/>
          <w:i w:val="false"/>
          <w:color w:val="000000"/>
          <w:sz w:val="28"/>
        </w:rPr>
        <w:t xml:space="preserve">      1. Құпия ақпаратты қорғау жөніндегі талаптар екінші Тараптың уәкілетті органы берген және (немесе) ынтымақтастық процесінде қалыптасқан құпия ақпараттың санкциясыз таралуына әкеп бұзылған жағдайда тиісті Тараптың құзыретті органы екінші Тараптың құзыретті органын бұл туралы дереу хабардар етеді. </w:t>
      </w:r>
      <w:r>
        <w:br/>
      </w:r>
      <w:r>
        <w:rPr>
          <w:rFonts w:ascii="Times New Roman"/>
          <w:b w:val="false"/>
          <w:i w:val="false"/>
          <w:color w:val="000000"/>
          <w:sz w:val="28"/>
        </w:rPr>
        <w:t xml:space="preserve">
      2. Алушы Тараптың бұзушылық бар деп анықтаған немесе пайымдайтын құзыретті органы өз мемлекетінің ұлттық заңнамасына сәйкес (қажет болған жағдайда екінші Тарап өкілдерінің көмегімен) дереу тергеуге кіріседі. </w:t>
      </w:r>
      <w:r>
        <w:br/>
      </w:r>
      <w:r>
        <w:rPr>
          <w:rFonts w:ascii="Times New Roman"/>
          <w:b w:val="false"/>
          <w:i w:val="false"/>
          <w:color w:val="000000"/>
          <w:sz w:val="28"/>
        </w:rPr>
        <w:t xml:space="preserve">
      Алушы Тараптың тергеу жүргізетін құзыретті органы барынша қысқа мерзімдерде екінші Тараптың құзыретті органына мән-жайлар, тергеу нәтижелері, қабылданған шаралар мен бұзушылықты жою жөніндегі іс-қимыл туралы хабарлайды. </w:t>
      </w:r>
      <w:r>
        <w:br/>
      </w:r>
      <w:r>
        <w:rPr>
          <w:rFonts w:ascii="Times New Roman"/>
          <w:b w:val="false"/>
          <w:i w:val="false"/>
          <w:color w:val="000000"/>
          <w:sz w:val="28"/>
        </w:rPr>
        <w:t xml:space="preserve">
      3. Құпия ақпаратты қорғау жөніндегі талаптардың бұзылуы нәтижесінде туындаған залалды өтеу тәртібі мен мөлшері әрбір жағдайда Тараптар мемлекеттерінің ұлттық заңнамаларына, өздері қатысушылары болып табылатын халықаралық шарттарға сәйкес қажет болған жағдайда Тараптардың құзыретті органдарының қатысуымен уәкілетті органдар арасындағы келісім бойынша айқындалады. </w:t>
      </w:r>
    </w:p>
    <w:bookmarkStart w:name="z15"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Келісім-шарттар </w:t>
      </w:r>
    </w:p>
    <w:bookmarkEnd w:id="11"/>
    <w:p>
      <w:pPr>
        <w:spacing w:after="0"/>
        <w:ind w:left="0"/>
        <w:jc w:val="both"/>
      </w:pPr>
      <w:r>
        <w:rPr>
          <w:rFonts w:ascii="Times New Roman"/>
          <w:b w:val="false"/>
          <w:i w:val="false"/>
          <w:color w:val="000000"/>
          <w:sz w:val="28"/>
        </w:rPr>
        <w:t xml:space="preserve">      Тараптардың уәкілетті ұйымдары жасасатын келісім-шарттарға мыналарды қамтитын жеке бөлім қосылады: </w:t>
      </w:r>
      <w:r>
        <w:br/>
      </w:r>
      <w:r>
        <w:rPr>
          <w:rFonts w:ascii="Times New Roman"/>
          <w:b w:val="false"/>
          <w:i w:val="false"/>
          <w:color w:val="000000"/>
          <w:sz w:val="28"/>
        </w:rPr>
        <w:t xml:space="preserve">
      құпия ақпараттың тізбесі және оның құпиялылық дәрежесі; </w:t>
      </w:r>
      <w:r>
        <w:br/>
      </w:r>
      <w:r>
        <w:rPr>
          <w:rFonts w:ascii="Times New Roman"/>
          <w:b w:val="false"/>
          <w:i w:val="false"/>
          <w:color w:val="000000"/>
          <w:sz w:val="28"/>
        </w:rPr>
        <w:t xml:space="preserve">
      құпия ақпаратты жеткізгіштерді қорғаудың және олармен жұмыс істеудің ерекшеліктері; </w:t>
      </w:r>
      <w:r>
        <w:br/>
      </w:r>
      <w:r>
        <w:rPr>
          <w:rFonts w:ascii="Times New Roman"/>
          <w:b w:val="false"/>
          <w:i w:val="false"/>
          <w:color w:val="000000"/>
          <w:sz w:val="28"/>
        </w:rPr>
        <w:t xml:space="preserve">
      құпия ақпаратпен жұмыс істеу мәселесі бойынша келісім-шартты орындау процесінде туындайтын даулы жағдайларды шешу тәртібі; </w:t>
      </w:r>
      <w:r>
        <w:br/>
      </w:r>
      <w:r>
        <w:rPr>
          <w:rFonts w:ascii="Times New Roman"/>
          <w:b w:val="false"/>
          <w:i w:val="false"/>
          <w:color w:val="000000"/>
          <w:sz w:val="28"/>
        </w:rPr>
        <w:t xml:space="preserve">
      құпия ақпараттың санкциясыз таралуынан келуі мүмкін залалды өтеу тәртібі. </w:t>
      </w:r>
    </w:p>
    <w:bookmarkStart w:name="z16"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Байланыстың ресми жолдары </w:t>
      </w:r>
    </w:p>
    <w:bookmarkEnd w:id="12"/>
    <w:p>
      <w:pPr>
        <w:spacing w:after="0"/>
        <w:ind w:left="0"/>
        <w:jc w:val="both"/>
      </w:pPr>
      <w:r>
        <w:rPr>
          <w:rFonts w:ascii="Times New Roman"/>
          <w:b w:val="false"/>
          <w:i w:val="false"/>
          <w:color w:val="000000"/>
          <w:sz w:val="28"/>
        </w:rPr>
        <w:t xml:space="preserve">      1. Тараптар осы Келісімге қол қойылғаннан кейін 90 күн ішінде уәкілетті органдардың құрылымдық бөлімшелері мен байланыс жасайтын адамдарды айқындайды және бірін бірі дипломатиялық арналар мен Тараптармен келісілген басқа байланыс арналары арқылы жазбаша нысанда хабардар етеді. </w:t>
      </w:r>
      <w:r>
        <w:br/>
      </w:r>
      <w:r>
        <w:rPr>
          <w:rFonts w:ascii="Times New Roman"/>
          <w:b w:val="false"/>
          <w:i w:val="false"/>
          <w:color w:val="000000"/>
          <w:sz w:val="28"/>
        </w:rPr>
        <w:t xml:space="preserve">
      2. Құрылымдық бөлімшелер мен байланыс жасайтын адамдар өзгерген жағдайда Тараптар бұл туралы бірін бірі дипломатиялық арналар мен Тараптармен келісілген басқа байланыс арналары арқылы дереу хабардар етеді. </w:t>
      </w:r>
    </w:p>
    <w:bookmarkStart w:name="z17"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Шығыстар </w:t>
      </w:r>
    </w:p>
    <w:bookmarkEnd w:id="13"/>
    <w:p>
      <w:pPr>
        <w:spacing w:after="0"/>
        <w:ind w:left="0"/>
        <w:jc w:val="both"/>
      </w:pPr>
      <w:r>
        <w:rPr>
          <w:rFonts w:ascii="Times New Roman"/>
          <w:b w:val="false"/>
          <w:i w:val="false"/>
          <w:color w:val="000000"/>
          <w:sz w:val="28"/>
        </w:rPr>
        <w:t xml:space="preserve">      Егер өзгеше тәртіп келісілмеген болса, осы Келісімді іске асыру жөніндегі шығыстарды Тараптар дербес көтереді. </w:t>
      </w:r>
    </w:p>
    <w:bookmarkStart w:name="z18"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Дауларды шешу </w:t>
      </w:r>
    </w:p>
    <w:bookmarkEnd w:id="14"/>
    <w:p>
      <w:pPr>
        <w:spacing w:after="0"/>
        <w:ind w:left="0"/>
        <w:jc w:val="both"/>
      </w:pPr>
      <w:r>
        <w:rPr>
          <w:rFonts w:ascii="Times New Roman"/>
          <w:b w:val="false"/>
          <w:i w:val="false"/>
          <w:color w:val="000000"/>
          <w:sz w:val="28"/>
        </w:rPr>
        <w:t xml:space="preserve">      1. Осы Келісімді түсіндіруге немесе қолдануға қатысты кез келген дау қандай да болмасын үшінші тарапқа немесе халықаралық сот  органына арызданбай, Тараптар арасындағы консультациялар мен келіссөздер жолымен ғана реттеледі. </w:t>
      </w:r>
      <w:r>
        <w:br/>
      </w:r>
      <w:r>
        <w:rPr>
          <w:rFonts w:ascii="Times New Roman"/>
          <w:b w:val="false"/>
          <w:i w:val="false"/>
          <w:color w:val="000000"/>
          <w:sz w:val="28"/>
        </w:rPr>
        <w:t xml:space="preserve">
      2. Кез келген дау реттелгенге дейін Тараптар осы Келісімнен туындайтын міндеттемелерді сақтауды жалғастырады. </w:t>
      </w:r>
    </w:p>
    <w:bookmarkStart w:name="z19"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Өзгерістер мен толықтырулар енгізу </w:t>
      </w:r>
    </w:p>
    <w:bookmarkEnd w:id="15"/>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жеке хаттамалармен ресімделеді және осы Келісімнің ажырамас бөліктері болып табылады. </w:t>
      </w:r>
    </w:p>
    <w:bookmarkStart w:name="z20"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Өзге халықаралық шарттарға қатысы </w:t>
      </w:r>
    </w:p>
    <w:bookmarkEnd w:id="16"/>
    <w:p>
      <w:pPr>
        <w:spacing w:after="0"/>
        <w:ind w:left="0"/>
        <w:jc w:val="both"/>
      </w:pPr>
      <w:r>
        <w:rPr>
          <w:rFonts w:ascii="Times New Roman"/>
          <w:b w:val="false"/>
          <w:i w:val="false"/>
          <w:color w:val="000000"/>
          <w:sz w:val="28"/>
        </w:rPr>
        <w:t xml:space="preserve">      Осы Келісімнің ережелері Тараптар қатысушылары болып табылатын басқа халықаралық шарттардан туындайтын Тараптардың құқықтары мен міндеттемелерін қозғамайды. </w:t>
      </w:r>
    </w:p>
    <w:bookmarkStart w:name="z21"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Қорытынды ережелер </w:t>
      </w:r>
    </w:p>
    <w:bookmarkEnd w:id="17"/>
    <w:p>
      <w:pPr>
        <w:spacing w:after="0"/>
        <w:ind w:left="0"/>
        <w:jc w:val="both"/>
      </w:pPr>
      <w:r>
        <w:rPr>
          <w:rFonts w:ascii="Times New Roman"/>
          <w:b w:val="false"/>
          <w:i w:val="false"/>
          <w:color w:val="000000"/>
          <w:sz w:val="28"/>
        </w:rPr>
        <w:t xml:space="preserve">      1. Осы Келісім белгіленбеген мерзімге жасалады және дипломатиялық арналар арқылы оның күшіне енуі үшін қажетті мемлекетішілік рәсімдерді Тараптардың орындағаны туралы соңғы жазбаша хабарламаны Тараптар алғаннан кейін 30 (отыз) күн өткен соң күшіне енеді. </w:t>
      </w:r>
      <w:r>
        <w:br/>
      </w:r>
      <w:r>
        <w:rPr>
          <w:rFonts w:ascii="Times New Roman"/>
          <w:b w:val="false"/>
          <w:i w:val="false"/>
          <w:color w:val="000000"/>
          <w:sz w:val="28"/>
        </w:rPr>
        <w:t xml:space="preserve">
      2. Дипломатиялық арналар арқылы екінші Тарапқа өзінің осы Келісімнің қолданысын тоқтату ниеті туралы жазбаша хабарлама жіберу жолымен Тараптардың әрқайсысы оның қолданысын тоқтата алады. Бұл жағдайда осы Келісімнің қолданысы мұндай хабарламаны алған күннен бастап 6 (алты) ай өткен соң тоқтатылады. </w:t>
      </w:r>
      <w:r>
        <w:br/>
      </w:r>
      <w:r>
        <w:rPr>
          <w:rFonts w:ascii="Times New Roman"/>
          <w:b w:val="false"/>
          <w:i w:val="false"/>
          <w:color w:val="000000"/>
          <w:sz w:val="28"/>
        </w:rPr>
        <w:t xml:space="preserve">
      3. Осы Келісімнің қолданысы тоқтатылған жағдайда құпия ақпаратқа қатысты оны қорғау жөніндегі осы Келісімде көзделген шараларды қолдану белгіленген тәртіппен ақпараттың құпиялылығы ашылғанға дейін жалғаса береді. </w:t>
      </w:r>
    </w:p>
    <w:p>
      <w:pPr>
        <w:spacing w:after="0"/>
        <w:ind w:left="0"/>
        <w:jc w:val="both"/>
      </w:pPr>
      <w:r>
        <w:rPr>
          <w:rFonts w:ascii="Times New Roman"/>
          <w:b w:val="false"/>
          <w:i w:val="false"/>
          <w:color w:val="000000"/>
          <w:sz w:val="28"/>
        </w:rPr>
        <w:t xml:space="preserve">      2009 жылғы "__" ___________ ___________ қаласында әрқайсысы қазақ, иврит, ағылшын және орыс тілдерінде екі данада жасалды, әрі барлық мәтіндердің бірдей күші бар.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Израиль Мемлекетінің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