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7aa5" w14:textId="cf67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шілдедегі N 1139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Жоғары ғылыми-техникалық комиссия құру туралы" Қазақстан Республикасы Үкіметінің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57, 551-құжат)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Жоғары ғылыми-техникалық комиссияның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 көмекшісі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 сақтау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Бексұлтанұлы           және ғылым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Мағауянқызы             және бюджеттік жоспарлау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 - "Самұрық-Қазына" ұлттық әл-ауқат коры"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Әлімғазинова               - "ҚазАгроИнновация"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Шұрымбайқызы            қоғамының президенті (келісім бойынша);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көмекшісі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Шабденамұлы          ғарыш агенттігі "Астрофизикалық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кәсіпорнының бас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Әдекенов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Серғазы Мыңжасарұлы          ғылым министрлігінің Ғылым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"Фитохимия" ғылыми-өндірістік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акционерлік қоғамының президенті;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агенттігінің "Астрофизикалық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орталығы"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кәсіпорны  Ионосфера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"Атамекен" Одағы"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 палатасының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бойынша)"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және сауда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Шабденамұлы          ғарыш агенттігі "Ұлттық ғарыштық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зерттеулер және технологиялар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Әдекенов                   - "Парасат" ұлттық ғылыми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Серғазы Мыңжасарұлы         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"Фитохимия" ғылыми-өндірістік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ғарыш агенттігі "Ұлттық ғарыштық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зерттеулер және технологиялар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акционерлік қоғамының "Ионосфера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институты"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міндетін атқарушы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"Атамекен" одағы" Қазақстанның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 экономикалық палатасының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Анатолий Григорьевич Дерновой, Владимир Сергеевич Школьник, Қанат Алдабергенұлы Бозымбаев, Арман Ғалиасқарұлы Дунаев, Төлеутай Сатайұлы Рахымбеков, Марат Әпсеметұлы Құсайынов, Мұхтар Еркінұлы Жәкішев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