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ecf4" w14:textId="0b1e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Шетелдік инвесторлар кеңесінің отырысына дайындық кезінде әуе кемелеріне қызмет көрсету үшін арнайы техниканы сатып алу, әуежайға баратын жол бойында көшені жарықтандыру желілерін қалпына келтіру және жиектастар орнату, Қостанай қаласының Гашек көшесі - Абай даңғылы шекарасындағы Ворошилов көшесін күрделі жөндеу және орталық және батыс бөлігінің көшелері мен жолдарын орташа жөндеу жөніндегі жұмыстарды орындау бойынша көтерген шығындарды өтеу үшін Қостанай облысының әкімдігіне ағымдағы нысаналы трансферттер түрінде аудару үшін 2009 жылға арналған республикалық бюджетте көзделген Қазақстан Республикасы Үкіметінің шұғыл шығындарға арналған резервінен 576338000 (бес жүз жетпіс алты миллион үш жүз отыз сегіз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