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33e20" w14:textId="cf33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21 шілдедегі N 1108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Үкіметінің кейбір шешімдеріне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 туралы" Қазақстан Республикасы Үкіметінің 2008 жылғы 25 қарашадағы N 1085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мақұлданған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жоспарында: </w:t>
      </w:r>
      <w:r>
        <w:br/>
      </w:r>
      <w:r>
        <w:rPr>
          <w:rFonts w:ascii="Times New Roman"/>
          <w:b w:val="false"/>
          <w:i w:val="false"/>
          <w:color w:val="000000"/>
          <w:sz w:val="28"/>
        </w:rPr>
        <w:t>
</w:t>
      </w:r>
      <w:r>
        <w:rPr>
          <w:rFonts w:ascii="Times New Roman"/>
          <w:b w:val="false"/>
          <w:i w:val="false"/>
          <w:color w:val="000000"/>
          <w:sz w:val="28"/>
        </w:rPr>
        <w:t xml:space="preserve">
      "Жылжымайтын мүлік нарығындағы проблемаларды шешу" деген бөлімде: </w:t>
      </w:r>
      <w:r>
        <w:br/>
      </w:r>
      <w:r>
        <w:rPr>
          <w:rFonts w:ascii="Times New Roman"/>
          <w:b w:val="false"/>
          <w:i w:val="false"/>
          <w:color w:val="000000"/>
          <w:sz w:val="28"/>
        </w:rPr>
        <w:t>
</w:t>
      </w:r>
      <w:r>
        <w:rPr>
          <w:rFonts w:ascii="Times New Roman"/>
          <w:b w:val="false"/>
          <w:i w:val="false"/>
          <w:color w:val="000000"/>
          <w:sz w:val="28"/>
        </w:rPr>
        <w:t xml:space="preserve">
      бірінші абзацтағы "Алматы қалалары және Алматы облысында" және "Астана қалаларында және Алматы облысында" деген сөздер тиісінше "Алматы қалаларында, Ақмола және Алматы облыстарында" және "Астана қалаларында, Алматы және Ақмола облыстарында"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он үшінші абзацта: </w:t>
      </w:r>
      <w:r>
        <w:br/>
      </w:r>
      <w:r>
        <w:rPr>
          <w:rFonts w:ascii="Times New Roman"/>
          <w:b w:val="false"/>
          <w:i w:val="false"/>
          <w:color w:val="000000"/>
          <w:sz w:val="28"/>
        </w:rPr>
        <w:t>
</w:t>
      </w:r>
      <w:r>
        <w:rPr>
          <w:rFonts w:ascii="Times New Roman"/>
          <w:b w:val="false"/>
          <w:i w:val="false"/>
          <w:color w:val="000000"/>
          <w:sz w:val="28"/>
        </w:rPr>
        <w:t xml:space="preserve">
      бірінші сөйлемдегі "және Алматы қалаларындағы" деген сөздер ", Алматы қалаларындағы және Алматы облысындағы"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 бекіту туралы" Қазақстан Республикасы Үкіметінің 2009 жылғы 13 қаңтардағы N 6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жоспарында: </w:t>
      </w:r>
      <w:r>
        <w:br/>
      </w:r>
      <w:r>
        <w:rPr>
          <w:rFonts w:ascii="Times New Roman"/>
          <w:b w:val="false"/>
          <w:i w:val="false"/>
          <w:color w:val="000000"/>
          <w:sz w:val="28"/>
        </w:rPr>
        <w:t>
</w:t>
      </w:r>
      <w:r>
        <w:rPr>
          <w:rFonts w:ascii="Times New Roman"/>
          <w:b w:val="false"/>
          <w:i w:val="false"/>
          <w:color w:val="000000"/>
          <w:sz w:val="28"/>
        </w:rPr>
        <w:t xml:space="preserve">
      "Жылжымайтын мүлік нарығындағы проблемаларды шешу" деген III бөлімде: </w:t>
      </w:r>
      <w:r>
        <w:br/>
      </w:r>
      <w:r>
        <w:rPr>
          <w:rFonts w:ascii="Times New Roman"/>
          <w:b w:val="false"/>
          <w:i w:val="false"/>
          <w:color w:val="000000"/>
          <w:sz w:val="28"/>
        </w:rPr>
        <w:t>
</w:t>
      </w:r>
      <w:r>
        <w:rPr>
          <w:rFonts w:ascii="Times New Roman"/>
          <w:b w:val="false"/>
          <w:i w:val="false"/>
          <w:color w:val="000000"/>
          <w:sz w:val="28"/>
        </w:rPr>
        <w:t xml:space="preserve">
      "Қосымша шаралар" деген кіші бөлімде: </w:t>
      </w:r>
      <w:r>
        <w:br/>
      </w:r>
      <w:r>
        <w:rPr>
          <w:rFonts w:ascii="Times New Roman"/>
          <w:b w:val="false"/>
          <w:i w:val="false"/>
          <w:color w:val="000000"/>
          <w:sz w:val="28"/>
        </w:rPr>
        <w:t>
</w:t>
      </w:r>
      <w:r>
        <w:rPr>
          <w:rFonts w:ascii="Times New Roman"/>
          <w:b w:val="false"/>
          <w:i w:val="false"/>
          <w:color w:val="000000"/>
          <w:sz w:val="28"/>
        </w:rPr>
        <w:t xml:space="preserve">
      реттік нөмірі 13-1-жолдың 2-бағанындағы "және Алматы қалаларындағы" деген сөздер ", Алматы қалаларындағы және Алматы облысындағы"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3) "Астана және Алматы қалаларындағы жылжымайтын мүлік объектілерінің құрылысын аяқтаудың кейбір мәселелері туралы" Қазақстан Республикасы Үкіметінің 2009 жылғы 14 сәуірдегі N 519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тақырыбында және 2-тармақта "және Алматы қалаларындағы" деген сөздер ", Алматы қалаларындағы және Алматы облысындағы"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мақұлданған Астана және Алматы қалаларындағы жылжымайтын мүлік объектілерінің құрылысын аяқтау үшін "Самұрық-Қазына" ұлттық әл-ауқат қоры" акционерлік қоғамы өтеусіз уақытша пайдалануға ақша беретін құрылыс салушылардың тізбесінде: </w:t>
      </w:r>
      <w:r>
        <w:br/>
      </w:r>
      <w:r>
        <w:rPr>
          <w:rFonts w:ascii="Times New Roman"/>
          <w:b w:val="false"/>
          <w:i w:val="false"/>
          <w:color w:val="000000"/>
          <w:sz w:val="28"/>
        </w:rPr>
        <w:t>
</w:t>
      </w:r>
      <w:r>
        <w:rPr>
          <w:rFonts w:ascii="Times New Roman"/>
          <w:b w:val="false"/>
          <w:i w:val="false"/>
          <w:color w:val="000000"/>
          <w:sz w:val="28"/>
        </w:rPr>
        <w:t xml:space="preserve">
      тақырыбындағы "және Алматы қалаларындағы" деген сөздер ", Алматы қалаларындағы және Алматы облысындағы"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реттік нөмірлері 16, 17, 18, 19, 20, 21, 22, 23, 24, 25, 26, 27, 28, 29, 30, 31, 32, 33, 34, 35, 36, 37, 38, 39, 40, 41, 42, 43, 44-жолдармен толықтырылсын: </w:t>
      </w:r>
    </w:p>
    <w:bookmarkEnd w:id="0"/>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373"/>
        <w:gridCol w:w="3973"/>
        <w:gridCol w:w="43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Сервис-6" жауапкершілігі шектеулі серіктестігі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"Сармат" тұрғын үй кешені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660 072 000 (алты жүз алпыс миллион жетпіс екі мың)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Сервис НС" жауапкершілігі шектеулі серіктестігі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"Көкшіл орам 1" тұрғын үй кешені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344 076 000 (үш жүз қырық төрт миллион жетпіс алты мың)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Сервис НС" жауапкершілігі шектеулі серіктестігі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"Көкшіл орам 2" тұрғын үй кешені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383 424 000 (үш жүз сексен үш миллион төрт жүз жиырма төрт мың)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Сервис-7" жауапкершілігі шектеулі серіктестігі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"Шуақты қала" тұрғын үй кешені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111 112 808 (бір жүз он бір миллион бір жүз он екі мың сегіз жүз сегіз)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"Прайс Астана Құрылыс" жауапкершілігі шектеулі серіктестігі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"Ақ шаңырақ" тұрғын үй кешені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178 464 000 (бір жүз жетпіс сегіз миллион төрт жүз алпыс терт мың)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"ROMUL" жауапкершілігі шектеулі серіктестігі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"Тамаша 1, 2, 3" тұрғын үй кешені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170 937 600 (бір жүз жетпіс миллион тоғыз жүз отыз жеті мың алты жүз)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Сервис-4" жауапкершілігі шектеулі серіктестігі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"Достар 3" тұрғын үй кешені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420 120 000 (төрт жүз жиырма миллион бір жүз жиырма мың)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Сервис-2" жауапкершілігі шектеулі серіктестігі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"Гүлдер" тұрғын үй кешені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102 072 000 (бір жүз екі миллион жетпіс екі мың)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Сервис-1" жауапкершілігі шектеулі серіктестігі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"Байқоныс" тұрғын үй кешені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182 244 000 (бір жүз сексен екі миллион екі жүз қырық төрт мың)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Сервис-5" жауапкершілігі шектеулі серіктестігі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"Зерде" тұрғын үй кешені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155 172 000 (бір жүз елу бес миллион бір жүз жетпіс екі мың)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Сервис-3" жауапкершілігі шектеулі серіктестігі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"Мереке 2" тұрғын үй кешені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84 288 000 (сексен төрт миллион екі жүз сексен сегіз мың)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"ROMUL" жауапкершілігі шектеулі серіктестігі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"Тілендиев 1, 2 кезек" тұрғын үй кешені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747 984 000 (жеті жүз  қырық жеті миллион тоғыз жүз сексен төрт мың)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"Эксклюзив" жауапкершілігі шектеулі серіктестігі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"Ертегі әлемі, 6-белгі" тұрғын үй кешені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74 844 000 (жетпіс төрт миллион сегіз жүз қырық төрт мың)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 құрылыс" жауапкершілігі шектеулі серіктестігі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"Ертегі әлемі, 1, 2-белгілер" тұрғын үй кешені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185 966 000(бір жүз сексен бес миллион тоғыз жүз алпыс алты мың)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"Аруана ЛТД" жауапкершілігі шектеулі серіктестігі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"Монблан, А, Б, В, Г блоктары" тұрғын үй кешені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226 345 000 (екі жүз жиырма алты миллион үш жүз қырық бес мың)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"ТехнэҚұрылыс" жауапкершілігі шектеулі серіктестігі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"Бөгенбай батыр" тұрғын үй кешені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137 496 000 (бір жүз отыз жеті миллион төрт жүз тоқсан алты мың)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"Айкен ҚК" жауапкершілігі шектеулі серіктестігі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"Әл-арқа" тұрғын үй кешені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130 752 000 (бір жүз отыз миллион жеті жүз елу екі мың)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Гюнель Арман" жауапкершілігі шектеулі серіктестігі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"Әйгерім" тұрғын үй кешені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86 700 000 (сексен алты миллион жеті жүз мың)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"Азия" жауапкершілігі шектеулі серіктестігі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"Нұр Қанат" тұрғын үй кешені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106 080 000 (бір жүз алты миллион сексен мың)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"Капиталқұрылыссервис" жауапкершілігі шектеулі серіктестігі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"Гранитті" тұрғын үй кешені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155 271 000 (бір жүз елу бес миллион екі жүз жетпіс бір мың)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"АИЯ жобалау компаниясы" жауапкершілігі шектеулі серіктестігі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"Айя, 7, 8-үйлер" тұрғын үй кешені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45 120 000 (қырық бес миллион бір жүз жиырма мың)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"АстанаҚұрылысинвест корпорациясы" жауапкершілігі шектеулі серіктестігі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"Абылайхан, 2-кезек" тұрғын үй кешені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300 852 000 (үш жүз миллион сегіз жүз елу екі мың)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"ГражданПромстрой" жауапкершілігі шектеулі серіктестігі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"Сана, 3-кезек" тұрғын үй кешені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68 731 000 (алпыс сегіз миллион жеті жүз отыз бір мың)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"Азбука Жилья Новостройки" жауапкершілігі шектеулі серіктестігі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"Жар-жар" тұрғын үй кешені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150 000 000 (бір жүз елу миллион)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"Өмірұзақ &amp; Ко" жауапкершілігі шектеулі серіктестігі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облысындағы "Өмірұзақ" тұрғын үй кешені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270 000 000 (екі жүз жетпіс миллион)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"Үй-Сервис" жауапкершілігі шектеулі серіктестігі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облысындағы "Өркен" тұрғын үй кешені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25 000 000 (жиырма бес миллион)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"Элит Құрылыс" жауапкершілігі шектеулі серіктестігі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облысындағы "Хан Тәңірі" тұрғын үй кешені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1 000 000 000 (бір миллиард)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"Премьера" жауапкершілігі шектеулі серіктестігі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облысындағы "Премьера" тұрғын үй кешені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1 170 000 000 (бір миллиард бір жүз жетпіс миллион)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"Эталон" РСП жауапкершілігі шектеулі серіктестігі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"Эталон" тұрғын үй кешені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73 000 000 (жетпіс үш миллион) </w:t>
            </w:r>
          </w:p>
        </w:tc>
      </w:tr>
    </w:tbl>
    <w:p>
      <w:pPr>
        <w:spacing w:after="0"/>
        <w:ind w:left="0"/>
        <w:jc w:val="both"/>
      </w:pPr>
      <w:r>
        <w:rPr>
          <w:rFonts w:ascii="Times New Roman"/>
          <w:b w:val="false"/>
          <w:i w:val="false"/>
          <w:color w:val="000000"/>
          <w:sz w:val="28"/>
        </w:rPr>
        <w:t xml:space="preserve">" </w:t>
      </w:r>
    </w:p>
    <w:bookmarkStart w:name="z19" w:id="1"/>
    <w:p>
      <w:pPr>
        <w:spacing w:after="0"/>
        <w:ind w:left="0"/>
        <w:jc w:val="both"/>
      </w:pPr>
      <w:r>
        <w:rPr>
          <w:rFonts w:ascii="Times New Roman"/>
          <w:b w:val="false"/>
          <w:i w:val="false"/>
          <w:color w:val="000000"/>
          <w:sz w:val="28"/>
        </w:rPr>
        <w:t xml:space="preserve">      "ЖИЫНЫ" деген жолдың 4-бағанындағы "25 383 804 711 (жиырма бес миллиард үш жүз сексен үш миллион сегіз жүз төрт мың жеті жүз он бір) теңге" деген сөздер "33 129 928 119 (отыз үш миллиард бір жүз жиырма тоғыз миллион тоғыз жүз жиырма сегіз мың бір жүз он тоғыз) теңге" деген сөздермен ауыстырылсын. </w:t>
      </w:r>
      <w:r>
        <w:br/>
      </w: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